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9F0F" w14:textId="77777777" w:rsidR="00EB0BFB" w:rsidRPr="0060693F" w:rsidRDefault="00EB0BFB" w:rsidP="0089460A">
      <w:pPr>
        <w:spacing w:after="0"/>
        <w:rPr>
          <w:rFonts w:ascii="Arial" w:hAnsi="Arial" w:cs="Arial"/>
          <w:sz w:val="4"/>
          <w:szCs w:val="4"/>
          <w:lang w:val="en-CA"/>
        </w:rPr>
      </w:pPr>
    </w:p>
    <w:p w14:paraId="3800E61B" w14:textId="77777777" w:rsidR="00296C6C" w:rsidRPr="0060693F" w:rsidRDefault="00296C6C" w:rsidP="0089460A">
      <w:pPr>
        <w:spacing w:after="0"/>
        <w:jc w:val="center"/>
        <w:rPr>
          <w:rFonts w:ascii="Arial" w:hAnsi="Arial" w:cs="Arial"/>
          <w:b/>
          <w:bCs/>
          <w:sz w:val="72"/>
          <w:szCs w:val="72"/>
          <w:lang w:val="en-CA"/>
        </w:rPr>
      </w:pPr>
      <w:r w:rsidRPr="0060693F">
        <w:rPr>
          <w:rFonts w:ascii="Arial" w:hAnsi="Arial" w:cs="Arial"/>
          <w:b/>
          <w:bCs/>
          <w:sz w:val="72"/>
          <w:szCs w:val="72"/>
          <w:lang w:val="en-CA"/>
        </w:rPr>
        <w:t>Canadian Elevator Contractors Association Maintenance Control Program</w:t>
      </w:r>
    </w:p>
    <w:p w14:paraId="1588639E" w14:textId="77777777" w:rsidR="00296C6C" w:rsidRPr="0060693F" w:rsidRDefault="00296C6C" w:rsidP="0089460A">
      <w:pPr>
        <w:spacing w:after="0"/>
        <w:jc w:val="center"/>
        <w:rPr>
          <w:rFonts w:ascii="Arial" w:hAnsi="Arial" w:cs="Arial"/>
          <w:b/>
          <w:bCs/>
          <w:sz w:val="32"/>
          <w:szCs w:val="36"/>
          <w:lang w:val="en-CA"/>
        </w:rPr>
      </w:pPr>
    </w:p>
    <w:p w14:paraId="2C6254A7" w14:textId="77777777" w:rsidR="00296C6C" w:rsidRPr="0060693F" w:rsidRDefault="00296C6C" w:rsidP="0089460A">
      <w:pPr>
        <w:spacing w:after="0"/>
        <w:jc w:val="center"/>
        <w:rPr>
          <w:rFonts w:ascii="Arial" w:hAnsi="Arial" w:cs="Arial"/>
          <w:b/>
          <w:bCs/>
          <w:sz w:val="52"/>
          <w:szCs w:val="72"/>
          <w:lang w:val="en-CA"/>
        </w:rPr>
      </w:pPr>
      <w:r w:rsidRPr="0060693F">
        <w:rPr>
          <w:rFonts w:ascii="Arial" w:hAnsi="Arial" w:cs="Arial"/>
          <w:b/>
          <w:bCs/>
          <w:sz w:val="52"/>
          <w:szCs w:val="72"/>
          <w:lang w:val="en-CA"/>
        </w:rPr>
        <w:t>Electric, Hydraulic, Dumbwaiter Devices</w:t>
      </w:r>
    </w:p>
    <w:p w14:paraId="5356639B" w14:textId="77777777" w:rsidR="00296C6C" w:rsidRPr="0060693F" w:rsidRDefault="00296C6C" w:rsidP="0060693F">
      <w:pPr>
        <w:spacing w:after="0"/>
        <w:jc w:val="center"/>
        <w:rPr>
          <w:rFonts w:ascii="Arial" w:hAnsi="Arial" w:cs="Arial"/>
          <w:b/>
          <w:bCs/>
          <w:sz w:val="32"/>
          <w:szCs w:val="32"/>
          <w:lang w:val="en-CA"/>
        </w:rPr>
      </w:pPr>
    </w:p>
    <w:p w14:paraId="34382274" w14:textId="77777777" w:rsidR="00296C6C" w:rsidRPr="0060693F" w:rsidRDefault="00296C6C" w:rsidP="0089460A">
      <w:pPr>
        <w:spacing w:after="0"/>
        <w:jc w:val="center"/>
        <w:rPr>
          <w:rFonts w:ascii="Arial" w:hAnsi="Arial" w:cs="Arial"/>
          <w:b/>
          <w:bCs/>
          <w:sz w:val="40"/>
          <w:szCs w:val="40"/>
          <w:lang w:val="en-CA"/>
        </w:rPr>
      </w:pPr>
      <w:r w:rsidRPr="0060693F">
        <w:rPr>
          <w:rFonts w:ascii="Arial" w:hAnsi="Arial" w:cs="Arial"/>
          <w:b/>
          <w:bCs/>
          <w:sz w:val="40"/>
          <w:szCs w:val="40"/>
          <w:lang w:val="en-CA"/>
        </w:rPr>
        <w:t>A Plan and Procedure Document to Maintain Equipment in Compliance with 8.6</w:t>
      </w:r>
    </w:p>
    <w:p w14:paraId="688E7A41" w14:textId="77777777" w:rsidR="00C30E1B" w:rsidRPr="0060693F" w:rsidRDefault="00C30E1B" w:rsidP="0089460A">
      <w:pPr>
        <w:spacing w:after="0"/>
        <w:jc w:val="center"/>
        <w:rPr>
          <w:rFonts w:ascii="Arial" w:hAnsi="Arial" w:cs="Arial"/>
          <w:b/>
          <w:bCs/>
          <w:sz w:val="40"/>
          <w:szCs w:val="40"/>
          <w:lang w:val="en-CA"/>
        </w:rPr>
      </w:pPr>
      <w:r w:rsidRPr="0060693F">
        <w:rPr>
          <w:rFonts w:ascii="Arial" w:hAnsi="Arial" w:cs="Arial"/>
          <w:b/>
          <w:bCs/>
          <w:sz w:val="40"/>
          <w:szCs w:val="40"/>
          <w:lang w:val="en-CA"/>
        </w:rPr>
        <w:t xml:space="preserve">ASME 17.1/CSA B44 </w:t>
      </w:r>
      <w:r w:rsidR="00DC7F6C" w:rsidRPr="0060693F">
        <w:rPr>
          <w:rFonts w:ascii="Arial" w:hAnsi="Arial" w:cs="Arial"/>
          <w:b/>
          <w:bCs/>
          <w:sz w:val="40"/>
          <w:szCs w:val="40"/>
          <w:lang w:val="en-CA"/>
        </w:rPr>
        <w:t>2022</w:t>
      </w:r>
    </w:p>
    <w:p w14:paraId="3CF4FFB5" w14:textId="77777777" w:rsidR="00296C6C" w:rsidRDefault="00000000" w:rsidP="0089460A">
      <w:pPr>
        <w:spacing w:after="0"/>
        <w:jc w:val="center"/>
        <w:rPr>
          <w:rFonts w:ascii="Arial" w:hAnsi="Arial" w:cs="Arial"/>
          <w:sz w:val="40"/>
          <w:szCs w:val="40"/>
          <w:lang w:val="en-CA"/>
        </w:rPr>
      </w:pPr>
      <w:r>
        <w:rPr>
          <w:rFonts w:ascii="Arial" w:hAnsi="Arial" w:cs="Arial"/>
          <w:sz w:val="40"/>
          <w:szCs w:val="40"/>
          <w:lang w:val="en-CA"/>
        </w:rPr>
        <w:pict w14:anchorId="7AB4B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7.1pt;height:91.5pt;visibility:visible">
            <v:imagedata r:id="rId8" o:title=""/>
          </v:shape>
        </w:pict>
      </w:r>
    </w:p>
    <w:p w14:paraId="1E029268" w14:textId="77777777" w:rsidR="00296C6C" w:rsidRDefault="00000000" w:rsidP="00C30E1B">
      <w:pPr>
        <w:spacing w:after="0"/>
        <w:jc w:val="center"/>
        <w:rPr>
          <w:rFonts w:ascii="Arial" w:hAnsi="Arial" w:cs="Arial"/>
          <w:b/>
          <w:sz w:val="40"/>
          <w:szCs w:val="40"/>
          <w:lang w:val="en-CA"/>
        </w:rPr>
      </w:pPr>
      <w:hyperlink r:id="rId9" w:history="1">
        <w:r w:rsidR="00317E1C">
          <w:rPr>
            <w:rStyle w:val="Hyperlink"/>
            <w:rFonts w:ascii="Arial" w:hAnsi="Arial" w:cs="Arial"/>
            <w:b/>
            <w:sz w:val="40"/>
            <w:szCs w:val="40"/>
            <w:lang w:val="en-CA"/>
          </w:rPr>
          <w:t>www.ceca-acea.org</w:t>
        </w:r>
      </w:hyperlink>
    </w:p>
    <w:p w14:paraId="63B7567A" w14:textId="77777777" w:rsidR="00317E1C" w:rsidRPr="00D77B26" w:rsidRDefault="00317E1C" w:rsidP="00C30E1B">
      <w:pPr>
        <w:spacing w:after="0"/>
        <w:jc w:val="center"/>
        <w:rPr>
          <w:rFonts w:ascii="Arial" w:hAnsi="Arial" w:cs="Arial"/>
          <w:sz w:val="20"/>
          <w:szCs w:val="20"/>
          <w:lang w:val="en-CA"/>
        </w:rPr>
      </w:pPr>
      <w:bookmarkStart w:id="0" w:name="_Hlk161998984"/>
      <w:r w:rsidRPr="00D77B26">
        <w:rPr>
          <w:rFonts w:ascii="Arial" w:hAnsi="Arial" w:cs="Arial"/>
          <w:b/>
          <w:sz w:val="40"/>
          <w:szCs w:val="20"/>
          <w:lang w:val="en-CA"/>
        </w:rPr>
        <w:t xml:space="preserve">ONLY FOR USE BY </w:t>
      </w:r>
      <w:r w:rsidRPr="00D77B26">
        <w:rPr>
          <w:rFonts w:ascii="Arial" w:hAnsi="Arial" w:cs="Arial"/>
          <w:b/>
          <w:sz w:val="40"/>
          <w:szCs w:val="20"/>
          <w:u w:val="single"/>
          <w:lang w:val="en-CA"/>
        </w:rPr>
        <w:t>CURRENT CECA MEMBERS</w:t>
      </w:r>
      <w:r w:rsidRPr="00D77B26">
        <w:rPr>
          <w:rFonts w:ascii="Arial" w:hAnsi="Arial" w:cs="Arial"/>
          <w:b/>
          <w:sz w:val="40"/>
          <w:szCs w:val="20"/>
          <w:lang w:val="en-CA"/>
        </w:rPr>
        <w:t xml:space="preserve"> OR WITH A </w:t>
      </w:r>
      <w:r w:rsidRPr="00D77B26">
        <w:rPr>
          <w:rFonts w:ascii="Arial" w:hAnsi="Arial" w:cs="Arial"/>
          <w:b/>
          <w:sz w:val="40"/>
          <w:szCs w:val="20"/>
          <w:u w:val="single"/>
          <w:lang w:val="en-CA"/>
        </w:rPr>
        <w:t>PAID YEARLY SUBSCRIPTION</w:t>
      </w:r>
    </w:p>
    <w:bookmarkEnd w:id="0"/>
    <w:p w14:paraId="0B7D7717" w14:textId="55577231" w:rsidR="00196765" w:rsidRPr="00620180" w:rsidRDefault="00EB0BFB" w:rsidP="00620180">
      <w:pPr>
        <w:spacing w:after="0"/>
        <w:jc w:val="center"/>
        <w:rPr>
          <w:rFonts w:ascii="Arial" w:hAnsi="Arial" w:cs="Arial"/>
          <w:b/>
          <w:bCs/>
          <w:sz w:val="40"/>
          <w:szCs w:val="40"/>
          <w:lang w:val="en-CA"/>
        </w:rPr>
      </w:pPr>
      <w:r w:rsidRPr="0060693F">
        <w:rPr>
          <w:rFonts w:ascii="Arial" w:hAnsi="Arial" w:cs="Arial"/>
          <w:sz w:val="20"/>
          <w:szCs w:val="20"/>
          <w:lang w:val="en-CA"/>
        </w:rPr>
        <w:br w:type="page"/>
      </w:r>
      <w:r w:rsidR="00C425FD">
        <w:rPr>
          <w:rFonts w:ascii="Arial" w:hAnsi="Arial" w:cs="Arial"/>
          <w:sz w:val="20"/>
          <w:szCs w:val="20"/>
          <w:lang w:val="en-CA"/>
        </w:rPr>
        <w:lastRenderedPageBreak/>
        <w:br w:type="page"/>
      </w:r>
      <w:r w:rsidR="00196765" w:rsidRPr="00620180">
        <w:rPr>
          <w:rFonts w:ascii="Arial" w:hAnsi="Arial" w:cs="Arial"/>
          <w:b/>
          <w:bCs/>
          <w:sz w:val="40"/>
          <w:szCs w:val="40"/>
          <w:lang w:val="en-CA"/>
        </w:rPr>
        <w:lastRenderedPageBreak/>
        <w:t>Table of Contents</w:t>
      </w:r>
    </w:p>
    <w:p w14:paraId="689D6345" w14:textId="4444F752" w:rsidR="00620180" w:rsidRDefault="00620180">
      <w:pPr>
        <w:pStyle w:val="TOC1"/>
        <w:rPr>
          <w:rFonts w:eastAsia="Times New Roman" w:cs="Arial"/>
          <w:noProof/>
          <w:kern w:val="2"/>
          <w:lang w:val="en-CA" w:eastAsia="en-CA" w:bidi="he-IL"/>
        </w:rPr>
      </w:pPr>
      <w:r>
        <w:rPr>
          <w:lang w:val="en-CA"/>
        </w:rPr>
        <w:fldChar w:fldCharType="begin"/>
      </w:r>
      <w:r>
        <w:rPr>
          <w:lang w:val="en-CA"/>
        </w:rPr>
        <w:instrText xml:space="preserve"> TOC \o "3-3" \t "Heading 1,3,Title,1" </w:instrText>
      </w:r>
      <w:r>
        <w:rPr>
          <w:lang w:val="en-CA"/>
        </w:rPr>
        <w:fldChar w:fldCharType="separate"/>
      </w:r>
      <w:r>
        <w:rPr>
          <w:noProof/>
        </w:rPr>
        <w:t>Purpose, Safety Message and Other Notes</w:t>
      </w:r>
      <w:r>
        <w:rPr>
          <w:noProof/>
        </w:rPr>
        <w:tab/>
      </w:r>
      <w:r>
        <w:rPr>
          <w:noProof/>
        </w:rPr>
        <w:fldChar w:fldCharType="begin"/>
      </w:r>
      <w:r>
        <w:rPr>
          <w:noProof/>
        </w:rPr>
        <w:instrText xml:space="preserve"> PAGEREF _Toc161992351 \h </w:instrText>
      </w:r>
      <w:r>
        <w:rPr>
          <w:noProof/>
        </w:rPr>
      </w:r>
      <w:r>
        <w:rPr>
          <w:noProof/>
        </w:rPr>
        <w:fldChar w:fldCharType="separate"/>
      </w:r>
      <w:r>
        <w:rPr>
          <w:noProof/>
        </w:rPr>
        <w:t>7</w:t>
      </w:r>
      <w:r>
        <w:rPr>
          <w:noProof/>
        </w:rPr>
        <w:fldChar w:fldCharType="end"/>
      </w:r>
    </w:p>
    <w:p w14:paraId="78F64BCB" w14:textId="7DAC00B2" w:rsidR="00620180" w:rsidRDefault="00620180">
      <w:pPr>
        <w:pStyle w:val="TOC3"/>
        <w:rPr>
          <w:rFonts w:ascii="Calibri" w:hAnsi="Calibri" w:cs="Arial"/>
          <w:noProof/>
          <w:kern w:val="2"/>
          <w:lang w:val="en-CA" w:eastAsia="en-CA" w:bidi="he-IL"/>
        </w:rPr>
      </w:pPr>
      <w:r>
        <w:rPr>
          <w:noProof/>
        </w:rPr>
        <w:t>1</w:t>
      </w:r>
      <w:r>
        <w:rPr>
          <w:rFonts w:ascii="Calibri" w:hAnsi="Calibri" w:cs="Arial"/>
          <w:noProof/>
          <w:kern w:val="2"/>
          <w:lang w:val="en-CA" w:eastAsia="en-CA" w:bidi="he-IL"/>
        </w:rPr>
        <w:tab/>
      </w:r>
      <w:r>
        <w:rPr>
          <w:noProof/>
        </w:rPr>
        <w:t>Purpose</w:t>
      </w:r>
      <w:r>
        <w:rPr>
          <w:noProof/>
        </w:rPr>
        <w:tab/>
      </w:r>
      <w:r>
        <w:rPr>
          <w:noProof/>
        </w:rPr>
        <w:fldChar w:fldCharType="begin"/>
      </w:r>
      <w:r>
        <w:rPr>
          <w:noProof/>
        </w:rPr>
        <w:instrText xml:space="preserve"> PAGEREF _Toc161992352 \h </w:instrText>
      </w:r>
      <w:r>
        <w:rPr>
          <w:noProof/>
        </w:rPr>
      </w:r>
      <w:r>
        <w:rPr>
          <w:noProof/>
        </w:rPr>
        <w:fldChar w:fldCharType="separate"/>
      </w:r>
      <w:r>
        <w:rPr>
          <w:noProof/>
        </w:rPr>
        <w:t>7</w:t>
      </w:r>
      <w:r>
        <w:rPr>
          <w:noProof/>
        </w:rPr>
        <w:fldChar w:fldCharType="end"/>
      </w:r>
    </w:p>
    <w:p w14:paraId="1BC6A302" w14:textId="2468BDED" w:rsidR="00620180" w:rsidRDefault="00620180">
      <w:pPr>
        <w:pStyle w:val="TOC3"/>
        <w:rPr>
          <w:rFonts w:ascii="Calibri" w:hAnsi="Calibri" w:cs="Arial"/>
          <w:noProof/>
          <w:kern w:val="2"/>
          <w:lang w:val="en-CA" w:eastAsia="en-CA" w:bidi="he-IL"/>
        </w:rPr>
      </w:pPr>
      <w:r>
        <w:rPr>
          <w:noProof/>
        </w:rPr>
        <w:t>2</w:t>
      </w:r>
      <w:r>
        <w:rPr>
          <w:rFonts w:ascii="Calibri" w:hAnsi="Calibri" w:cs="Arial"/>
          <w:noProof/>
          <w:kern w:val="2"/>
          <w:lang w:val="en-CA" w:eastAsia="en-CA" w:bidi="he-IL"/>
        </w:rPr>
        <w:tab/>
      </w:r>
      <w:r>
        <w:rPr>
          <w:noProof/>
        </w:rPr>
        <w:t>Safety Message</w:t>
      </w:r>
      <w:r>
        <w:rPr>
          <w:noProof/>
        </w:rPr>
        <w:tab/>
      </w:r>
      <w:r>
        <w:rPr>
          <w:noProof/>
        </w:rPr>
        <w:fldChar w:fldCharType="begin"/>
      </w:r>
      <w:r>
        <w:rPr>
          <w:noProof/>
        </w:rPr>
        <w:instrText xml:space="preserve"> PAGEREF _Toc161992353 \h </w:instrText>
      </w:r>
      <w:r>
        <w:rPr>
          <w:noProof/>
        </w:rPr>
      </w:r>
      <w:r>
        <w:rPr>
          <w:noProof/>
        </w:rPr>
        <w:fldChar w:fldCharType="separate"/>
      </w:r>
      <w:r>
        <w:rPr>
          <w:noProof/>
        </w:rPr>
        <w:t>7</w:t>
      </w:r>
      <w:r>
        <w:rPr>
          <w:noProof/>
        </w:rPr>
        <w:fldChar w:fldCharType="end"/>
      </w:r>
    </w:p>
    <w:p w14:paraId="2E684BBC" w14:textId="4A28C6A5" w:rsidR="00620180" w:rsidRDefault="00620180">
      <w:pPr>
        <w:pStyle w:val="TOC3"/>
        <w:rPr>
          <w:rFonts w:ascii="Calibri" w:hAnsi="Calibri" w:cs="Arial"/>
          <w:noProof/>
          <w:kern w:val="2"/>
          <w:lang w:val="en-CA" w:eastAsia="en-CA" w:bidi="he-IL"/>
        </w:rPr>
      </w:pPr>
      <w:r>
        <w:rPr>
          <w:noProof/>
        </w:rPr>
        <w:t>3</w:t>
      </w:r>
      <w:r>
        <w:rPr>
          <w:rFonts w:ascii="Calibri" w:hAnsi="Calibri" w:cs="Arial"/>
          <w:noProof/>
          <w:kern w:val="2"/>
          <w:lang w:val="en-CA" w:eastAsia="en-CA" w:bidi="he-IL"/>
        </w:rPr>
        <w:tab/>
      </w:r>
      <w:r>
        <w:rPr>
          <w:noProof/>
        </w:rPr>
        <w:t>Appendix A: Disclaimer</w:t>
      </w:r>
      <w:r>
        <w:rPr>
          <w:noProof/>
        </w:rPr>
        <w:tab/>
      </w:r>
      <w:r>
        <w:rPr>
          <w:noProof/>
        </w:rPr>
        <w:fldChar w:fldCharType="begin"/>
      </w:r>
      <w:r>
        <w:rPr>
          <w:noProof/>
        </w:rPr>
        <w:instrText xml:space="preserve"> PAGEREF _Toc161992354 \h </w:instrText>
      </w:r>
      <w:r>
        <w:rPr>
          <w:noProof/>
        </w:rPr>
      </w:r>
      <w:r>
        <w:rPr>
          <w:noProof/>
        </w:rPr>
        <w:fldChar w:fldCharType="separate"/>
      </w:r>
      <w:r>
        <w:rPr>
          <w:noProof/>
        </w:rPr>
        <w:t>7</w:t>
      </w:r>
      <w:r>
        <w:rPr>
          <w:noProof/>
        </w:rPr>
        <w:fldChar w:fldCharType="end"/>
      </w:r>
    </w:p>
    <w:p w14:paraId="722E3420" w14:textId="7C2C4A94" w:rsidR="00620180" w:rsidRDefault="00620180">
      <w:pPr>
        <w:pStyle w:val="TOC3"/>
        <w:rPr>
          <w:rFonts w:ascii="Calibri" w:hAnsi="Calibri" w:cs="Arial"/>
          <w:noProof/>
          <w:kern w:val="2"/>
          <w:lang w:val="en-CA" w:eastAsia="en-CA" w:bidi="he-IL"/>
        </w:rPr>
      </w:pPr>
      <w:r>
        <w:rPr>
          <w:noProof/>
        </w:rPr>
        <w:t>4</w:t>
      </w:r>
      <w:r>
        <w:rPr>
          <w:rFonts w:ascii="Calibri" w:hAnsi="Calibri" w:cs="Arial"/>
          <w:noProof/>
          <w:kern w:val="2"/>
          <w:lang w:val="en-CA" w:eastAsia="en-CA" w:bidi="he-IL"/>
        </w:rPr>
        <w:tab/>
      </w:r>
      <w:r>
        <w:rPr>
          <w:noProof/>
        </w:rPr>
        <w:t>Template for Maintenance Program Tasks and Category Tests</w:t>
      </w:r>
      <w:r>
        <w:rPr>
          <w:noProof/>
        </w:rPr>
        <w:tab/>
      </w:r>
      <w:r>
        <w:rPr>
          <w:noProof/>
        </w:rPr>
        <w:fldChar w:fldCharType="begin"/>
      </w:r>
      <w:r>
        <w:rPr>
          <w:noProof/>
        </w:rPr>
        <w:instrText xml:space="preserve"> PAGEREF _Toc161992355 \h </w:instrText>
      </w:r>
      <w:r>
        <w:rPr>
          <w:noProof/>
        </w:rPr>
      </w:r>
      <w:r>
        <w:rPr>
          <w:noProof/>
        </w:rPr>
        <w:fldChar w:fldCharType="separate"/>
      </w:r>
      <w:r>
        <w:rPr>
          <w:noProof/>
        </w:rPr>
        <w:t>9</w:t>
      </w:r>
      <w:r>
        <w:rPr>
          <w:noProof/>
        </w:rPr>
        <w:fldChar w:fldCharType="end"/>
      </w:r>
    </w:p>
    <w:p w14:paraId="71929EBE" w14:textId="1ACF17C7" w:rsidR="00620180" w:rsidRDefault="00620180">
      <w:pPr>
        <w:pStyle w:val="TOC3"/>
        <w:rPr>
          <w:rFonts w:ascii="Calibri" w:hAnsi="Calibri" w:cs="Arial"/>
          <w:noProof/>
          <w:kern w:val="2"/>
          <w:lang w:val="en-CA" w:eastAsia="en-CA" w:bidi="he-IL"/>
        </w:rPr>
      </w:pPr>
      <w:r>
        <w:rPr>
          <w:noProof/>
        </w:rPr>
        <w:t>Template Task Requirement Number and Name</w:t>
      </w:r>
      <w:r>
        <w:rPr>
          <w:noProof/>
        </w:rPr>
        <w:tab/>
      </w:r>
      <w:r>
        <w:rPr>
          <w:noProof/>
        </w:rPr>
        <w:fldChar w:fldCharType="begin"/>
      </w:r>
      <w:r>
        <w:rPr>
          <w:noProof/>
        </w:rPr>
        <w:instrText xml:space="preserve"> PAGEREF _Toc161992356 \h </w:instrText>
      </w:r>
      <w:r>
        <w:rPr>
          <w:noProof/>
        </w:rPr>
      </w:r>
      <w:r>
        <w:rPr>
          <w:noProof/>
        </w:rPr>
        <w:fldChar w:fldCharType="separate"/>
      </w:r>
      <w:r>
        <w:rPr>
          <w:noProof/>
        </w:rPr>
        <w:t>9</w:t>
      </w:r>
      <w:r>
        <w:rPr>
          <w:noProof/>
        </w:rPr>
        <w:fldChar w:fldCharType="end"/>
      </w:r>
    </w:p>
    <w:p w14:paraId="20E0C740" w14:textId="39889217" w:rsidR="00620180" w:rsidRDefault="00620180">
      <w:pPr>
        <w:pStyle w:val="TOC3"/>
        <w:rPr>
          <w:rFonts w:ascii="Calibri" w:hAnsi="Calibri" w:cs="Arial"/>
          <w:noProof/>
          <w:kern w:val="2"/>
          <w:lang w:val="en-CA" w:eastAsia="en-CA" w:bidi="he-IL"/>
        </w:rPr>
      </w:pPr>
      <w:r>
        <w:rPr>
          <w:noProof/>
        </w:rPr>
        <w:t>CAT X- 8.6.X Test Name</w:t>
      </w:r>
      <w:r>
        <w:rPr>
          <w:noProof/>
        </w:rPr>
        <w:tab/>
      </w:r>
      <w:r>
        <w:rPr>
          <w:noProof/>
        </w:rPr>
        <w:fldChar w:fldCharType="begin"/>
      </w:r>
      <w:r>
        <w:rPr>
          <w:noProof/>
        </w:rPr>
        <w:instrText xml:space="preserve"> PAGEREF _Toc161992357 \h </w:instrText>
      </w:r>
      <w:r>
        <w:rPr>
          <w:noProof/>
        </w:rPr>
      </w:r>
      <w:r>
        <w:rPr>
          <w:noProof/>
        </w:rPr>
        <w:fldChar w:fldCharType="separate"/>
      </w:r>
      <w:r>
        <w:rPr>
          <w:noProof/>
        </w:rPr>
        <w:t>9</w:t>
      </w:r>
      <w:r>
        <w:rPr>
          <w:noProof/>
        </w:rPr>
        <w:fldChar w:fldCharType="end"/>
      </w:r>
    </w:p>
    <w:p w14:paraId="6A48AF33" w14:textId="7370F6BD" w:rsidR="00620180" w:rsidRDefault="00620180">
      <w:pPr>
        <w:pStyle w:val="TOC3"/>
        <w:rPr>
          <w:rFonts w:ascii="Calibri" w:hAnsi="Calibri" w:cs="Arial"/>
          <w:noProof/>
          <w:kern w:val="2"/>
          <w:lang w:val="en-CA" w:eastAsia="en-CA" w:bidi="he-IL"/>
        </w:rPr>
      </w:pPr>
      <w:r>
        <w:rPr>
          <w:noProof/>
        </w:rPr>
        <w:t>5</w:t>
      </w:r>
      <w:r>
        <w:rPr>
          <w:rFonts w:ascii="Calibri" w:hAnsi="Calibri" w:cs="Arial"/>
          <w:noProof/>
          <w:kern w:val="2"/>
          <w:lang w:val="en-CA" w:eastAsia="en-CA" w:bidi="he-IL"/>
        </w:rPr>
        <w:tab/>
      </w:r>
      <w:r>
        <w:rPr>
          <w:noProof/>
        </w:rPr>
        <w:t>MCP Updates</w:t>
      </w:r>
      <w:r>
        <w:rPr>
          <w:noProof/>
        </w:rPr>
        <w:tab/>
      </w:r>
      <w:r>
        <w:rPr>
          <w:noProof/>
        </w:rPr>
        <w:fldChar w:fldCharType="begin"/>
      </w:r>
      <w:r>
        <w:rPr>
          <w:noProof/>
        </w:rPr>
        <w:instrText xml:space="preserve"> PAGEREF _Toc161992358 \h </w:instrText>
      </w:r>
      <w:r>
        <w:rPr>
          <w:noProof/>
        </w:rPr>
      </w:r>
      <w:r>
        <w:rPr>
          <w:noProof/>
        </w:rPr>
        <w:fldChar w:fldCharType="separate"/>
      </w:r>
      <w:r>
        <w:rPr>
          <w:noProof/>
        </w:rPr>
        <w:t>9</w:t>
      </w:r>
      <w:r>
        <w:rPr>
          <w:noProof/>
        </w:rPr>
        <w:fldChar w:fldCharType="end"/>
      </w:r>
    </w:p>
    <w:p w14:paraId="01762647" w14:textId="12BE7344" w:rsidR="00620180" w:rsidRDefault="00620180">
      <w:pPr>
        <w:pStyle w:val="TOC3"/>
        <w:rPr>
          <w:rFonts w:ascii="Calibri" w:hAnsi="Calibri" w:cs="Arial"/>
          <w:noProof/>
          <w:kern w:val="2"/>
          <w:lang w:val="en-CA" w:eastAsia="en-CA" w:bidi="he-IL"/>
        </w:rPr>
      </w:pPr>
      <w:r>
        <w:rPr>
          <w:noProof/>
        </w:rPr>
        <w:t>6</w:t>
      </w:r>
      <w:r>
        <w:rPr>
          <w:rFonts w:ascii="Calibri" w:hAnsi="Calibri" w:cs="Arial"/>
          <w:noProof/>
          <w:kern w:val="2"/>
          <w:lang w:val="en-CA" w:eastAsia="en-CA" w:bidi="he-IL"/>
        </w:rPr>
        <w:tab/>
      </w:r>
      <w:r>
        <w:rPr>
          <w:noProof/>
        </w:rPr>
        <w:t>Instructions for Locating a Remote ONSITE MCP:</w:t>
      </w:r>
      <w:r>
        <w:rPr>
          <w:noProof/>
        </w:rPr>
        <w:tab/>
      </w:r>
      <w:r>
        <w:rPr>
          <w:noProof/>
        </w:rPr>
        <w:fldChar w:fldCharType="begin"/>
      </w:r>
      <w:r>
        <w:rPr>
          <w:noProof/>
        </w:rPr>
        <w:instrText xml:space="preserve"> PAGEREF _Toc161992359 \h </w:instrText>
      </w:r>
      <w:r>
        <w:rPr>
          <w:noProof/>
        </w:rPr>
      </w:r>
      <w:r>
        <w:rPr>
          <w:noProof/>
        </w:rPr>
        <w:fldChar w:fldCharType="separate"/>
      </w:r>
      <w:r>
        <w:rPr>
          <w:noProof/>
        </w:rPr>
        <w:t>9</w:t>
      </w:r>
      <w:r>
        <w:rPr>
          <w:noProof/>
        </w:rPr>
        <w:fldChar w:fldCharType="end"/>
      </w:r>
    </w:p>
    <w:p w14:paraId="2CA710BD" w14:textId="2D36D4F9" w:rsidR="00620180" w:rsidRPr="00AF6C45" w:rsidRDefault="00620180">
      <w:pPr>
        <w:pStyle w:val="TOC3"/>
        <w:rPr>
          <w:rFonts w:ascii="Calibri" w:hAnsi="Calibri" w:cs="Arial"/>
          <w:noProof/>
          <w:kern w:val="2"/>
          <w:lang w:val="fr-CA" w:eastAsia="en-CA" w:bidi="he-IL"/>
        </w:rPr>
      </w:pPr>
      <w:r w:rsidRPr="00AF6C45">
        <w:rPr>
          <w:noProof/>
          <w:lang w:val="fr-CA"/>
        </w:rPr>
        <w:t>7</w:t>
      </w:r>
      <w:r w:rsidRPr="00AF6C45">
        <w:rPr>
          <w:rFonts w:ascii="Calibri" w:hAnsi="Calibri" w:cs="Arial"/>
          <w:noProof/>
          <w:kern w:val="2"/>
          <w:lang w:val="fr-CA" w:eastAsia="en-CA" w:bidi="he-IL"/>
        </w:rPr>
        <w:tab/>
      </w:r>
      <w:r w:rsidRPr="00AF6C45">
        <w:rPr>
          <w:noProof/>
          <w:lang w:val="fr-CA"/>
        </w:rPr>
        <w:t>On-site Documentation</w:t>
      </w:r>
      <w:r w:rsidRPr="00AF6C45">
        <w:rPr>
          <w:noProof/>
          <w:lang w:val="fr-CA"/>
        </w:rPr>
        <w:tab/>
      </w:r>
      <w:r>
        <w:rPr>
          <w:noProof/>
        </w:rPr>
        <w:fldChar w:fldCharType="begin"/>
      </w:r>
      <w:r w:rsidRPr="00AF6C45">
        <w:rPr>
          <w:noProof/>
          <w:lang w:val="fr-CA"/>
        </w:rPr>
        <w:instrText xml:space="preserve"> PAGEREF _Toc161992360 \h </w:instrText>
      </w:r>
      <w:r>
        <w:rPr>
          <w:noProof/>
        </w:rPr>
      </w:r>
      <w:r>
        <w:rPr>
          <w:noProof/>
        </w:rPr>
        <w:fldChar w:fldCharType="separate"/>
      </w:r>
      <w:r w:rsidRPr="00AF6C45">
        <w:rPr>
          <w:noProof/>
          <w:lang w:val="fr-CA"/>
        </w:rPr>
        <w:t>10</w:t>
      </w:r>
      <w:r>
        <w:rPr>
          <w:noProof/>
        </w:rPr>
        <w:fldChar w:fldCharType="end"/>
      </w:r>
    </w:p>
    <w:p w14:paraId="2039FD2D" w14:textId="2E558E3A" w:rsidR="00620180" w:rsidRPr="00AF6C45" w:rsidRDefault="00620180">
      <w:pPr>
        <w:pStyle w:val="TOC3"/>
        <w:rPr>
          <w:rFonts w:ascii="Calibri" w:hAnsi="Calibri" w:cs="Arial"/>
          <w:noProof/>
          <w:kern w:val="2"/>
          <w:lang w:val="fr-CA" w:eastAsia="en-CA" w:bidi="he-IL"/>
        </w:rPr>
      </w:pPr>
      <w:r w:rsidRPr="00AF6C45">
        <w:rPr>
          <w:noProof/>
          <w:lang w:val="fr-CA"/>
        </w:rPr>
        <w:t>8</w:t>
      </w:r>
      <w:r w:rsidRPr="00AF6C45">
        <w:rPr>
          <w:rFonts w:ascii="Calibri" w:hAnsi="Calibri" w:cs="Arial"/>
          <w:noProof/>
          <w:kern w:val="2"/>
          <w:lang w:val="fr-CA" w:eastAsia="en-CA" w:bidi="he-IL"/>
        </w:rPr>
        <w:tab/>
      </w:r>
      <w:r w:rsidRPr="00AF6C45">
        <w:rPr>
          <w:noProof/>
          <w:lang w:val="fr-CA"/>
        </w:rPr>
        <w:t>Record Retention</w:t>
      </w:r>
      <w:r w:rsidRPr="00AF6C45">
        <w:rPr>
          <w:noProof/>
          <w:lang w:val="fr-CA"/>
        </w:rPr>
        <w:tab/>
      </w:r>
      <w:r>
        <w:rPr>
          <w:noProof/>
        </w:rPr>
        <w:fldChar w:fldCharType="begin"/>
      </w:r>
      <w:r w:rsidRPr="00AF6C45">
        <w:rPr>
          <w:noProof/>
          <w:lang w:val="fr-CA"/>
        </w:rPr>
        <w:instrText xml:space="preserve"> PAGEREF _Toc161992361 \h </w:instrText>
      </w:r>
      <w:r>
        <w:rPr>
          <w:noProof/>
        </w:rPr>
      </w:r>
      <w:r>
        <w:rPr>
          <w:noProof/>
        </w:rPr>
        <w:fldChar w:fldCharType="separate"/>
      </w:r>
      <w:r w:rsidRPr="00AF6C45">
        <w:rPr>
          <w:noProof/>
          <w:lang w:val="fr-CA"/>
        </w:rPr>
        <w:t>10</w:t>
      </w:r>
      <w:r>
        <w:rPr>
          <w:noProof/>
        </w:rPr>
        <w:fldChar w:fldCharType="end"/>
      </w:r>
    </w:p>
    <w:p w14:paraId="6BB27682" w14:textId="20389635" w:rsidR="00620180" w:rsidRDefault="00620180">
      <w:pPr>
        <w:pStyle w:val="TOC3"/>
        <w:rPr>
          <w:rFonts w:ascii="Calibri" w:hAnsi="Calibri" w:cs="Arial"/>
          <w:noProof/>
          <w:kern w:val="2"/>
          <w:lang w:val="en-CA" w:eastAsia="en-CA" w:bidi="he-IL"/>
        </w:rPr>
      </w:pPr>
      <w:r>
        <w:rPr>
          <w:noProof/>
        </w:rPr>
        <w:t>9</w:t>
      </w:r>
      <w:r>
        <w:rPr>
          <w:rFonts w:ascii="Calibri" w:hAnsi="Calibri" w:cs="Arial"/>
          <w:noProof/>
          <w:kern w:val="2"/>
          <w:lang w:val="en-CA" w:eastAsia="en-CA" w:bidi="he-IL"/>
        </w:rPr>
        <w:tab/>
      </w:r>
      <w:r>
        <w:rPr>
          <w:noProof/>
        </w:rPr>
        <w:t>Call Backs and Trouble Calls</w:t>
      </w:r>
      <w:r>
        <w:rPr>
          <w:noProof/>
        </w:rPr>
        <w:tab/>
      </w:r>
      <w:r>
        <w:rPr>
          <w:noProof/>
        </w:rPr>
        <w:fldChar w:fldCharType="begin"/>
      </w:r>
      <w:r>
        <w:rPr>
          <w:noProof/>
        </w:rPr>
        <w:instrText xml:space="preserve"> PAGEREF _Toc161992362 \h </w:instrText>
      </w:r>
      <w:r>
        <w:rPr>
          <w:noProof/>
        </w:rPr>
      </w:r>
      <w:r>
        <w:rPr>
          <w:noProof/>
        </w:rPr>
        <w:fldChar w:fldCharType="separate"/>
      </w:r>
      <w:r>
        <w:rPr>
          <w:noProof/>
        </w:rPr>
        <w:t>10</w:t>
      </w:r>
      <w:r>
        <w:rPr>
          <w:noProof/>
        </w:rPr>
        <w:fldChar w:fldCharType="end"/>
      </w:r>
    </w:p>
    <w:p w14:paraId="3879428A" w14:textId="61076E9C" w:rsidR="00620180" w:rsidRDefault="00620180">
      <w:pPr>
        <w:pStyle w:val="TOC3"/>
        <w:rPr>
          <w:rFonts w:ascii="Calibri" w:hAnsi="Calibri" w:cs="Arial"/>
          <w:noProof/>
          <w:kern w:val="2"/>
          <w:lang w:val="en-CA" w:eastAsia="en-CA" w:bidi="he-IL"/>
        </w:rPr>
      </w:pPr>
      <w:r>
        <w:rPr>
          <w:noProof/>
        </w:rPr>
        <w:t>10</w:t>
      </w:r>
      <w:r>
        <w:rPr>
          <w:rFonts w:ascii="Calibri" w:hAnsi="Calibri" w:cs="Arial"/>
          <w:noProof/>
          <w:kern w:val="2"/>
          <w:lang w:val="en-CA" w:eastAsia="en-CA" w:bidi="he-IL"/>
        </w:rPr>
        <w:tab/>
      </w:r>
      <w:r>
        <w:rPr>
          <w:noProof/>
        </w:rPr>
        <w:t>Safe Operation and Device Maintenance</w:t>
      </w:r>
      <w:r>
        <w:rPr>
          <w:noProof/>
        </w:rPr>
        <w:tab/>
      </w:r>
      <w:r>
        <w:rPr>
          <w:noProof/>
        </w:rPr>
        <w:fldChar w:fldCharType="begin"/>
      </w:r>
      <w:r>
        <w:rPr>
          <w:noProof/>
        </w:rPr>
        <w:instrText xml:space="preserve"> PAGEREF _Toc161992363 \h </w:instrText>
      </w:r>
      <w:r>
        <w:rPr>
          <w:noProof/>
        </w:rPr>
      </w:r>
      <w:r>
        <w:rPr>
          <w:noProof/>
        </w:rPr>
        <w:fldChar w:fldCharType="separate"/>
      </w:r>
      <w:r>
        <w:rPr>
          <w:noProof/>
        </w:rPr>
        <w:t>11</w:t>
      </w:r>
      <w:r>
        <w:rPr>
          <w:noProof/>
        </w:rPr>
        <w:fldChar w:fldCharType="end"/>
      </w:r>
    </w:p>
    <w:p w14:paraId="1EFA7A2E" w14:textId="3A5B0797" w:rsidR="00620180" w:rsidRDefault="00620180">
      <w:pPr>
        <w:pStyle w:val="TOC3"/>
        <w:rPr>
          <w:rFonts w:ascii="Calibri" w:hAnsi="Calibri" w:cs="Arial"/>
          <w:noProof/>
          <w:kern w:val="2"/>
          <w:lang w:val="en-CA" w:eastAsia="en-CA" w:bidi="he-IL"/>
        </w:rPr>
      </w:pPr>
      <w:r>
        <w:rPr>
          <w:noProof/>
        </w:rPr>
        <w:t>11</w:t>
      </w:r>
      <w:r>
        <w:rPr>
          <w:rFonts w:ascii="Calibri" w:hAnsi="Calibri" w:cs="Arial"/>
          <w:noProof/>
          <w:kern w:val="2"/>
          <w:lang w:val="en-CA" w:eastAsia="en-CA" w:bidi="he-IL"/>
        </w:rPr>
        <w:tab/>
      </w:r>
      <w:r>
        <w:rPr>
          <w:noProof/>
        </w:rPr>
        <w:t>Repairs</w:t>
      </w:r>
      <w:r>
        <w:rPr>
          <w:noProof/>
        </w:rPr>
        <w:tab/>
      </w:r>
      <w:r>
        <w:rPr>
          <w:noProof/>
        </w:rPr>
        <w:fldChar w:fldCharType="begin"/>
      </w:r>
      <w:r>
        <w:rPr>
          <w:noProof/>
        </w:rPr>
        <w:instrText xml:space="preserve"> PAGEREF _Toc161992364 \h </w:instrText>
      </w:r>
      <w:r>
        <w:rPr>
          <w:noProof/>
        </w:rPr>
      </w:r>
      <w:r>
        <w:rPr>
          <w:noProof/>
        </w:rPr>
        <w:fldChar w:fldCharType="separate"/>
      </w:r>
      <w:r>
        <w:rPr>
          <w:noProof/>
        </w:rPr>
        <w:t>11</w:t>
      </w:r>
      <w:r>
        <w:rPr>
          <w:noProof/>
        </w:rPr>
        <w:fldChar w:fldCharType="end"/>
      </w:r>
    </w:p>
    <w:p w14:paraId="0A2E0C95" w14:textId="47BF0F0E" w:rsidR="00620180" w:rsidRDefault="00620180">
      <w:pPr>
        <w:pStyle w:val="TOC3"/>
        <w:rPr>
          <w:rFonts w:ascii="Calibri" w:hAnsi="Calibri" w:cs="Arial"/>
          <w:noProof/>
          <w:kern w:val="2"/>
          <w:lang w:val="en-CA" w:eastAsia="en-CA" w:bidi="he-IL"/>
        </w:rPr>
      </w:pPr>
      <w:r>
        <w:rPr>
          <w:noProof/>
        </w:rPr>
        <w:t>12</w:t>
      </w:r>
      <w:r>
        <w:rPr>
          <w:rFonts w:ascii="Calibri" w:hAnsi="Calibri" w:cs="Arial"/>
          <w:noProof/>
          <w:kern w:val="2"/>
          <w:lang w:val="en-CA" w:eastAsia="en-CA" w:bidi="he-IL"/>
        </w:rPr>
        <w:tab/>
      </w:r>
      <w:r>
        <w:rPr>
          <w:noProof/>
        </w:rPr>
        <w:t>Guide for Inspection of Elevators, Escalators and Moving Walks</w:t>
      </w:r>
      <w:r>
        <w:rPr>
          <w:noProof/>
        </w:rPr>
        <w:tab/>
      </w:r>
      <w:r>
        <w:rPr>
          <w:noProof/>
        </w:rPr>
        <w:fldChar w:fldCharType="begin"/>
      </w:r>
      <w:r>
        <w:rPr>
          <w:noProof/>
        </w:rPr>
        <w:instrText xml:space="preserve"> PAGEREF _Toc161992365 \h </w:instrText>
      </w:r>
      <w:r>
        <w:rPr>
          <w:noProof/>
        </w:rPr>
      </w:r>
      <w:r>
        <w:rPr>
          <w:noProof/>
        </w:rPr>
        <w:fldChar w:fldCharType="separate"/>
      </w:r>
      <w:r>
        <w:rPr>
          <w:noProof/>
        </w:rPr>
        <w:t>11</w:t>
      </w:r>
      <w:r>
        <w:rPr>
          <w:noProof/>
        </w:rPr>
        <w:fldChar w:fldCharType="end"/>
      </w:r>
    </w:p>
    <w:p w14:paraId="23A569C0" w14:textId="40AD8D03" w:rsidR="00620180" w:rsidRDefault="00620180">
      <w:pPr>
        <w:pStyle w:val="TOC3"/>
        <w:rPr>
          <w:rFonts w:ascii="Calibri" w:hAnsi="Calibri" w:cs="Arial"/>
          <w:noProof/>
          <w:kern w:val="2"/>
          <w:lang w:val="en-CA" w:eastAsia="en-CA" w:bidi="he-IL"/>
        </w:rPr>
      </w:pPr>
      <w:r>
        <w:rPr>
          <w:noProof/>
        </w:rPr>
        <w:t>13</w:t>
      </w:r>
      <w:r>
        <w:rPr>
          <w:rFonts w:ascii="Calibri" w:hAnsi="Calibri" w:cs="Arial"/>
          <w:noProof/>
          <w:kern w:val="2"/>
          <w:lang w:val="en-CA" w:eastAsia="en-CA" w:bidi="he-IL"/>
        </w:rPr>
        <w:tab/>
      </w:r>
      <w:r>
        <w:rPr>
          <w:noProof/>
        </w:rPr>
        <w:t>Electrical Protective Safety Devices</w:t>
      </w:r>
      <w:r>
        <w:rPr>
          <w:noProof/>
        </w:rPr>
        <w:tab/>
      </w:r>
      <w:r>
        <w:rPr>
          <w:noProof/>
        </w:rPr>
        <w:fldChar w:fldCharType="begin"/>
      </w:r>
      <w:r>
        <w:rPr>
          <w:noProof/>
        </w:rPr>
        <w:instrText xml:space="preserve"> PAGEREF _Toc161992366 \h </w:instrText>
      </w:r>
      <w:r>
        <w:rPr>
          <w:noProof/>
        </w:rPr>
      </w:r>
      <w:r>
        <w:rPr>
          <w:noProof/>
        </w:rPr>
        <w:fldChar w:fldCharType="separate"/>
      </w:r>
      <w:r>
        <w:rPr>
          <w:noProof/>
        </w:rPr>
        <w:t>11</w:t>
      </w:r>
      <w:r>
        <w:rPr>
          <w:noProof/>
        </w:rPr>
        <w:fldChar w:fldCharType="end"/>
      </w:r>
    </w:p>
    <w:p w14:paraId="1BD6B861" w14:textId="7FA5DDFF" w:rsidR="00620180" w:rsidRDefault="00620180">
      <w:pPr>
        <w:pStyle w:val="TOC1"/>
        <w:rPr>
          <w:rFonts w:eastAsia="Times New Roman" w:cs="Arial"/>
          <w:noProof/>
          <w:kern w:val="2"/>
          <w:lang w:val="en-CA" w:eastAsia="en-CA" w:bidi="he-IL"/>
        </w:rPr>
      </w:pPr>
      <w:r>
        <w:rPr>
          <w:noProof/>
        </w:rPr>
        <w:t>Part 1- Inside Car Maintenance Procedures</w:t>
      </w:r>
      <w:r>
        <w:rPr>
          <w:noProof/>
        </w:rPr>
        <w:tab/>
      </w:r>
      <w:r>
        <w:rPr>
          <w:noProof/>
        </w:rPr>
        <w:fldChar w:fldCharType="begin"/>
      </w:r>
      <w:r>
        <w:rPr>
          <w:noProof/>
        </w:rPr>
        <w:instrText xml:space="preserve"> PAGEREF _Toc161992367 \h </w:instrText>
      </w:r>
      <w:r>
        <w:rPr>
          <w:noProof/>
        </w:rPr>
      </w:r>
      <w:r>
        <w:rPr>
          <w:noProof/>
        </w:rPr>
        <w:fldChar w:fldCharType="separate"/>
      </w:r>
      <w:r>
        <w:rPr>
          <w:noProof/>
        </w:rPr>
        <w:t>12</w:t>
      </w:r>
      <w:r>
        <w:rPr>
          <w:noProof/>
        </w:rPr>
        <w:fldChar w:fldCharType="end"/>
      </w:r>
    </w:p>
    <w:p w14:paraId="176C1B9C" w14:textId="289DD340" w:rsidR="00620180" w:rsidRDefault="00620180">
      <w:pPr>
        <w:pStyle w:val="TOC3"/>
        <w:rPr>
          <w:rFonts w:ascii="Calibri" w:hAnsi="Calibri" w:cs="Arial"/>
          <w:noProof/>
          <w:kern w:val="2"/>
          <w:lang w:val="en-CA" w:eastAsia="en-CA" w:bidi="he-IL"/>
        </w:rPr>
      </w:pPr>
      <w:r>
        <w:rPr>
          <w:noProof/>
        </w:rPr>
        <w:t>8.6.4.13.1(c) Door reopening device</w:t>
      </w:r>
      <w:r>
        <w:rPr>
          <w:noProof/>
        </w:rPr>
        <w:tab/>
      </w:r>
      <w:r>
        <w:rPr>
          <w:noProof/>
        </w:rPr>
        <w:fldChar w:fldCharType="begin"/>
      </w:r>
      <w:r>
        <w:rPr>
          <w:noProof/>
        </w:rPr>
        <w:instrText xml:space="preserve"> PAGEREF _Toc161992368 \h </w:instrText>
      </w:r>
      <w:r>
        <w:rPr>
          <w:noProof/>
        </w:rPr>
      </w:r>
      <w:r>
        <w:rPr>
          <w:noProof/>
        </w:rPr>
        <w:fldChar w:fldCharType="separate"/>
      </w:r>
      <w:r>
        <w:rPr>
          <w:noProof/>
        </w:rPr>
        <w:t>12</w:t>
      </w:r>
      <w:r>
        <w:rPr>
          <w:noProof/>
        </w:rPr>
        <w:fldChar w:fldCharType="end"/>
      </w:r>
    </w:p>
    <w:p w14:paraId="296BF642" w14:textId="2193BA17" w:rsidR="00620180" w:rsidRDefault="00620180">
      <w:pPr>
        <w:pStyle w:val="TOC3"/>
        <w:rPr>
          <w:rFonts w:ascii="Calibri" w:hAnsi="Calibri" w:cs="Arial"/>
          <w:noProof/>
          <w:kern w:val="2"/>
          <w:lang w:val="en-CA" w:eastAsia="en-CA" w:bidi="he-IL"/>
        </w:rPr>
      </w:pPr>
      <w:r>
        <w:rPr>
          <w:noProof/>
        </w:rPr>
        <w:t>8.6.4.13.1(d) Vision panels and grills</w:t>
      </w:r>
      <w:r>
        <w:rPr>
          <w:noProof/>
        </w:rPr>
        <w:tab/>
      </w:r>
      <w:r>
        <w:rPr>
          <w:noProof/>
        </w:rPr>
        <w:fldChar w:fldCharType="begin"/>
      </w:r>
      <w:r>
        <w:rPr>
          <w:noProof/>
        </w:rPr>
        <w:instrText xml:space="preserve"> PAGEREF _Toc161992369 \h </w:instrText>
      </w:r>
      <w:r>
        <w:rPr>
          <w:noProof/>
        </w:rPr>
      </w:r>
      <w:r>
        <w:rPr>
          <w:noProof/>
        </w:rPr>
        <w:fldChar w:fldCharType="separate"/>
      </w:r>
      <w:r>
        <w:rPr>
          <w:noProof/>
        </w:rPr>
        <w:t>12</w:t>
      </w:r>
      <w:r>
        <w:rPr>
          <w:noProof/>
        </w:rPr>
        <w:fldChar w:fldCharType="end"/>
      </w:r>
    </w:p>
    <w:p w14:paraId="2DD2F980" w14:textId="337D37DB" w:rsidR="00620180" w:rsidRDefault="00620180">
      <w:pPr>
        <w:pStyle w:val="TOC3"/>
        <w:rPr>
          <w:rFonts w:ascii="Calibri" w:hAnsi="Calibri" w:cs="Arial"/>
          <w:noProof/>
          <w:kern w:val="2"/>
          <w:lang w:val="en-CA" w:eastAsia="en-CA" w:bidi="he-IL"/>
        </w:rPr>
      </w:pPr>
      <w:r>
        <w:rPr>
          <w:noProof/>
        </w:rPr>
        <w:t>8.6.4.13.1(g) Astragals and resilient members, door space guards, and sight guards</w:t>
      </w:r>
      <w:r>
        <w:rPr>
          <w:noProof/>
        </w:rPr>
        <w:tab/>
      </w:r>
      <w:r>
        <w:rPr>
          <w:noProof/>
        </w:rPr>
        <w:fldChar w:fldCharType="begin"/>
      </w:r>
      <w:r>
        <w:rPr>
          <w:noProof/>
        </w:rPr>
        <w:instrText xml:space="preserve"> PAGEREF _Toc161992370 \h </w:instrText>
      </w:r>
      <w:r>
        <w:rPr>
          <w:noProof/>
        </w:rPr>
      </w:r>
      <w:r>
        <w:rPr>
          <w:noProof/>
        </w:rPr>
        <w:fldChar w:fldCharType="separate"/>
      </w:r>
      <w:r>
        <w:rPr>
          <w:noProof/>
        </w:rPr>
        <w:t>12</w:t>
      </w:r>
      <w:r>
        <w:rPr>
          <w:noProof/>
        </w:rPr>
        <w:fldChar w:fldCharType="end"/>
      </w:r>
    </w:p>
    <w:p w14:paraId="11BA6DD5" w14:textId="3E203692" w:rsidR="00620180" w:rsidRDefault="00620180">
      <w:pPr>
        <w:pStyle w:val="TOC3"/>
        <w:rPr>
          <w:rFonts w:ascii="Calibri" w:hAnsi="Calibri" w:cs="Arial"/>
          <w:noProof/>
          <w:kern w:val="2"/>
          <w:lang w:val="en-CA" w:eastAsia="en-CA" w:bidi="he-IL"/>
        </w:rPr>
      </w:pPr>
      <w:r>
        <w:rPr>
          <w:noProof/>
        </w:rPr>
        <w:t>8.6.4.13.1(i) Clutches, engaging vanes, retiring cams and engaging rollers</w:t>
      </w:r>
      <w:r>
        <w:rPr>
          <w:noProof/>
        </w:rPr>
        <w:tab/>
      </w:r>
      <w:r>
        <w:rPr>
          <w:noProof/>
        </w:rPr>
        <w:fldChar w:fldCharType="begin"/>
      </w:r>
      <w:r>
        <w:rPr>
          <w:noProof/>
        </w:rPr>
        <w:instrText xml:space="preserve"> PAGEREF _Toc161992371 \h </w:instrText>
      </w:r>
      <w:r>
        <w:rPr>
          <w:noProof/>
        </w:rPr>
      </w:r>
      <w:r>
        <w:rPr>
          <w:noProof/>
        </w:rPr>
        <w:fldChar w:fldCharType="separate"/>
      </w:r>
      <w:r>
        <w:rPr>
          <w:noProof/>
        </w:rPr>
        <w:t>13</w:t>
      </w:r>
      <w:r>
        <w:rPr>
          <w:noProof/>
        </w:rPr>
        <w:fldChar w:fldCharType="end"/>
      </w:r>
    </w:p>
    <w:p w14:paraId="38143F0C" w14:textId="035701B3" w:rsidR="00620180" w:rsidRDefault="00620180">
      <w:pPr>
        <w:pStyle w:val="TOC3"/>
        <w:rPr>
          <w:rFonts w:ascii="Calibri" w:hAnsi="Calibri" w:cs="Arial"/>
          <w:noProof/>
          <w:kern w:val="2"/>
          <w:lang w:val="en-CA" w:eastAsia="en-CA" w:bidi="he-IL"/>
        </w:rPr>
      </w:pPr>
      <w:r>
        <w:rPr>
          <w:noProof/>
        </w:rPr>
        <w:t>8.6.4.13.2 Kinetic Energy and Force Limitation for Automatic Closing, Horizontal Sliding Car and Hoistway Doors or Gates</w:t>
      </w:r>
      <w:r>
        <w:rPr>
          <w:noProof/>
        </w:rPr>
        <w:tab/>
      </w:r>
      <w:r>
        <w:rPr>
          <w:noProof/>
        </w:rPr>
        <w:fldChar w:fldCharType="begin"/>
      </w:r>
      <w:r>
        <w:rPr>
          <w:noProof/>
        </w:rPr>
        <w:instrText xml:space="preserve"> PAGEREF _Toc161992372 \h </w:instrText>
      </w:r>
      <w:r>
        <w:rPr>
          <w:noProof/>
        </w:rPr>
      </w:r>
      <w:r>
        <w:rPr>
          <w:noProof/>
        </w:rPr>
        <w:fldChar w:fldCharType="separate"/>
      </w:r>
      <w:r>
        <w:rPr>
          <w:noProof/>
        </w:rPr>
        <w:t>13</w:t>
      </w:r>
      <w:r>
        <w:rPr>
          <w:noProof/>
        </w:rPr>
        <w:fldChar w:fldCharType="end"/>
      </w:r>
    </w:p>
    <w:p w14:paraId="7BC391D0" w14:textId="4D616A36" w:rsidR="00620180" w:rsidRDefault="00620180">
      <w:pPr>
        <w:pStyle w:val="TOC3"/>
        <w:rPr>
          <w:rFonts w:ascii="Calibri" w:hAnsi="Calibri" w:cs="Arial"/>
          <w:noProof/>
          <w:kern w:val="2"/>
          <w:lang w:val="en-CA" w:eastAsia="en-CA" w:bidi="he-IL"/>
        </w:rPr>
      </w:pPr>
      <w:r>
        <w:rPr>
          <w:noProof/>
        </w:rPr>
        <w:t>8.6.4.15 Car Emergency System (Lighting)</w:t>
      </w:r>
      <w:r>
        <w:rPr>
          <w:noProof/>
        </w:rPr>
        <w:tab/>
      </w:r>
      <w:r>
        <w:rPr>
          <w:noProof/>
        </w:rPr>
        <w:fldChar w:fldCharType="begin"/>
      </w:r>
      <w:r>
        <w:rPr>
          <w:noProof/>
        </w:rPr>
        <w:instrText xml:space="preserve"> PAGEREF _Toc161992373 \h </w:instrText>
      </w:r>
      <w:r>
        <w:rPr>
          <w:noProof/>
        </w:rPr>
      </w:r>
      <w:r>
        <w:rPr>
          <w:noProof/>
        </w:rPr>
        <w:fldChar w:fldCharType="separate"/>
      </w:r>
      <w:r>
        <w:rPr>
          <w:noProof/>
        </w:rPr>
        <w:t>13</w:t>
      </w:r>
      <w:r>
        <w:rPr>
          <w:noProof/>
        </w:rPr>
        <w:fldChar w:fldCharType="end"/>
      </w:r>
    </w:p>
    <w:p w14:paraId="18BDCC54" w14:textId="741C39E7" w:rsidR="00620180" w:rsidRDefault="00620180">
      <w:pPr>
        <w:pStyle w:val="TOC3"/>
        <w:rPr>
          <w:rFonts w:ascii="Calibri" w:hAnsi="Calibri" w:cs="Arial"/>
          <w:noProof/>
          <w:kern w:val="2"/>
          <w:lang w:val="en-CA" w:eastAsia="en-CA" w:bidi="he-IL"/>
        </w:rPr>
      </w:pPr>
      <w:r>
        <w:rPr>
          <w:noProof/>
        </w:rPr>
        <w:t>8.6.4.15 Car Emergency System (Ventilation)</w:t>
      </w:r>
      <w:r>
        <w:rPr>
          <w:noProof/>
        </w:rPr>
        <w:tab/>
      </w:r>
      <w:r>
        <w:rPr>
          <w:noProof/>
        </w:rPr>
        <w:fldChar w:fldCharType="begin"/>
      </w:r>
      <w:r>
        <w:rPr>
          <w:noProof/>
        </w:rPr>
        <w:instrText xml:space="preserve"> PAGEREF _Toc161992374 \h </w:instrText>
      </w:r>
      <w:r>
        <w:rPr>
          <w:noProof/>
        </w:rPr>
      </w:r>
      <w:r>
        <w:rPr>
          <w:noProof/>
        </w:rPr>
        <w:fldChar w:fldCharType="separate"/>
      </w:r>
      <w:r>
        <w:rPr>
          <w:noProof/>
        </w:rPr>
        <w:t>13</w:t>
      </w:r>
      <w:r>
        <w:rPr>
          <w:noProof/>
        </w:rPr>
        <w:fldChar w:fldCharType="end"/>
      </w:r>
    </w:p>
    <w:p w14:paraId="44547E6B" w14:textId="2AE637C1" w:rsidR="00620180" w:rsidRDefault="00620180">
      <w:pPr>
        <w:pStyle w:val="TOC3"/>
        <w:rPr>
          <w:rFonts w:ascii="Calibri" w:hAnsi="Calibri" w:cs="Arial"/>
          <w:noProof/>
          <w:kern w:val="2"/>
          <w:lang w:val="en-CA" w:eastAsia="en-CA" w:bidi="he-IL"/>
        </w:rPr>
      </w:pPr>
      <w:r>
        <w:rPr>
          <w:noProof/>
        </w:rPr>
        <w:t>8.6.4.15 Emergency System (Communication)</w:t>
      </w:r>
      <w:r>
        <w:rPr>
          <w:noProof/>
        </w:rPr>
        <w:tab/>
      </w:r>
      <w:r>
        <w:rPr>
          <w:noProof/>
        </w:rPr>
        <w:fldChar w:fldCharType="begin"/>
      </w:r>
      <w:r>
        <w:rPr>
          <w:noProof/>
        </w:rPr>
        <w:instrText xml:space="preserve"> PAGEREF _Toc161992375 \h </w:instrText>
      </w:r>
      <w:r>
        <w:rPr>
          <w:noProof/>
        </w:rPr>
      </w:r>
      <w:r>
        <w:rPr>
          <w:noProof/>
        </w:rPr>
        <w:fldChar w:fldCharType="separate"/>
      </w:r>
      <w:r>
        <w:rPr>
          <w:noProof/>
        </w:rPr>
        <w:t>14</w:t>
      </w:r>
      <w:r>
        <w:rPr>
          <w:noProof/>
        </w:rPr>
        <w:fldChar w:fldCharType="end"/>
      </w:r>
    </w:p>
    <w:p w14:paraId="7882A8C8" w14:textId="53023AEF" w:rsidR="00620180" w:rsidRDefault="00620180">
      <w:pPr>
        <w:pStyle w:val="TOC3"/>
        <w:rPr>
          <w:rFonts w:ascii="Calibri" w:hAnsi="Calibri" w:cs="Arial"/>
          <w:noProof/>
          <w:kern w:val="2"/>
          <w:lang w:val="en-CA" w:eastAsia="en-CA" w:bidi="he-IL"/>
        </w:rPr>
      </w:pPr>
      <w:r>
        <w:rPr>
          <w:noProof/>
        </w:rPr>
        <w:t>8.6.4.15 Emergency System (Emergency Operation of Signaling Devices)</w:t>
      </w:r>
      <w:r>
        <w:rPr>
          <w:noProof/>
        </w:rPr>
        <w:tab/>
      </w:r>
      <w:r>
        <w:rPr>
          <w:noProof/>
        </w:rPr>
        <w:fldChar w:fldCharType="begin"/>
      </w:r>
      <w:r>
        <w:rPr>
          <w:noProof/>
        </w:rPr>
        <w:instrText xml:space="preserve"> PAGEREF _Toc161992376 \h </w:instrText>
      </w:r>
      <w:r>
        <w:rPr>
          <w:noProof/>
        </w:rPr>
      </w:r>
      <w:r>
        <w:rPr>
          <w:noProof/>
        </w:rPr>
        <w:fldChar w:fldCharType="separate"/>
      </w:r>
      <w:r>
        <w:rPr>
          <w:noProof/>
        </w:rPr>
        <w:t>14</w:t>
      </w:r>
      <w:r>
        <w:rPr>
          <w:noProof/>
        </w:rPr>
        <w:fldChar w:fldCharType="end"/>
      </w:r>
    </w:p>
    <w:p w14:paraId="4791FFA9" w14:textId="680A0FBB" w:rsidR="00620180" w:rsidRDefault="00620180">
      <w:pPr>
        <w:pStyle w:val="TOC3"/>
        <w:rPr>
          <w:rFonts w:ascii="Calibri" w:hAnsi="Calibri" w:cs="Arial"/>
          <w:noProof/>
          <w:kern w:val="2"/>
          <w:lang w:val="en-CA" w:eastAsia="en-CA" w:bidi="he-IL"/>
        </w:rPr>
      </w:pPr>
      <w:r>
        <w:rPr>
          <w:noProof/>
        </w:rPr>
        <w:t>8.6.4.16 Stopping Accuracy</w:t>
      </w:r>
      <w:r>
        <w:rPr>
          <w:noProof/>
        </w:rPr>
        <w:tab/>
      </w:r>
      <w:r>
        <w:rPr>
          <w:noProof/>
        </w:rPr>
        <w:fldChar w:fldCharType="begin"/>
      </w:r>
      <w:r>
        <w:rPr>
          <w:noProof/>
        </w:rPr>
        <w:instrText xml:space="preserve"> PAGEREF _Toc161992377 \h </w:instrText>
      </w:r>
      <w:r>
        <w:rPr>
          <w:noProof/>
        </w:rPr>
      </w:r>
      <w:r>
        <w:rPr>
          <w:noProof/>
        </w:rPr>
        <w:fldChar w:fldCharType="separate"/>
      </w:r>
      <w:r>
        <w:rPr>
          <w:noProof/>
        </w:rPr>
        <w:t>14</w:t>
      </w:r>
      <w:r>
        <w:rPr>
          <w:noProof/>
        </w:rPr>
        <w:fldChar w:fldCharType="end"/>
      </w:r>
    </w:p>
    <w:p w14:paraId="4709CBBD" w14:textId="795A302A" w:rsidR="00620180" w:rsidRDefault="00620180">
      <w:pPr>
        <w:pStyle w:val="TOC1"/>
        <w:rPr>
          <w:rFonts w:eastAsia="Times New Roman" w:cs="Arial"/>
          <w:noProof/>
          <w:kern w:val="2"/>
          <w:lang w:val="en-CA" w:eastAsia="en-CA" w:bidi="he-IL"/>
        </w:rPr>
      </w:pPr>
      <w:r>
        <w:rPr>
          <w:noProof/>
        </w:rPr>
        <w:t>Part 2 - Machine Room Maintenance Procedures</w:t>
      </w:r>
      <w:r>
        <w:rPr>
          <w:noProof/>
        </w:rPr>
        <w:tab/>
      </w:r>
      <w:r>
        <w:rPr>
          <w:noProof/>
        </w:rPr>
        <w:fldChar w:fldCharType="begin"/>
      </w:r>
      <w:r>
        <w:rPr>
          <w:noProof/>
        </w:rPr>
        <w:instrText xml:space="preserve"> PAGEREF _Toc161992378 \h </w:instrText>
      </w:r>
      <w:r>
        <w:rPr>
          <w:noProof/>
        </w:rPr>
      </w:r>
      <w:r>
        <w:rPr>
          <w:noProof/>
        </w:rPr>
        <w:fldChar w:fldCharType="separate"/>
      </w:r>
      <w:r>
        <w:rPr>
          <w:noProof/>
        </w:rPr>
        <w:t>15</w:t>
      </w:r>
      <w:r>
        <w:rPr>
          <w:noProof/>
        </w:rPr>
        <w:fldChar w:fldCharType="end"/>
      </w:r>
    </w:p>
    <w:p w14:paraId="5DD9E73A" w14:textId="52712C7A" w:rsidR="00620180" w:rsidRDefault="00620180">
      <w:pPr>
        <w:pStyle w:val="TOC3"/>
        <w:rPr>
          <w:rFonts w:ascii="Calibri" w:hAnsi="Calibri" w:cs="Arial"/>
          <w:noProof/>
          <w:kern w:val="2"/>
          <w:lang w:val="en-CA" w:eastAsia="en-CA" w:bidi="he-IL"/>
        </w:rPr>
      </w:pPr>
      <w:r>
        <w:rPr>
          <w:noProof/>
        </w:rPr>
        <w:t>8.6.1.6.3 Controllers wiring and wiring diagrams</w:t>
      </w:r>
      <w:r>
        <w:rPr>
          <w:noProof/>
        </w:rPr>
        <w:tab/>
      </w:r>
      <w:r>
        <w:rPr>
          <w:noProof/>
        </w:rPr>
        <w:fldChar w:fldCharType="begin"/>
      </w:r>
      <w:r>
        <w:rPr>
          <w:noProof/>
        </w:rPr>
        <w:instrText xml:space="preserve"> PAGEREF _Toc161992379 \h </w:instrText>
      </w:r>
      <w:r>
        <w:rPr>
          <w:noProof/>
        </w:rPr>
      </w:r>
      <w:r>
        <w:rPr>
          <w:noProof/>
        </w:rPr>
        <w:fldChar w:fldCharType="separate"/>
      </w:r>
      <w:r>
        <w:rPr>
          <w:noProof/>
        </w:rPr>
        <w:t>15</w:t>
      </w:r>
      <w:r>
        <w:rPr>
          <w:noProof/>
        </w:rPr>
        <w:fldChar w:fldCharType="end"/>
      </w:r>
    </w:p>
    <w:p w14:paraId="0B88868C" w14:textId="50963584" w:rsidR="00620180" w:rsidRDefault="00620180">
      <w:pPr>
        <w:pStyle w:val="TOC3"/>
        <w:rPr>
          <w:rFonts w:ascii="Calibri" w:hAnsi="Calibri" w:cs="Arial"/>
          <w:noProof/>
          <w:kern w:val="2"/>
          <w:lang w:val="en-CA" w:eastAsia="en-CA" w:bidi="he-IL"/>
        </w:rPr>
      </w:pPr>
      <w:r>
        <w:rPr>
          <w:noProof/>
        </w:rPr>
        <w:t>8.6.4.6 Brakes (Brake and Emergency Brake)</w:t>
      </w:r>
      <w:r>
        <w:rPr>
          <w:noProof/>
        </w:rPr>
        <w:tab/>
      </w:r>
      <w:r>
        <w:rPr>
          <w:noProof/>
        </w:rPr>
        <w:fldChar w:fldCharType="begin"/>
      </w:r>
      <w:r>
        <w:rPr>
          <w:noProof/>
        </w:rPr>
        <w:instrText xml:space="preserve"> PAGEREF _Toc161992380 \h </w:instrText>
      </w:r>
      <w:r>
        <w:rPr>
          <w:noProof/>
        </w:rPr>
      </w:r>
      <w:r>
        <w:rPr>
          <w:noProof/>
        </w:rPr>
        <w:fldChar w:fldCharType="separate"/>
      </w:r>
      <w:r>
        <w:rPr>
          <w:noProof/>
        </w:rPr>
        <w:t>15</w:t>
      </w:r>
      <w:r>
        <w:rPr>
          <w:noProof/>
        </w:rPr>
        <w:fldChar w:fldCharType="end"/>
      </w:r>
    </w:p>
    <w:p w14:paraId="0F9E609C" w14:textId="322A9366" w:rsidR="00620180" w:rsidRDefault="00620180">
      <w:pPr>
        <w:pStyle w:val="TOC3"/>
        <w:rPr>
          <w:rFonts w:ascii="Calibri" w:hAnsi="Calibri" w:cs="Arial"/>
          <w:noProof/>
          <w:kern w:val="2"/>
          <w:lang w:val="en-CA" w:eastAsia="en-CA" w:bidi="he-IL"/>
        </w:rPr>
      </w:pPr>
      <w:r>
        <w:rPr>
          <w:noProof/>
        </w:rPr>
        <w:t>8.6.4.8 Machinery spaces, machine rooms, control spaces and control rooms</w:t>
      </w:r>
      <w:r>
        <w:rPr>
          <w:noProof/>
        </w:rPr>
        <w:tab/>
      </w:r>
      <w:r>
        <w:rPr>
          <w:noProof/>
        </w:rPr>
        <w:fldChar w:fldCharType="begin"/>
      </w:r>
      <w:r>
        <w:rPr>
          <w:noProof/>
        </w:rPr>
        <w:instrText xml:space="preserve"> PAGEREF _Toc161992381 \h </w:instrText>
      </w:r>
      <w:r>
        <w:rPr>
          <w:noProof/>
        </w:rPr>
      </w:r>
      <w:r>
        <w:rPr>
          <w:noProof/>
        </w:rPr>
        <w:fldChar w:fldCharType="separate"/>
      </w:r>
      <w:r>
        <w:rPr>
          <w:noProof/>
        </w:rPr>
        <w:t>16</w:t>
      </w:r>
      <w:r>
        <w:rPr>
          <w:noProof/>
        </w:rPr>
        <w:fldChar w:fldCharType="end"/>
      </w:r>
    </w:p>
    <w:p w14:paraId="49ECF98B" w14:textId="063374A0" w:rsidR="00620180" w:rsidRDefault="00620180">
      <w:pPr>
        <w:pStyle w:val="TOC3"/>
        <w:rPr>
          <w:rFonts w:ascii="Calibri" w:hAnsi="Calibri" w:cs="Arial"/>
          <w:noProof/>
          <w:kern w:val="2"/>
          <w:lang w:val="en-CA" w:eastAsia="en-CA" w:bidi="he-IL"/>
        </w:rPr>
      </w:pPr>
      <w:r>
        <w:rPr>
          <w:noProof/>
        </w:rPr>
        <w:t>8.6.4.12 Governors</w:t>
      </w:r>
      <w:r>
        <w:rPr>
          <w:noProof/>
        </w:rPr>
        <w:tab/>
      </w:r>
      <w:r>
        <w:rPr>
          <w:noProof/>
        </w:rPr>
        <w:fldChar w:fldCharType="begin"/>
      </w:r>
      <w:r>
        <w:rPr>
          <w:noProof/>
        </w:rPr>
        <w:instrText xml:space="preserve"> PAGEREF _Toc161992382 \h </w:instrText>
      </w:r>
      <w:r>
        <w:rPr>
          <w:noProof/>
        </w:rPr>
      </w:r>
      <w:r>
        <w:rPr>
          <w:noProof/>
        </w:rPr>
        <w:fldChar w:fldCharType="separate"/>
      </w:r>
      <w:r>
        <w:rPr>
          <w:noProof/>
        </w:rPr>
        <w:t>16</w:t>
      </w:r>
      <w:r>
        <w:rPr>
          <w:noProof/>
        </w:rPr>
        <w:fldChar w:fldCharType="end"/>
      </w:r>
    </w:p>
    <w:p w14:paraId="232E1E2B" w14:textId="4D1150D1" w:rsidR="00620180" w:rsidRDefault="00620180">
      <w:pPr>
        <w:pStyle w:val="TOC3"/>
        <w:rPr>
          <w:rFonts w:ascii="Calibri" w:hAnsi="Calibri" w:cs="Arial"/>
          <w:noProof/>
          <w:kern w:val="2"/>
          <w:lang w:val="en-CA" w:eastAsia="en-CA" w:bidi="he-IL"/>
        </w:rPr>
      </w:pPr>
      <w:r>
        <w:rPr>
          <w:noProof/>
        </w:rPr>
        <w:t>8.6.4.17 Ascending car over speed and Unintended car movement protection (Rope Gripper)</w:t>
      </w:r>
      <w:r>
        <w:rPr>
          <w:noProof/>
        </w:rPr>
        <w:tab/>
      </w:r>
      <w:r>
        <w:rPr>
          <w:noProof/>
        </w:rPr>
        <w:fldChar w:fldCharType="begin"/>
      </w:r>
      <w:r>
        <w:rPr>
          <w:noProof/>
        </w:rPr>
        <w:instrText xml:space="preserve"> PAGEREF _Toc161992383 \h </w:instrText>
      </w:r>
      <w:r>
        <w:rPr>
          <w:noProof/>
        </w:rPr>
      </w:r>
      <w:r>
        <w:rPr>
          <w:noProof/>
        </w:rPr>
        <w:fldChar w:fldCharType="separate"/>
      </w:r>
      <w:r>
        <w:rPr>
          <w:noProof/>
        </w:rPr>
        <w:t>16</w:t>
      </w:r>
      <w:r>
        <w:rPr>
          <w:noProof/>
        </w:rPr>
        <w:fldChar w:fldCharType="end"/>
      </w:r>
    </w:p>
    <w:p w14:paraId="3B4814D7" w14:textId="17CF58DF" w:rsidR="00620180" w:rsidRDefault="00620180">
      <w:pPr>
        <w:pStyle w:val="TOC3"/>
        <w:rPr>
          <w:rFonts w:ascii="Calibri" w:hAnsi="Calibri" w:cs="Arial"/>
          <w:noProof/>
          <w:kern w:val="2"/>
          <w:lang w:val="en-CA" w:eastAsia="en-CA" w:bidi="he-IL"/>
        </w:rPr>
      </w:pPr>
      <w:r>
        <w:rPr>
          <w:noProof/>
        </w:rPr>
        <w:t>8.6.4.21 Drive Sheaves with non-metallic groove surfaces and steel wire ropes</w:t>
      </w:r>
      <w:r>
        <w:rPr>
          <w:noProof/>
        </w:rPr>
        <w:tab/>
      </w:r>
      <w:r>
        <w:rPr>
          <w:noProof/>
        </w:rPr>
        <w:fldChar w:fldCharType="begin"/>
      </w:r>
      <w:r>
        <w:rPr>
          <w:noProof/>
        </w:rPr>
        <w:instrText xml:space="preserve"> PAGEREF _Toc161992384 \h </w:instrText>
      </w:r>
      <w:r>
        <w:rPr>
          <w:noProof/>
        </w:rPr>
      </w:r>
      <w:r>
        <w:rPr>
          <w:noProof/>
        </w:rPr>
        <w:fldChar w:fldCharType="separate"/>
      </w:r>
      <w:r>
        <w:rPr>
          <w:noProof/>
        </w:rPr>
        <w:t>17</w:t>
      </w:r>
      <w:r>
        <w:rPr>
          <w:noProof/>
        </w:rPr>
        <w:fldChar w:fldCharType="end"/>
      </w:r>
    </w:p>
    <w:p w14:paraId="57543EF1" w14:textId="0CEE04AB" w:rsidR="00620180" w:rsidRDefault="00620180">
      <w:pPr>
        <w:pStyle w:val="TOC3"/>
        <w:rPr>
          <w:rFonts w:ascii="Calibri" w:hAnsi="Calibri" w:cs="Arial"/>
          <w:noProof/>
          <w:kern w:val="2"/>
          <w:lang w:val="en-CA" w:eastAsia="en-CA" w:bidi="he-IL"/>
        </w:rPr>
      </w:pPr>
      <w:r>
        <w:rPr>
          <w:noProof/>
        </w:rPr>
        <w:t>8.6.4.22 Maintenance of Seismic Devices</w:t>
      </w:r>
      <w:r>
        <w:rPr>
          <w:noProof/>
        </w:rPr>
        <w:tab/>
      </w:r>
      <w:r>
        <w:rPr>
          <w:noProof/>
        </w:rPr>
        <w:fldChar w:fldCharType="begin"/>
      </w:r>
      <w:r>
        <w:rPr>
          <w:noProof/>
        </w:rPr>
        <w:instrText xml:space="preserve"> PAGEREF _Toc161992385 \h </w:instrText>
      </w:r>
      <w:r>
        <w:rPr>
          <w:noProof/>
        </w:rPr>
      </w:r>
      <w:r>
        <w:rPr>
          <w:noProof/>
        </w:rPr>
        <w:fldChar w:fldCharType="separate"/>
      </w:r>
      <w:r>
        <w:rPr>
          <w:noProof/>
        </w:rPr>
        <w:t>17</w:t>
      </w:r>
      <w:r>
        <w:rPr>
          <w:noProof/>
        </w:rPr>
        <w:fldChar w:fldCharType="end"/>
      </w:r>
    </w:p>
    <w:p w14:paraId="55FF7E4A" w14:textId="6862D3CB" w:rsidR="00620180" w:rsidRDefault="00620180">
      <w:pPr>
        <w:pStyle w:val="TOC3"/>
        <w:rPr>
          <w:rFonts w:ascii="Calibri" w:hAnsi="Calibri" w:cs="Arial"/>
          <w:noProof/>
          <w:kern w:val="2"/>
          <w:lang w:val="en-CA" w:eastAsia="en-CA" w:bidi="he-IL"/>
        </w:rPr>
      </w:pPr>
      <w:r>
        <w:rPr>
          <w:noProof/>
        </w:rPr>
        <w:t>8.6.5.4 Tank level</w:t>
      </w:r>
      <w:r>
        <w:rPr>
          <w:noProof/>
        </w:rPr>
        <w:tab/>
      </w:r>
      <w:r>
        <w:rPr>
          <w:noProof/>
        </w:rPr>
        <w:fldChar w:fldCharType="begin"/>
      </w:r>
      <w:r>
        <w:rPr>
          <w:noProof/>
        </w:rPr>
        <w:instrText xml:space="preserve"> PAGEREF _Toc161992386 \h </w:instrText>
      </w:r>
      <w:r>
        <w:rPr>
          <w:noProof/>
        </w:rPr>
      </w:r>
      <w:r>
        <w:rPr>
          <w:noProof/>
        </w:rPr>
        <w:fldChar w:fldCharType="separate"/>
      </w:r>
      <w:r>
        <w:rPr>
          <w:noProof/>
        </w:rPr>
        <w:t>17</w:t>
      </w:r>
      <w:r>
        <w:rPr>
          <w:noProof/>
        </w:rPr>
        <w:fldChar w:fldCharType="end"/>
      </w:r>
    </w:p>
    <w:p w14:paraId="459CB573" w14:textId="776DFDE4" w:rsidR="00620180" w:rsidRDefault="00620180">
      <w:pPr>
        <w:pStyle w:val="TOC3"/>
        <w:rPr>
          <w:rFonts w:ascii="Calibri" w:hAnsi="Calibri" w:cs="Arial"/>
          <w:noProof/>
          <w:kern w:val="2"/>
          <w:lang w:val="en-CA" w:eastAsia="en-CA" w:bidi="he-IL"/>
        </w:rPr>
      </w:pPr>
      <w:r>
        <w:rPr>
          <w:noProof/>
        </w:rPr>
        <w:t>8.6.5.7 Record of Oil Usage</w:t>
      </w:r>
      <w:r>
        <w:rPr>
          <w:noProof/>
        </w:rPr>
        <w:tab/>
      </w:r>
      <w:r>
        <w:rPr>
          <w:noProof/>
        </w:rPr>
        <w:fldChar w:fldCharType="begin"/>
      </w:r>
      <w:r>
        <w:rPr>
          <w:noProof/>
        </w:rPr>
        <w:instrText xml:space="preserve"> PAGEREF _Toc161992387 \h </w:instrText>
      </w:r>
      <w:r>
        <w:rPr>
          <w:noProof/>
        </w:rPr>
      </w:r>
      <w:r>
        <w:rPr>
          <w:noProof/>
        </w:rPr>
        <w:fldChar w:fldCharType="separate"/>
      </w:r>
      <w:r>
        <w:rPr>
          <w:noProof/>
        </w:rPr>
        <w:t>17</w:t>
      </w:r>
      <w:r>
        <w:rPr>
          <w:noProof/>
        </w:rPr>
        <w:fldChar w:fldCharType="end"/>
      </w:r>
    </w:p>
    <w:p w14:paraId="27E9CB14" w14:textId="0DE78375" w:rsidR="00620180" w:rsidRDefault="00620180">
      <w:pPr>
        <w:pStyle w:val="TOC3"/>
        <w:rPr>
          <w:rFonts w:ascii="Calibri" w:hAnsi="Calibri" w:cs="Arial"/>
          <w:noProof/>
          <w:kern w:val="2"/>
          <w:lang w:val="en-CA" w:eastAsia="en-CA" w:bidi="he-IL"/>
        </w:rPr>
      </w:pPr>
      <w:r>
        <w:rPr>
          <w:noProof/>
        </w:rPr>
        <w:t>8.6.5.9 Relief valve setting</w:t>
      </w:r>
      <w:r>
        <w:rPr>
          <w:noProof/>
        </w:rPr>
        <w:tab/>
      </w:r>
      <w:r>
        <w:rPr>
          <w:noProof/>
        </w:rPr>
        <w:fldChar w:fldCharType="begin"/>
      </w:r>
      <w:r>
        <w:rPr>
          <w:noProof/>
        </w:rPr>
        <w:instrText xml:space="preserve"> PAGEREF _Toc161992388 \h </w:instrText>
      </w:r>
      <w:r>
        <w:rPr>
          <w:noProof/>
        </w:rPr>
      </w:r>
      <w:r>
        <w:rPr>
          <w:noProof/>
        </w:rPr>
        <w:fldChar w:fldCharType="separate"/>
      </w:r>
      <w:r>
        <w:rPr>
          <w:noProof/>
        </w:rPr>
        <w:t>18</w:t>
      </w:r>
      <w:r>
        <w:rPr>
          <w:noProof/>
        </w:rPr>
        <w:fldChar w:fldCharType="end"/>
      </w:r>
    </w:p>
    <w:p w14:paraId="4F2090FC" w14:textId="6A23441A" w:rsidR="00620180" w:rsidRDefault="00620180">
      <w:pPr>
        <w:pStyle w:val="TOC3"/>
        <w:rPr>
          <w:rFonts w:ascii="Calibri" w:hAnsi="Calibri" w:cs="Arial"/>
          <w:noProof/>
          <w:kern w:val="2"/>
          <w:lang w:val="en-CA" w:eastAsia="en-CA" w:bidi="he-IL"/>
        </w:rPr>
      </w:pPr>
      <w:r>
        <w:rPr>
          <w:noProof/>
        </w:rPr>
        <w:t>8.6.5.12 Anti-creep and Low Oil Protection</w:t>
      </w:r>
      <w:r>
        <w:rPr>
          <w:noProof/>
        </w:rPr>
        <w:tab/>
      </w:r>
      <w:r>
        <w:rPr>
          <w:noProof/>
        </w:rPr>
        <w:fldChar w:fldCharType="begin"/>
      </w:r>
      <w:r>
        <w:rPr>
          <w:noProof/>
        </w:rPr>
        <w:instrText xml:space="preserve"> PAGEREF _Toc161992389 \h </w:instrText>
      </w:r>
      <w:r>
        <w:rPr>
          <w:noProof/>
        </w:rPr>
      </w:r>
      <w:r>
        <w:rPr>
          <w:noProof/>
        </w:rPr>
        <w:fldChar w:fldCharType="separate"/>
      </w:r>
      <w:r>
        <w:rPr>
          <w:noProof/>
        </w:rPr>
        <w:t>18</w:t>
      </w:r>
      <w:r>
        <w:rPr>
          <w:noProof/>
        </w:rPr>
        <w:fldChar w:fldCharType="end"/>
      </w:r>
    </w:p>
    <w:p w14:paraId="2F6701C5" w14:textId="0B6E66F2" w:rsidR="00620180" w:rsidRDefault="00620180">
      <w:pPr>
        <w:pStyle w:val="TOC1"/>
        <w:rPr>
          <w:rFonts w:eastAsia="Times New Roman" w:cs="Arial"/>
          <w:noProof/>
          <w:kern w:val="2"/>
          <w:lang w:val="en-CA" w:eastAsia="en-CA" w:bidi="he-IL"/>
        </w:rPr>
      </w:pPr>
      <w:r>
        <w:rPr>
          <w:noProof/>
        </w:rPr>
        <w:t>Part 3 - Top of Car Maintenance Procedures</w:t>
      </w:r>
      <w:r>
        <w:rPr>
          <w:noProof/>
        </w:rPr>
        <w:tab/>
      </w:r>
      <w:r>
        <w:rPr>
          <w:noProof/>
        </w:rPr>
        <w:fldChar w:fldCharType="begin"/>
      </w:r>
      <w:r>
        <w:rPr>
          <w:noProof/>
        </w:rPr>
        <w:instrText xml:space="preserve"> PAGEREF _Toc161992390 \h </w:instrText>
      </w:r>
      <w:r>
        <w:rPr>
          <w:noProof/>
        </w:rPr>
      </w:r>
      <w:r>
        <w:rPr>
          <w:noProof/>
        </w:rPr>
        <w:fldChar w:fldCharType="separate"/>
      </w:r>
      <w:r>
        <w:rPr>
          <w:noProof/>
        </w:rPr>
        <w:t>19</w:t>
      </w:r>
      <w:r>
        <w:rPr>
          <w:noProof/>
        </w:rPr>
        <w:fldChar w:fldCharType="end"/>
      </w:r>
    </w:p>
    <w:p w14:paraId="1DBB9D76" w14:textId="582F9306" w:rsidR="00620180" w:rsidRDefault="00620180">
      <w:pPr>
        <w:pStyle w:val="TOC3"/>
        <w:rPr>
          <w:rFonts w:ascii="Calibri" w:hAnsi="Calibri" w:cs="Arial"/>
          <w:noProof/>
          <w:kern w:val="2"/>
          <w:lang w:val="en-CA" w:eastAsia="en-CA" w:bidi="he-IL"/>
        </w:rPr>
      </w:pPr>
      <w:r>
        <w:rPr>
          <w:noProof/>
        </w:rPr>
        <w:t>8.6.4.1 Suspension &amp; Compensating Means</w:t>
      </w:r>
      <w:r>
        <w:rPr>
          <w:noProof/>
        </w:rPr>
        <w:tab/>
      </w:r>
      <w:r>
        <w:rPr>
          <w:noProof/>
        </w:rPr>
        <w:fldChar w:fldCharType="begin"/>
      </w:r>
      <w:r>
        <w:rPr>
          <w:noProof/>
        </w:rPr>
        <w:instrText xml:space="preserve"> PAGEREF _Toc161992391 \h </w:instrText>
      </w:r>
      <w:r>
        <w:rPr>
          <w:noProof/>
        </w:rPr>
      </w:r>
      <w:r>
        <w:rPr>
          <w:noProof/>
        </w:rPr>
        <w:fldChar w:fldCharType="separate"/>
      </w:r>
      <w:r>
        <w:rPr>
          <w:noProof/>
        </w:rPr>
        <w:t>19</w:t>
      </w:r>
      <w:r>
        <w:rPr>
          <w:noProof/>
        </w:rPr>
        <w:fldChar w:fldCharType="end"/>
      </w:r>
    </w:p>
    <w:p w14:paraId="419488DD" w14:textId="74AB04E0" w:rsidR="00620180" w:rsidRDefault="00620180">
      <w:pPr>
        <w:pStyle w:val="TOC3"/>
        <w:rPr>
          <w:rFonts w:ascii="Calibri" w:hAnsi="Calibri" w:cs="Arial"/>
          <w:noProof/>
          <w:kern w:val="2"/>
          <w:lang w:val="en-CA" w:eastAsia="en-CA" w:bidi="he-IL"/>
        </w:rPr>
      </w:pPr>
      <w:r>
        <w:rPr>
          <w:noProof/>
        </w:rPr>
        <w:t>8.6.4.2 Governor Wire Ropes</w:t>
      </w:r>
      <w:r>
        <w:rPr>
          <w:noProof/>
        </w:rPr>
        <w:tab/>
      </w:r>
      <w:r>
        <w:rPr>
          <w:noProof/>
        </w:rPr>
        <w:fldChar w:fldCharType="begin"/>
      </w:r>
      <w:r>
        <w:rPr>
          <w:noProof/>
        </w:rPr>
        <w:instrText xml:space="preserve"> PAGEREF _Toc161992392 \h </w:instrText>
      </w:r>
      <w:r>
        <w:rPr>
          <w:noProof/>
        </w:rPr>
      </w:r>
      <w:r>
        <w:rPr>
          <w:noProof/>
        </w:rPr>
        <w:fldChar w:fldCharType="separate"/>
      </w:r>
      <w:r>
        <w:rPr>
          <w:noProof/>
        </w:rPr>
        <w:t>19</w:t>
      </w:r>
      <w:r>
        <w:rPr>
          <w:noProof/>
        </w:rPr>
        <w:fldChar w:fldCharType="end"/>
      </w:r>
    </w:p>
    <w:p w14:paraId="7A536DAF" w14:textId="117141B6" w:rsidR="00620180" w:rsidRDefault="00620180">
      <w:pPr>
        <w:pStyle w:val="TOC3"/>
        <w:rPr>
          <w:rFonts w:ascii="Calibri" w:hAnsi="Calibri" w:cs="Arial"/>
          <w:noProof/>
          <w:kern w:val="2"/>
          <w:lang w:val="en-CA" w:eastAsia="en-CA" w:bidi="he-IL"/>
        </w:rPr>
      </w:pPr>
      <w:r>
        <w:rPr>
          <w:noProof/>
        </w:rPr>
        <w:t>8.6.4.3 Lubrication of Guide Rails</w:t>
      </w:r>
      <w:r>
        <w:rPr>
          <w:noProof/>
        </w:rPr>
        <w:tab/>
      </w:r>
      <w:r>
        <w:rPr>
          <w:noProof/>
        </w:rPr>
        <w:fldChar w:fldCharType="begin"/>
      </w:r>
      <w:r>
        <w:rPr>
          <w:noProof/>
        </w:rPr>
        <w:instrText xml:space="preserve"> PAGEREF _Toc161992393 \h </w:instrText>
      </w:r>
      <w:r>
        <w:rPr>
          <w:noProof/>
        </w:rPr>
      </w:r>
      <w:r>
        <w:rPr>
          <w:noProof/>
        </w:rPr>
        <w:fldChar w:fldCharType="separate"/>
      </w:r>
      <w:r>
        <w:rPr>
          <w:noProof/>
        </w:rPr>
        <w:t>19</w:t>
      </w:r>
      <w:r>
        <w:rPr>
          <w:noProof/>
        </w:rPr>
        <w:fldChar w:fldCharType="end"/>
      </w:r>
    </w:p>
    <w:p w14:paraId="6DA3C5E3" w14:textId="6BF1BEB0" w:rsidR="00620180" w:rsidRDefault="00620180">
      <w:pPr>
        <w:pStyle w:val="TOC3"/>
        <w:rPr>
          <w:rFonts w:ascii="Calibri" w:hAnsi="Calibri" w:cs="Arial"/>
          <w:noProof/>
          <w:kern w:val="2"/>
          <w:lang w:val="en-CA" w:eastAsia="en-CA" w:bidi="he-IL"/>
        </w:rPr>
      </w:pPr>
      <w:r>
        <w:rPr>
          <w:noProof/>
        </w:rPr>
        <w:t>8.6.4.7 Cleaning of Hoistways</w:t>
      </w:r>
      <w:r>
        <w:rPr>
          <w:noProof/>
        </w:rPr>
        <w:tab/>
      </w:r>
      <w:r>
        <w:rPr>
          <w:noProof/>
        </w:rPr>
        <w:fldChar w:fldCharType="begin"/>
      </w:r>
      <w:r>
        <w:rPr>
          <w:noProof/>
        </w:rPr>
        <w:instrText xml:space="preserve"> PAGEREF _Toc161992394 \h </w:instrText>
      </w:r>
      <w:r>
        <w:rPr>
          <w:noProof/>
        </w:rPr>
      </w:r>
      <w:r>
        <w:rPr>
          <w:noProof/>
        </w:rPr>
        <w:fldChar w:fldCharType="separate"/>
      </w:r>
      <w:r>
        <w:rPr>
          <w:noProof/>
        </w:rPr>
        <w:t>20</w:t>
      </w:r>
      <w:r>
        <w:rPr>
          <w:noProof/>
        </w:rPr>
        <w:fldChar w:fldCharType="end"/>
      </w:r>
    </w:p>
    <w:p w14:paraId="3EEB8449" w14:textId="4097DC2E" w:rsidR="00620180" w:rsidRDefault="00620180">
      <w:pPr>
        <w:pStyle w:val="TOC3"/>
        <w:rPr>
          <w:rFonts w:ascii="Calibri" w:hAnsi="Calibri" w:cs="Arial"/>
          <w:noProof/>
          <w:kern w:val="2"/>
          <w:lang w:val="en-CA" w:eastAsia="en-CA" w:bidi="he-IL"/>
        </w:rPr>
      </w:pPr>
      <w:r>
        <w:rPr>
          <w:noProof/>
        </w:rPr>
        <w:lastRenderedPageBreak/>
        <w:t>8.6.4.9 Cleaning of Car Top</w:t>
      </w:r>
      <w:r>
        <w:rPr>
          <w:noProof/>
        </w:rPr>
        <w:tab/>
      </w:r>
      <w:r>
        <w:rPr>
          <w:noProof/>
        </w:rPr>
        <w:fldChar w:fldCharType="begin"/>
      </w:r>
      <w:r>
        <w:rPr>
          <w:noProof/>
        </w:rPr>
        <w:instrText xml:space="preserve"> PAGEREF _Toc161992395 \h </w:instrText>
      </w:r>
      <w:r>
        <w:rPr>
          <w:noProof/>
        </w:rPr>
      </w:r>
      <w:r>
        <w:rPr>
          <w:noProof/>
        </w:rPr>
        <w:fldChar w:fldCharType="separate"/>
      </w:r>
      <w:r>
        <w:rPr>
          <w:noProof/>
        </w:rPr>
        <w:t>20</w:t>
      </w:r>
      <w:r>
        <w:rPr>
          <w:noProof/>
        </w:rPr>
        <w:fldChar w:fldCharType="end"/>
      </w:r>
    </w:p>
    <w:p w14:paraId="6C3EB0DE" w14:textId="494CE00C" w:rsidR="00620180" w:rsidRDefault="00620180">
      <w:pPr>
        <w:pStyle w:val="TOC3"/>
        <w:rPr>
          <w:rFonts w:ascii="Calibri" w:hAnsi="Calibri" w:cs="Arial"/>
          <w:noProof/>
          <w:kern w:val="2"/>
          <w:lang w:val="en-CA" w:eastAsia="en-CA" w:bidi="he-IL"/>
        </w:rPr>
      </w:pPr>
      <w:r>
        <w:rPr>
          <w:noProof/>
        </w:rPr>
        <w:t>8.6.4.10 Refastening or Resocketing of Drum Machines.</w:t>
      </w:r>
      <w:r>
        <w:rPr>
          <w:noProof/>
        </w:rPr>
        <w:tab/>
      </w:r>
      <w:r>
        <w:rPr>
          <w:noProof/>
        </w:rPr>
        <w:fldChar w:fldCharType="begin"/>
      </w:r>
      <w:r>
        <w:rPr>
          <w:noProof/>
        </w:rPr>
        <w:instrText xml:space="preserve"> PAGEREF _Toc161992396 \h </w:instrText>
      </w:r>
      <w:r>
        <w:rPr>
          <w:noProof/>
        </w:rPr>
      </w:r>
      <w:r>
        <w:rPr>
          <w:noProof/>
        </w:rPr>
        <w:fldChar w:fldCharType="separate"/>
      </w:r>
      <w:r>
        <w:rPr>
          <w:noProof/>
        </w:rPr>
        <w:t>20</w:t>
      </w:r>
      <w:r>
        <w:rPr>
          <w:noProof/>
        </w:rPr>
        <w:fldChar w:fldCharType="end"/>
      </w:r>
    </w:p>
    <w:p w14:paraId="3C14385F" w14:textId="19045438" w:rsidR="00620180" w:rsidRDefault="00620180">
      <w:pPr>
        <w:pStyle w:val="TOC3"/>
        <w:rPr>
          <w:rFonts w:ascii="Calibri" w:hAnsi="Calibri" w:cs="Arial"/>
          <w:noProof/>
          <w:kern w:val="2"/>
          <w:lang w:val="en-CA" w:eastAsia="en-CA" w:bidi="he-IL"/>
        </w:rPr>
      </w:pPr>
      <w:r>
        <w:rPr>
          <w:noProof/>
        </w:rPr>
        <w:t>8.6.4.13.1(a) Hoistway Door Interlocks or Mechanical Locks and Electric Contacts</w:t>
      </w:r>
      <w:r>
        <w:rPr>
          <w:noProof/>
        </w:rPr>
        <w:tab/>
      </w:r>
      <w:r>
        <w:rPr>
          <w:noProof/>
        </w:rPr>
        <w:fldChar w:fldCharType="begin"/>
      </w:r>
      <w:r>
        <w:rPr>
          <w:noProof/>
        </w:rPr>
        <w:instrText xml:space="preserve"> PAGEREF _Toc161992397 \h </w:instrText>
      </w:r>
      <w:r>
        <w:rPr>
          <w:noProof/>
        </w:rPr>
      </w:r>
      <w:r>
        <w:rPr>
          <w:noProof/>
        </w:rPr>
        <w:fldChar w:fldCharType="separate"/>
      </w:r>
      <w:r>
        <w:rPr>
          <w:noProof/>
        </w:rPr>
        <w:t>20</w:t>
      </w:r>
      <w:r>
        <w:rPr>
          <w:noProof/>
        </w:rPr>
        <w:fldChar w:fldCharType="end"/>
      </w:r>
    </w:p>
    <w:p w14:paraId="6EC37AF0" w14:textId="56E31D35" w:rsidR="00620180" w:rsidRDefault="00620180">
      <w:pPr>
        <w:pStyle w:val="TOC3"/>
        <w:rPr>
          <w:rFonts w:ascii="Calibri" w:hAnsi="Calibri" w:cs="Arial"/>
          <w:noProof/>
          <w:kern w:val="2"/>
          <w:lang w:val="en-CA" w:eastAsia="en-CA" w:bidi="he-IL"/>
        </w:rPr>
      </w:pPr>
      <w:r>
        <w:rPr>
          <w:noProof/>
        </w:rPr>
        <w:t>8.6.4.13.1(b) Car Door Electric Contacts or Car Door Interlocks</w:t>
      </w:r>
      <w:r>
        <w:rPr>
          <w:noProof/>
        </w:rPr>
        <w:tab/>
      </w:r>
      <w:r>
        <w:rPr>
          <w:noProof/>
        </w:rPr>
        <w:fldChar w:fldCharType="begin"/>
      </w:r>
      <w:r>
        <w:rPr>
          <w:noProof/>
        </w:rPr>
        <w:instrText xml:space="preserve"> PAGEREF _Toc161992398 \h </w:instrText>
      </w:r>
      <w:r>
        <w:rPr>
          <w:noProof/>
        </w:rPr>
      </w:r>
      <w:r>
        <w:rPr>
          <w:noProof/>
        </w:rPr>
        <w:fldChar w:fldCharType="separate"/>
      </w:r>
      <w:r>
        <w:rPr>
          <w:noProof/>
        </w:rPr>
        <w:t>21</w:t>
      </w:r>
      <w:r>
        <w:rPr>
          <w:noProof/>
        </w:rPr>
        <w:fldChar w:fldCharType="end"/>
      </w:r>
    </w:p>
    <w:p w14:paraId="5C502EA4" w14:textId="0194BEDF" w:rsidR="00620180" w:rsidRDefault="00620180">
      <w:pPr>
        <w:pStyle w:val="TOC3"/>
        <w:rPr>
          <w:rFonts w:ascii="Calibri" w:hAnsi="Calibri" w:cs="Arial"/>
          <w:noProof/>
          <w:kern w:val="2"/>
          <w:lang w:val="en-CA" w:eastAsia="en-CA" w:bidi="he-IL"/>
        </w:rPr>
      </w:pPr>
      <w:r>
        <w:rPr>
          <w:noProof/>
        </w:rPr>
        <w:t>8.6.4.13.1(f) Hangers, tracks, door rollers, up-thrusts and door safety retainers</w:t>
      </w:r>
      <w:r>
        <w:rPr>
          <w:noProof/>
        </w:rPr>
        <w:tab/>
      </w:r>
      <w:r>
        <w:rPr>
          <w:noProof/>
        </w:rPr>
        <w:fldChar w:fldCharType="begin"/>
      </w:r>
      <w:r>
        <w:rPr>
          <w:noProof/>
        </w:rPr>
        <w:instrText xml:space="preserve"> PAGEREF _Toc161992399 \h </w:instrText>
      </w:r>
      <w:r>
        <w:rPr>
          <w:noProof/>
        </w:rPr>
      </w:r>
      <w:r>
        <w:rPr>
          <w:noProof/>
        </w:rPr>
        <w:fldChar w:fldCharType="separate"/>
      </w:r>
      <w:r>
        <w:rPr>
          <w:noProof/>
        </w:rPr>
        <w:t>21</w:t>
      </w:r>
      <w:r>
        <w:rPr>
          <w:noProof/>
        </w:rPr>
        <w:fldChar w:fldCharType="end"/>
      </w:r>
    </w:p>
    <w:p w14:paraId="0B1A2153" w14:textId="074C1A23" w:rsidR="00620180" w:rsidRDefault="00620180">
      <w:pPr>
        <w:pStyle w:val="TOC3"/>
        <w:rPr>
          <w:rFonts w:ascii="Calibri" w:hAnsi="Calibri" w:cs="Arial"/>
          <w:noProof/>
          <w:kern w:val="2"/>
          <w:lang w:val="en-CA" w:eastAsia="en-CA" w:bidi="he-IL"/>
        </w:rPr>
      </w:pPr>
      <w:r>
        <w:rPr>
          <w:noProof/>
        </w:rPr>
        <w:t>8.6.4.13.1(h) Sills and bottom guides, fastenings, condition and engagement</w:t>
      </w:r>
      <w:r>
        <w:rPr>
          <w:noProof/>
        </w:rPr>
        <w:tab/>
      </w:r>
      <w:r>
        <w:rPr>
          <w:noProof/>
        </w:rPr>
        <w:fldChar w:fldCharType="begin"/>
      </w:r>
      <w:r>
        <w:rPr>
          <w:noProof/>
        </w:rPr>
        <w:instrText xml:space="preserve"> PAGEREF _Toc161992400 \h </w:instrText>
      </w:r>
      <w:r>
        <w:rPr>
          <w:noProof/>
        </w:rPr>
      </w:r>
      <w:r>
        <w:rPr>
          <w:noProof/>
        </w:rPr>
        <w:fldChar w:fldCharType="separate"/>
      </w:r>
      <w:r>
        <w:rPr>
          <w:noProof/>
        </w:rPr>
        <w:t>21</w:t>
      </w:r>
      <w:r>
        <w:rPr>
          <w:noProof/>
        </w:rPr>
        <w:fldChar w:fldCharType="end"/>
      </w:r>
    </w:p>
    <w:p w14:paraId="047D152B" w14:textId="2663724A" w:rsidR="00620180" w:rsidRDefault="00620180">
      <w:pPr>
        <w:pStyle w:val="TOC3"/>
        <w:rPr>
          <w:rFonts w:ascii="Calibri" w:hAnsi="Calibri" w:cs="Arial"/>
          <w:noProof/>
          <w:kern w:val="2"/>
          <w:lang w:val="en-CA" w:eastAsia="en-CA" w:bidi="he-IL"/>
        </w:rPr>
      </w:pPr>
      <w:r>
        <w:rPr>
          <w:noProof/>
        </w:rPr>
        <w:t>8.6.4.13.1(j) Interconnecting means</w:t>
      </w:r>
      <w:r>
        <w:rPr>
          <w:noProof/>
        </w:rPr>
        <w:tab/>
      </w:r>
      <w:r>
        <w:rPr>
          <w:noProof/>
        </w:rPr>
        <w:fldChar w:fldCharType="begin"/>
      </w:r>
      <w:r>
        <w:rPr>
          <w:noProof/>
        </w:rPr>
        <w:instrText xml:space="preserve"> PAGEREF _Toc161992401 \h </w:instrText>
      </w:r>
      <w:r>
        <w:rPr>
          <w:noProof/>
        </w:rPr>
      </w:r>
      <w:r>
        <w:rPr>
          <w:noProof/>
        </w:rPr>
        <w:fldChar w:fldCharType="separate"/>
      </w:r>
      <w:r>
        <w:rPr>
          <w:noProof/>
        </w:rPr>
        <w:t>21</w:t>
      </w:r>
      <w:r>
        <w:rPr>
          <w:noProof/>
        </w:rPr>
        <w:fldChar w:fldCharType="end"/>
      </w:r>
    </w:p>
    <w:p w14:paraId="4DA1C5F2" w14:textId="29B827A7" w:rsidR="00620180" w:rsidRDefault="00620180">
      <w:pPr>
        <w:pStyle w:val="TOC3"/>
        <w:rPr>
          <w:rFonts w:ascii="Calibri" w:hAnsi="Calibri" w:cs="Arial"/>
          <w:noProof/>
          <w:kern w:val="2"/>
          <w:lang w:val="en-CA" w:eastAsia="en-CA" w:bidi="he-IL"/>
        </w:rPr>
      </w:pPr>
      <w:r>
        <w:rPr>
          <w:noProof/>
        </w:rPr>
        <w:t>8.6.4.13.1(k) Door closers</w:t>
      </w:r>
      <w:r>
        <w:rPr>
          <w:noProof/>
        </w:rPr>
        <w:tab/>
      </w:r>
      <w:r>
        <w:rPr>
          <w:noProof/>
        </w:rPr>
        <w:fldChar w:fldCharType="begin"/>
      </w:r>
      <w:r>
        <w:rPr>
          <w:noProof/>
        </w:rPr>
        <w:instrText xml:space="preserve"> PAGEREF _Toc161992402 \h </w:instrText>
      </w:r>
      <w:r>
        <w:rPr>
          <w:noProof/>
        </w:rPr>
      </w:r>
      <w:r>
        <w:rPr>
          <w:noProof/>
        </w:rPr>
        <w:fldChar w:fldCharType="separate"/>
      </w:r>
      <w:r>
        <w:rPr>
          <w:noProof/>
        </w:rPr>
        <w:t>22</w:t>
      </w:r>
      <w:r>
        <w:rPr>
          <w:noProof/>
        </w:rPr>
        <w:fldChar w:fldCharType="end"/>
      </w:r>
    </w:p>
    <w:p w14:paraId="5233BF03" w14:textId="2217F78D" w:rsidR="00620180" w:rsidRDefault="00620180">
      <w:pPr>
        <w:pStyle w:val="TOC3"/>
        <w:rPr>
          <w:rFonts w:ascii="Calibri" w:hAnsi="Calibri" w:cs="Arial"/>
          <w:noProof/>
          <w:kern w:val="2"/>
          <w:lang w:val="en-CA" w:eastAsia="en-CA" w:bidi="he-IL"/>
        </w:rPr>
      </w:pPr>
      <w:r>
        <w:rPr>
          <w:noProof/>
        </w:rPr>
        <w:t>8.6.4.13.1(l) Door restrictors</w:t>
      </w:r>
      <w:r>
        <w:rPr>
          <w:noProof/>
        </w:rPr>
        <w:tab/>
      </w:r>
      <w:r>
        <w:rPr>
          <w:noProof/>
        </w:rPr>
        <w:fldChar w:fldCharType="begin"/>
      </w:r>
      <w:r>
        <w:rPr>
          <w:noProof/>
        </w:rPr>
        <w:instrText xml:space="preserve"> PAGEREF _Toc161992403 \h </w:instrText>
      </w:r>
      <w:r>
        <w:rPr>
          <w:noProof/>
        </w:rPr>
      </w:r>
      <w:r>
        <w:rPr>
          <w:noProof/>
        </w:rPr>
        <w:fldChar w:fldCharType="separate"/>
      </w:r>
      <w:r>
        <w:rPr>
          <w:noProof/>
        </w:rPr>
        <w:t>22</w:t>
      </w:r>
      <w:r>
        <w:rPr>
          <w:noProof/>
        </w:rPr>
        <w:fldChar w:fldCharType="end"/>
      </w:r>
    </w:p>
    <w:p w14:paraId="2633B7B9" w14:textId="5804006B" w:rsidR="00620180" w:rsidRDefault="00620180">
      <w:pPr>
        <w:pStyle w:val="TOC1"/>
        <w:rPr>
          <w:rFonts w:eastAsia="Times New Roman" w:cs="Arial"/>
          <w:noProof/>
          <w:kern w:val="2"/>
          <w:lang w:val="en-CA" w:eastAsia="en-CA" w:bidi="he-IL"/>
        </w:rPr>
      </w:pPr>
      <w:r>
        <w:rPr>
          <w:noProof/>
        </w:rPr>
        <w:t>Part 4 - Outside Hoistway Maintenance Procedures</w:t>
      </w:r>
      <w:r>
        <w:rPr>
          <w:noProof/>
        </w:rPr>
        <w:tab/>
      </w:r>
      <w:r>
        <w:rPr>
          <w:noProof/>
        </w:rPr>
        <w:fldChar w:fldCharType="begin"/>
      </w:r>
      <w:r>
        <w:rPr>
          <w:noProof/>
        </w:rPr>
        <w:instrText xml:space="preserve"> PAGEREF _Toc161992404 \h </w:instrText>
      </w:r>
      <w:r>
        <w:rPr>
          <w:noProof/>
        </w:rPr>
      </w:r>
      <w:r>
        <w:rPr>
          <w:noProof/>
        </w:rPr>
        <w:fldChar w:fldCharType="separate"/>
      </w:r>
      <w:r>
        <w:rPr>
          <w:noProof/>
        </w:rPr>
        <w:t>23</w:t>
      </w:r>
      <w:r>
        <w:rPr>
          <w:noProof/>
        </w:rPr>
        <w:fldChar w:fldCharType="end"/>
      </w:r>
    </w:p>
    <w:p w14:paraId="291C01AF" w14:textId="12232BBC" w:rsidR="00620180" w:rsidRDefault="00620180">
      <w:pPr>
        <w:pStyle w:val="TOC3"/>
        <w:rPr>
          <w:rFonts w:ascii="Calibri" w:hAnsi="Calibri" w:cs="Arial"/>
          <w:noProof/>
          <w:kern w:val="2"/>
          <w:lang w:val="en-CA" w:eastAsia="en-CA" w:bidi="he-IL"/>
        </w:rPr>
      </w:pPr>
      <w:r>
        <w:rPr>
          <w:noProof/>
        </w:rPr>
        <w:t>8.6.4.13.1(e) Hoistway door unlocking devices and escutcheons</w:t>
      </w:r>
      <w:r>
        <w:rPr>
          <w:noProof/>
        </w:rPr>
        <w:tab/>
      </w:r>
      <w:r>
        <w:rPr>
          <w:noProof/>
        </w:rPr>
        <w:fldChar w:fldCharType="begin"/>
      </w:r>
      <w:r>
        <w:rPr>
          <w:noProof/>
        </w:rPr>
        <w:instrText xml:space="preserve"> PAGEREF _Toc161992405 \h </w:instrText>
      </w:r>
      <w:r>
        <w:rPr>
          <w:noProof/>
        </w:rPr>
      </w:r>
      <w:r>
        <w:rPr>
          <w:noProof/>
        </w:rPr>
        <w:fldChar w:fldCharType="separate"/>
      </w:r>
      <w:r>
        <w:rPr>
          <w:noProof/>
        </w:rPr>
        <w:t>23</w:t>
      </w:r>
      <w:r>
        <w:rPr>
          <w:noProof/>
        </w:rPr>
        <w:fldChar w:fldCharType="end"/>
      </w:r>
    </w:p>
    <w:p w14:paraId="3279695F" w14:textId="7D989F0E" w:rsidR="00620180" w:rsidRDefault="00620180">
      <w:pPr>
        <w:pStyle w:val="TOC3"/>
        <w:rPr>
          <w:rFonts w:ascii="Calibri" w:hAnsi="Calibri" w:cs="Arial"/>
          <w:noProof/>
          <w:kern w:val="2"/>
          <w:lang w:val="en-CA" w:eastAsia="en-CA" w:bidi="he-IL"/>
        </w:rPr>
      </w:pPr>
      <w:r>
        <w:rPr>
          <w:noProof/>
        </w:rPr>
        <w:t>8.6.4.14 Hoistway access switches</w:t>
      </w:r>
      <w:r>
        <w:rPr>
          <w:noProof/>
        </w:rPr>
        <w:tab/>
      </w:r>
      <w:r>
        <w:rPr>
          <w:noProof/>
        </w:rPr>
        <w:fldChar w:fldCharType="begin"/>
      </w:r>
      <w:r>
        <w:rPr>
          <w:noProof/>
        </w:rPr>
        <w:instrText xml:space="preserve"> PAGEREF _Toc161992406 \h </w:instrText>
      </w:r>
      <w:r>
        <w:rPr>
          <w:noProof/>
        </w:rPr>
      </w:r>
      <w:r>
        <w:rPr>
          <w:noProof/>
        </w:rPr>
        <w:fldChar w:fldCharType="separate"/>
      </w:r>
      <w:r>
        <w:rPr>
          <w:noProof/>
        </w:rPr>
        <w:t>23</w:t>
      </w:r>
      <w:r>
        <w:rPr>
          <w:noProof/>
        </w:rPr>
        <w:fldChar w:fldCharType="end"/>
      </w:r>
    </w:p>
    <w:p w14:paraId="76CC3055" w14:textId="439EC545" w:rsidR="00620180" w:rsidRDefault="00620180">
      <w:pPr>
        <w:pStyle w:val="TOC1"/>
        <w:rPr>
          <w:rFonts w:eastAsia="Times New Roman" w:cs="Arial"/>
          <w:noProof/>
          <w:kern w:val="2"/>
          <w:lang w:val="en-CA" w:eastAsia="en-CA" w:bidi="he-IL"/>
        </w:rPr>
      </w:pPr>
      <w:r>
        <w:rPr>
          <w:noProof/>
        </w:rPr>
        <w:t>Part 5 - Pit Maintenance Procedures</w:t>
      </w:r>
      <w:r>
        <w:rPr>
          <w:noProof/>
        </w:rPr>
        <w:tab/>
      </w:r>
      <w:r>
        <w:rPr>
          <w:noProof/>
        </w:rPr>
        <w:fldChar w:fldCharType="begin"/>
      </w:r>
      <w:r>
        <w:rPr>
          <w:noProof/>
        </w:rPr>
        <w:instrText xml:space="preserve"> PAGEREF _Toc161992407 \h </w:instrText>
      </w:r>
      <w:r>
        <w:rPr>
          <w:noProof/>
        </w:rPr>
      </w:r>
      <w:r>
        <w:rPr>
          <w:noProof/>
        </w:rPr>
        <w:fldChar w:fldCharType="separate"/>
      </w:r>
      <w:r>
        <w:rPr>
          <w:noProof/>
        </w:rPr>
        <w:t>24</w:t>
      </w:r>
      <w:r>
        <w:rPr>
          <w:noProof/>
        </w:rPr>
        <w:fldChar w:fldCharType="end"/>
      </w:r>
    </w:p>
    <w:p w14:paraId="12673062" w14:textId="31B011BE" w:rsidR="00620180" w:rsidRDefault="00620180">
      <w:pPr>
        <w:pStyle w:val="TOC3"/>
        <w:rPr>
          <w:rFonts w:ascii="Calibri" w:hAnsi="Calibri" w:cs="Arial"/>
          <w:noProof/>
          <w:kern w:val="2"/>
          <w:lang w:val="en-CA" w:eastAsia="en-CA" w:bidi="he-IL"/>
        </w:rPr>
      </w:pPr>
      <w:r>
        <w:rPr>
          <w:noProof/>
        </w:rPr>
        <w:t>8.6.4.4 Oil Buffers</w:t>
      </w:r>
      <w:r>
        <w:rPr>
          <w:noProof/>
        </w:rPr>
        <w:tab/>
      </w:r>
      <w:r>
        <w:rPr>
          <w:noProof/>
        </w:rPr>
        <w:fldChar w:fldCharType="begin"/>
      </w:r>
      <w:r>
        <w:rPr>
          <w:noProof/>
        </w:rPr>
        <w:instrText xml:space="preserve"> PAGEREF _Toc161992408 \h </w:instrText>
      </w:r>
      <w:r>
        <w:rPr>
          <w:noProof/>
        </w:rPr>
      </w:r>
      <w:r>
        <w:rPr>
          <w:noProof/>
        </w:rPr>
        <w:fldChar w:fldCharType="separate"/>
      </w:r>
      <w:r>
        <w:rPr>
          <w:noProof/>
        </w:rPr>
        <w:t>24</w:t>
      </w:r>
      <w:r>
        <w:rPr>
          <w:noProof/>
        </w:rPr>
        <w:fldChar w:fldCharType="end"/>
      </w:r>
    </w:p>
    <w:p w14:paraId="1BB7CAB0" w14:textId="424981F1" w:rsidR="00620180" w:rsidRDefault="00620180">
      <w:pPr>
        <w:pStyle w:val="TOC3"/>
        <w:rPr>
          <w:rFonts w:ascii="Calibri" w:hAnsi="Calibri" w:cs="Arial"/>
          <w:noProof/>
          <w:kern w:val="2"/>
          <w:lang w:val="en-CA" w:eastAsia="en-CA" w:bidi="he-IL"/>
        </w:rPr>
      </w:pPr>
      <w:r>
        <w:rPr>
          <w:noProof/>
        </w:rPr>
        <w:t>8.6.4.4.2 Elastomeric Buffers</w:t>
      </w:r>
      <w:r>
        <w:rPr>
          <w:noProof/>
        </w:rPr>
        <w:tab/>
      </w:r>
      <w:r>
        <w:rPr>
          <w:noProof/>
        </w:rPr>
        <w:fldChar w:fldCharType="begin"/>
      </w:r>
      <w:r>
        <w:rPr>
          <w:noProof/>
        </w:rPr>
        <w:instrText xml:space="preserve"> PAGEREF _Toc161992409 \h </w:instrText>
      </w:r>
      <w:r>
        <w:rPr>
          <w:noProof/>
        </w:rPr>
      </w:r>
      <w:r>
        <w:rPr>
          <w:noProof/>
        </w:rPr>
        <w:fldChar w:fldCharType="separate"/>
      </w:r>
      <w:r>
        <w:rPr>
          <w:noProof/>
        </w:rPr>
        <w:t>24</w:t>
      </w:r>
      <w:r>
        <w:rPr>
          <w:noProof/>
        </w:rPr>
        <w:fldChar w:fldCharType="end"/>
      </w:r>
    </w:p>
    <w:p w14:paraId="74E7866B" w14:textId="37410C15" w:rsidR="00620180" w:rsidRDefault="00620180">
      <w:pPr>
        <w:pStyle w:val="TOC3"/>
        <w:rPr>
          <w:rFonts w:ascii="Calibri" w:hAnsi="Calibri" w:cs="Arial"/>
          <w:noProof/>
          <w:kern w:val="2"/>
          <w:lang w:val="en-CA" w:eastAsia="en-CA" w:bidi="he-IL"/>
        </w:rPr>
      </w:pPr>
      <w:r>
        <w:rPr>
          <w:noProof/>
        </w:rPr>
        <w:t>8.6.4.5 Safety Mechanisms</w:t>
      </w:r>
      <w:r>
        <w:rPr>
          <w:noProof/>
        </w:rPr>
        <w:tab/>
      </w:r>
      <w:r>
        <w:rPr>
          <w:noProof/>
        </w:rPr>
        <w:fldChar w:fldCharType="begin"/>
      </w:r>
      <w:r>
        <w:rPr>
          <w:noProof/>
        </w:rPr>
        <w:instrText xml:space="preserve"> PAGEREF _Toc161992410 \h </w:instrText>
      </w:r>
      <w:r>
        <w:rPr>
          <w:noProof/>
        </w:rPr>
      </w:r>
      <w:r>
        <w:rPr>
          <w:noProof/>
        </w:rPr>
        <w:fldChar w:fldCharType="separate"/>
      </w:r>
      <w:r>
        <w:rPr>
          <w:noProof/>
        </w:rPr>
        <w:t>24</w:t>
      </w:r>
      <w:r>
        <w:rPr>
          <w:noProof/>
        </w:rPr>
        <w:fldChar w:fldCharType="end"/>
      </w:r>
    </w:p>
    <w:p w14:paraId="711CB7D2" w14:textId="58409C7C" w:rsidR="00620180" w:rsidRDefault="00620180">
      <w:pPr>
        <w:pStyle w:val="TOC3"/>
        <w:rPr>
          <w:rFonts w:ascii="Calibri" w:hAnsi="Calibri" w:cs="Arial"/>
          <w:noProof/>
          <w:kern w:val="2"/>
          <w:lang w:val="en-CA" w:eastAsia="en-CA" w:bidi="he-IL"/>
        </w:rPr>
      </w:pPr>
      <w:r>
        <w:rPr>
          <w:noProof/>
        </w:rPr>
        <w:t>8.6.4.7 Cleaning of Pits</w:t>
      </w:r>
      <w:r>
        <w:rPr>
          <w:noProof/>
        </w:rPr>
        <w:tab/>
      </w:r>
      <w:r>
        <w:rPr>
          <w:noProof/>
        </w:rPr>
        <w:fldChar w:fldCharType="begin"/>
      </w:r>
      <w:r>
        <w:rPr>
          <w:noProof/>
        </w:rPr>
        <w:instrText xml:space="preserve"> PAGEREF _Toc161992411 \h </w:instrText>
      </w:r>
      <w:r>
        <w:rPr>
          <w:noProof/>
        </w:rPr>
      </w:r>
      <w:r>
        <w:rPr>
          <w:noProof/>
        </w:rPr>
        <w:fldChar w:fldCharType="separate"/>
      </w:r>
      <w:r>
        <w:rPr>
          <w:noProof/>
        </w:rPr>
        <w:t>24</w:t>
      </w:r>
      <w:r>
        <w:rPr>
          <w:noProof/>
        </w:rPr>
        <w:fldChar w:fldCharType="end"/>
      </w:r>
    </w:p>
    <w:p w14:paraId="75C4E45A" w14:textId="16A06304" w:rsidR="00620180" w:rsidRDefault="00620180">
      <w:pPr>
        <w:pStyle w:val="TOC3"/>
        <w:rPr>
          <w:rFonts w:ascii="Calibri" w:hAnsi="Calibri" w:cs="Arial"/>
          <w:noProof/>
          <w:kern w:val="2"/>
          <w:lang w:val="en-CA" w:eastAsia="en-CA" w:bidi="he-IL"/>
        </w:rPr>
      </w:pPr>
      <w:r>
        <w:rPr>
          <w:noProof/>
        </w:rPr>
        <w:t>8.6.4.11 Runby</w:t>
      </w:r>
      <w:r>
        <w:rPr>
          <w:noProof/>
        </w:rPr>
        <w:tab/>
      </w:r>
      <w:r>
        <w:rPr>
          <w:noProof/>
        </w:rPr>
        <w:fldChar w:fldCharType="begin"/>
      </w:r>
      <w:r>
        <w:rPr>
          <w:noProof/>
        </w:rPr>
        <w:instrText xml:space="preserve"> PAGEREF _Toc161992412 \h </w:instrText>
      </w:r>
      <w:r>
        <w:rPr>
          <w:noProof/>
        </w:rPr>
      </w:r>
      <w:r>
        <w:rPr>
          <w:noProof/>
        </w:rPr>
        <w:fldChar w:fldCharType="separate"/>
      </w:r>
      <w:r>
        <w:rPr>
          <w:noProof/>
        </w:rPr>
        <w:t>25</w:t>
      </w:r>
      <w:r>
        <w:rPr>
          <w:noProof/>
        </w:rPr>
        <w:fldChar w:fldCharType="end"/>
      </w:r>
    </w:p>
    <w:p w14:paraId="1D7954A5" w14:textId="10AEA286" w:rsidR="00620180" w:rsidRDefault="00620180">
      <w:pPr>
        <w:pStyle w:val="TOC3"/>
        <w:rPr>
          <w:rFonts w:ascii="Calibri" w:hAnsi="Calibri" w:cs="Arial"/>
          <w:noProof/>
          <w:kern w:val="2"/>
          <w:lang w:val="en-CA" w:eastAsia="en-CA" w:bidi="he-IL"/>
        </w:rPr>
      </w:pPr>
      <w:r>
        <w:rPr>
          <w:noProof/>
        </w:rPr>
        <w:t>8.6.4.18 Compensation Sheaves and Switches</w:t>
      </w:r>
      <w:r>
        <w:rPr>
          <w:noProof/>
        </w:rPr>
        <w:tab/>
      </w:r>
      <w:r>
        <w:rPr>
          <w:noProof/>
        </w:rPr>
        <w:fldChar w:fldCharType="begin"/>
      </w:r>
      <w:r>
        <w:rPr>
          <w:noProof/>
        </w:rPr>
        <w:instrText xml:space="preserve"> PAGEREF _Toc161992413 \h </w:instrText>
      </w:r>
      <w:r>
        <w:rPr>
          <w:noProof/>
        </w:rPr>
      </w:r>
      <w:r>
        <w:rPr>
          <w:noProof/>
        </w:rPr>
        <w:fldChar w:fldCharType="separate"/>
      </w:r>
      <w:r>
        <w:rPr>
          <w:noProof/>
        </w:rPr>
        <w:t>25</w:t>
      </w:r>
      <w:r>
        <w:rPr>
          <w:noProof/>
        </w:rPr>
        <w:fldChar w:fldCharType="end"/>
      </w:r>
    </w:p>
    <w:p w14:paraId="52B112D6" w14:textId="093FDF57" w:rsidR="00620180" w:rsidRDefault="00620180">
      <w:pPr>
        <w:pStyle w:val="TOC3"/>
        <w:rPr>
          <w:rFonts w:ascii="Calibri" w:hAnsi="Calibri" w:cs="Arial"/>
          <w:noProof/>
          <w:kern w:val="2"/>
          <w:lang w:val="en-CA" w:eastAsia="en-CA" w:bidi="he-IL"/>
        </w:rPr>
      </w:pPr>
      <w:r>
        <w:rPr>
          <w:noProof/>
        </w:rPr>
        <w:t>8.6.5.5 Gland Packings and Seals</w:t>
      </w:r>
      <w:r>
        <w:rPr>
          <w:noProof/>
        </w:rPr>
        <w:tab/>
      </w:r>
      <w:r>
        <w:rPr>
          <w:noProof/>
        </w:rPr>
        <w:fldChar w:fldCharType="begin"/>
      </w:r>
      <w:r>
        <w:rPr>
          <w:noProof/>
        </w:rPr>
        <w:instrText xml:space="preserve"> PAGEREF _Toc161992414 \h </w:instrText>
      </w:r>
      <w:r>
        <w:rPr>
          <w:noProof/>
        </w:rPr>
      </w:r>
      <w:r>
        <w:rPr>
          <w:noProof/>
        </w:rPr>
        <w:fldChar w:fldCharType="separate"/>
      </w:r>
      <w:r>
        <w:rPr>
          <w:noProof/>
        </w:rPr>
        <w:t>25</w:t>
      </w:r>
      <w:r>
        <w:rPr>
          <w:noProof/>
        </w:rPr>
        <w:fldChar w:fldCharType="end"/>
      </w:r>
    </w:p>
    <w:p w14:paraId="6E2C6DDC" w14:textId="513FAEB5" w:rsidR="00620180" w:rsidRDefault="00620180">
      <w:pPr>
        <w:pStyle w:val="TOC3"/>
        <w:rPr>
          <w:rFonts w:ascii="Calibri" w:hAnsi="Calibri" w:cs="Arial"/>
          <w:noProof/>
          <w:kern w:val="2"/>
          <w:lang w:val="en-CA" w:eastAsia="en-CA" w:bidi="he-IL"/>
        </w:rPr>
      </w:pPr>
      <w:r>
        <w:rPr>
          <w:noProof/>
        </w:rPr>
        <w:t>8.6.5.6 Flexible Hose and Fittings</w:t>
      </w:r>
      <w:r>
        <w:rPr>
          <w:noProof/>
        </w:rPr>
        <w:tab/>
      </w:r>
      <w:r>
        <w:rPr>
          <w:noProof/>
        </w:rPr>
        <w:fldChar w:fldCharType="begin"/>
      </w:r>
      <w:r>
        <w:rPr>
          <w:noProof/>
        </w:rPr>
        <w:instrText xml:space="preserve"> PAGEREF _Toc161992415 \h </w:instrText>
      </w:r>
      <w:r>
        <w:rPr>
          <w:noProof/>
        </w:rPr>
      </w:r>
      <w:r>
        <w:rPr>
          <w:noProof/>
        </w:rPr>
        <w:fldChar w:fldCharType="separate"/>
      </w:r>
      <w:r>
        <w:rPr>
          <w:noProof/>
        </w:rPr>
        <w:t>25</w:t>
      </w:r>
      <w:r>
        <w:rPr>
          <w:noProof/>
        </w:rPr>
        <w:fldChar w:fldCharType="end"/>
      </w:r>
    </w:p>
    <w:p w14:paraId="397F941F" w14:textId="0A97C753" w:rsidR="00620180" w:rsidRDefault="00620180">
      <w:pPr>
        <w:pStyle w:val="TOC3"/>
        <w:rPr>
          <w:rFonts w:ascii="Calibri" w:hAnsi="Calibri" w:cs="Arial"/>
          <w:noProof/>
          <w:kern w:val="2"/>
          <w:lang w:val="en-CA" w:eastAsia="en-CA" w:bidi="he-IL"/>
        </w:rPr>
      </w:pPr>
      <w:r>
        <w:rPr>
          <w:noProof/>
        </w:rPr>
        <w:t>8.6.5.11 Cylinder Corrosion Protection and Monitoring</w:t>
      </w:r>
      <w:r>
        <w:rPr>
          <w:noProof/>
        </w:rPr>
        <w:tab/>
      </w:r>
      <w:r>
        <w:rPr>
          <w:noProof/>
        </w:rPr>
        <w:fldChar w:fldCharType="begin"/>
      </w:r>
      <w:r>
        <w:rPr>
          <w:noProof/>
        </w:rPr>
        <w:instrText xml:space="preserve"> PAGEREF _Toc161992416 \h </w:instrText>
      </w:r>
      <w:r>
        <w:rPr>
          <w:noProof/>
        </w:rPr>
      </w:r>
      <w:r>
        <w:rPr>
          <w:noProof/>
        </w:rPr>
        <w:fldChar w:fldCharType="separate"/>
      </w:r>
      <w:r>
        <w:rPr>
          <w:noProof/>
        </w:rPr>
        <w:t>26</w:t>
      </w:r>
      <w:r>
        <w:rPr>
          <w:noProof/>
        </w:rPr>
        <w:fldChar w:fldCharType="end"/>
      </w:r>
    </w:p>
    <w:p w14:paraId="6E624532" w14:textId="3109EDF2" w:rsidR="00620180" w:rsidRDefault="00620180">
      <w:pPr>
        <w:pStyle w:val="TOC3"/>
        <w:rPr>
          <w:rFonts w:ascii="Calibri" w:hAnsi="Calibri" w:cs="Arial"/>
          <w:noProof/>
          <w:kern w:val="2"/>
          <w:lang w:val="en-CA" w:eastAsia="en-CA" w:bidi="he-IL"/>
        </w:rPr>
      </w:pPr>
      <w:r>
        <w:rPr>
          <w:noProof/>
        </w:rPr>
        <w:t>8.6.5.13 Overspeed Valve Setting</w:t>
      </w:r>
      <w:r>
        <w:rPr>
          <w:noProof/>
        </w:rPr>
        <w:tab/>
      </w:r>
      <w:r>
        <w:rPr>
          <w:noProof/>
        </w:rPr>
        <w:fldChar w:fldCharType="begin"/>
      </w:r>
      <w:r>
        <w:rPr>
          <w:noProof/>
        </w:rPr>
        <w:instrText xml:space="preserve"> PAGEREF _Toc161992417 \h </w:instrText>
      </w:r>
      <w:r>
        <w:rPr>
          <w:noProof/>
        </w:rPr>
      </w:r>
      <w:r>
        <w:rPr>
          <w:noProof/>
        </w:rPr>
        <w:fldChar w:fldCharType="separate"/>
      </w:r>
      <w:r>
        <w:rPr>
          <w:noProof/>
        </w:rPr>
        <w:t>26</w:t>
      </w:r>
      <w:r>
        <w:rPr>
          <w:noProof/>
        </w:rPr>
        <w:fldChar w:fldCharType="end"/>
      </w:r>
    </w:p>
    <w:p w14:paraId="4B058A7F" w14:textId="1FCFC782" w:rsidR="00620180" w:rsidRDefault="00620180">
      <w:pPr>
        <w:pStyle w:val="TOC3"/>
        <w:rPr>
          <w:rFonts w:ascii="Calibri" w:hAnsi="Calibri" w:cs="Arial"/>
          <w:noProof/>
          <w:kern w:val="2"/>
          <w:lang w:val="en-CA" w:eastAsia="en-CA" w:bidi="he-IL"/>
        </w:rPr>
      </w:pPr>
      <w:r>
        <w:rPr>
          <w:noProof/>
        </w:rPr>
        <w:t>8.6.5.17 Plunger Gripper</w:t>
      </w:r>
      <w:r>
        <w:rPr>
          <w:noProof/>
        </w:rPr>
        <w:tab/>
      </w:r>
      <w:r>
        <w:rPr>
          <w:noProof/>
        </w:rPr>
        <w:fldChar w:fldCharType="begin"/>
      </w:r>
      <w:r>
        <w:rPr>
          <w:noProof/>
        </w:rPr>
        <w:instrText xml:space="preserve"> PAGEREF _Toc161992418 \h </w:instrText>
      </w:r>
      <w:r>
        <w:rPr>
          <w:noProof/>
        </w:rPr>
      </w:r>
      <w:r>
        <w:rPr>
          <w:noProof/>
        </w:rPr>
        <w:fldChar w:fldCharType="separate"/>
      </w:r>
      <w:r>
        <w:rPr>
          <w:noProof/>
        </w:rPr>
        <w:t>26</w:t>
      </w:r>
      <w:r>
        <w:rPr>
          <w:noProof/>
        </w:rPr>
        <w:fldChar w:fldCharType="end"/>
      </w:r>
    </w:p>
    <w:p w14:paraId="2E9F0361" w14:textId="6F99C2B3" w:rsidR="00620180" w:rsidRDefault="00620180">
      <w:pPr>
        <w:pStyle w:val="TOC1"/>
        <w:rPr>
          <w:rFonts w:eastAsia="Times New Roman" w:cs="Arial"/>
          <w:noProof/>
          <w:kern w:val="2"/>
          <w:lang w:val="en-CA" w:eastAsia="en-CA" w:bidi="he-IL"/>
        </w:rPr>
      </w:pPr>
      <w:r>
        <w:rPr>
          <w:noProof/>
        </w:rPr>
        <w:t>8.6.11 Special Provisions – Maintenance Checks</w:t>
      </w:r>
      <w:r>
        <w:rPr>
          <w:noProof/>
        </w:rPr>
        <w:tab/>
      </w:r>
      <w:r>
        <w:rPr>
          <w:noProof/>
        </w:rPr>
        <w:fldChar w:fldCharType="begin"/>
      </w:r>
      <w:r>
        <w:rPr>
          <w:noProof/>
        </w:rPr>
        <w:instrText xml:space="preserve"> PAGEREF _Toc161992419 \h </w:instrText>
      </w:r>
      <w:r>
        <w:rPr>
          <w:noProof/>
        </w:rPr>
      </w:r>
      <w:r>
        <w:rPr>
          <w:noProof/>
        </w:rPr>
        <w:fldChar w:fldCharType="separate"/>
      </w:r>
      <w:r>
        <w:rPr>
          <w:noProof/>
        </w:rPr>
        <w:t>27</w:t>
      </w:r>
      <w:r>
        <w:rPr>
          <w:noProof/>
        </w:rPr>
        <w:fldChar w:fldCharType="end"/>
      </w:r>
    </w:p>
    <w:p w14:paraId="25516087" w14:textId="713761DD" w:rsidR="00620180" w:rsidRDefault="00620180">
      <w:pPr>
        <w:pStyle w:val="TOC3"/>
        <w:rPr>
          <w:rFonts w:ascii="Calibri" w:hAnsi="Calibri" w:cs="Arial"/>
          <w:noProof/>
          <w:kern w:val="2"/>
          <w:lang w:val="en-CA" w:eastAsia="en-CA" w:bidi="he-IL"/>
        </w:rPr>
      </w:pPr>
      <w:r>
        <w:rPr>
          <w:noProof/>
        </w:rPr>
        <w:t>8.6.1.6.7 Signs and Data Plates</w:t>
      </w:r>
      <w:r>
        <w:rPr>
          <w:noProof/>
        </w:rPr>
        <w:tab/>
      </w:r>
      <w:r>
        <w:rPr>
          <w:noProof/>
        </w:rPr>
        <w:fldChar w:fldCharType="begin"/>
      </w:r>
      <w:r>
        <w:rPr>
          <w:noProof/>
        </w:rPr>
        <w:instrText xml:space="preserve"> PAGEREF _Toc161992420 \h </w:instrText>
      </w:r>
      <w:r>
        <w:rPr>
          <w:noProof/>
        </w:rPr>
      </w:r>
      <w:r>
        <w:rPr>
          <w:noProof/>
        </w:rPr>
        <w:fldChar w:fldCharType="separate"/>
      </w:r>
      <w:r>
        <w:rPr>
          <w:noProof/>
        </w:rPr>
        <w:t>27</w:t>
      </w:r>
      <w:r>
        <w:rPr>
          <w:noProof/>
        </w:rPr>
        <w:fldChar w:fldCharType="end"/>
      </w:r>
    </w:p>
    <w:p w14:paraId="3DF0EF0A" w14:textId="45370EF0" w:rsidR="00620180" w:rsidRDefault="00620180">
      <w:pPr>
        <w:pStyle w:val="TOC3"/>
        <w:rPr>
          <w:rFonts w:ascii="Calibri" w:hAnsi="Calibri" w:cs="Arial"/>
          <w:noProof/>
          <w:kern w:val="2"/>
          <w:lang w:val="en-CA" w:eastAsia="en-CA" w:bidi="he-IL"/>
        </w:rPr>
      </w:pPr>
      <w:r>
        <w:rPr>
          <w:noProof/>
        </w:rPr>
        <w:t>8.6.11.1 Firefighter’s Emergency Operation</w:t>
      </w:r>
      <w:r>
        <w:rPr>
          <w:noProof/>
        </w:rPr>
        <w:tab/>
      </w:r>
      <w:r>
        <w:rPr>
          <w:noProof/>
        </w:rPr>
        <w:fldChar w:fldCharType="begin"/>
      </w:r>
      <w:r>
        <w:rPr>
          <w:noProof/>
        </w:rPr>
        <w:instrText xml:space="preserve"> PAGEREF _Toc161992421 \h </w:instrText>
      </w:r>
      <w:r>
        <w:rPr>
          <w:noProof/>
        </w:rPr>
      </w:r>
      <w:r>
        <w:rPr>
          <w:noProof/>
        </w:rPr>
        <w:fldChar w:fldCharType="separate"/>
      </w:r>
      <w:r>
        <w:rPr>
          <w:noProof/>
        </w:rPr>
        <w:t>27</w:t>
      </w:r>
      <w:r>
        <w:rPr>
          <w:noProof/>
        </w:rPr>
        <w:fldChar w:fldCharType="end"/>
      </w:r>
    </w:p>
    <w:p w14:paraId="5F0F1DDC" w14:textId="50ED25C7" w:rsidR="00620180" w:rsidRDefault="00620180">
      <w:pPr>
        <w:pStyle w:val="TOC3"/>
        <w:rPr>
          <w:rFonts w:ascii="Calibri" w:hAnsi="Calibri" w:cs="Arial"/>
          <w:noProof/>
          <w:kern w:val="2"/>
          <w:lang w:val="en-CA" w:eastAsia="en-CA" w:bidi="he-IL"/>
        </w:rPr>
      </w:pPr>
      <w:r>
        <w:rPr>
          <w:noProof/>
        </w:rPr>
        <w:t>8.6.11.2 Two-Way Communication Means</w:t>
      </w:r>
      <w:r>
        <w:rPr>
          <w:noProof/>
        </w:rPr>
        <w:tab/>
      </w:r>
      <w:r>
        <w:rPr>
          <w:noProof/>
        </w:rPr>
        <w:fldChar w:fldCharType="begin"/>
      </w:r>
      <w:r>
        <w:rPr>
          <w:noProof/>
        </w:rPr>
        <w:instrText xml:space="preserve"> PAGEREF _Toc161992422 \h </w:instrText>
      </w:r>
      <w:r>
        <w:rPr>
          <w:noProof/>
        </w:rPr>
      </w:r>
      <w:r>
        <w:rPr>
          <w:noProof/>
        </w:rPr>
        <w:fldChar w:fldCharType="separate"/>
      </w:r>
      <w:r>
        <w:rPr>
          <w:noProof/>
        </w:rPr>
        <w:t>28</w:t>
      </w:r>
      <w:r>
        <w:rPr>
          <w:noProof/>
        </w:rPr>
        <w:fldChar w:fldCharType="end"/>
      </w:r>
    </w:p>
    <w:p w14:paraId="61F968D8" w14:textId="5A3FF76E" w:rsidR="00620180" w:rsidRDefault="00620180">
      <w:pPr>
        <w:pStyle w:val="TOC3"/>
        <w:rPr>
          <w:rFonts w:ascii="Calibri" w:hAnsi="Calibri" w:cs="Arial"/>
          <w:noProof/>
          <w:kern w:val="2"/>
          <w:lang w:val="en-CA" w:eastAsia="en-CA" w:bidi="he-IL"/>
        </w:rPr>
      </w:pPr>
      <w:r>
        <w:rPr>
          <w:noProof/>
        </w:rPr>
        <w:t>8.6.11.3 Access Keys</w:t>
      </w:r>
      <w:r>
        <w:rPr>
          <w:noProof/>
        </w:rPr>
        <w:tab/>
      </w:r>
      <w:r>
        <w:rPr>
          <w:noProof/>
        </w:rPr>
        <w:fldChar w:fldCharType="begin"/>
      </w:r>
      <w:r>
        <w:rPr>
          <w:noProof/>
        </w:rPr>
        <w:instrText xml:space="preserve"> PAGEREF _Toc161992423 \h </w:instrText>
      </w:r>
      <w:r>
        <w:rPr>
          <w:noProof/>
        </w:rPr>
      </w:r>
      <w:r>
        <w:rPr>
          <w:noProof/>
        </w:rPr>
        <w:fldChar w:fldCharType="separate"/>
      </w:r>
      <w:r>
        <w:rPr>
          <w:noProof/>
        </w:rPr>
        <w:t>28</w:t>
      </w:r>
      <w:r>
        <w:rPr>
          <w:noProof/>
        </w:rPr>
        <w:fldChar w:fldCharType="end"/>
      </w:r>
    </w:p>
    <w:p w14:paraId="38382433" w14:textId="14612E16" w:rsidR="00620180" w:rsidRDefault="00620180">
      <w:pPr>
        <w:pStyle w:val="TOC3"/>
        <w:rPr>
          <w:rFonts w:ascii="Calibri" w:hAnsi="Calibri" w:cs="Arial"/>
          <w:noProof/>
          <w:kern w:val="2"/>
          <w:lang w:val="en-CA" w:eastAsia="en-CA" w:bidi="he-IL"/>
        </w:rPr>
      </w:pPr>
      <w:r>
        <w:rPr>
          <w:noProof/>
        </w:rPr>
        <w:t>8.6.11.4 Cleaning of Hoistway Transparent Enclosures</w:t>
      </w:r>
      <w:r>
        <w:rPr>
          <w:noProof/>
        </w:rPr>
        <w:tab/>
      </w:r>
      <w:r>
        <w:rPr>
          <w:noProof/>
        </w:rPr>
        <w:fldChar w:fldCharType="begin"/>
      </w:r>
      <w:r>
        <w:rPr>
          <w:noProof/>
        </w:rPr>
        <w:instrText xml:space="preserve"> PAGEREF _Toc161992424 \h </w:instrText>
      </w:r>
      <w:r>
        <w:rPr>
          <w:noProof/>
        </w:rPr>
      </w:r>
      <w:r>
        <w:rPr>
          <w:noProof/>
        </w:rPr>
        <w:fldChar w:fldCharType="separate"/>
      </w:r>
      <w:r>
        <w:rPr>
          <w:noProof/>
        </w:rPr>
        <w:t>30</w:t>
      </w:r>
      <w:r>
        <w:rPr>
          <w:noProof/>
        </w:rPr>
        <w:fldChar w:fldCharType="end"/>
      </w:r>
    </w:p>
    <w:p w14:paraId="5CD18A6C" w14:textId="1CC0F762" w:rsidR="00620180" w:rsidRDefault="00620180">
      <w:pPr>
        <w:pStyle w:val="TOC3"/>
        <w:rPr>
          <w:rFonts w:ascii="Calibri" w:hAnsi="Calibri" w:cs="Arial"/>
          <w:noProof/>
          <w:kern w:val="2"/>
          <w:lang w:val="en-CA" w:eastAsia="en-CA" w:bidi="he-IL"/>
        </w:rPr>
      </w:pPr>
      <w:r>
        <w:rPr>
          <w:noProof/>
        </w:rPr>
        <w:t>8.6.11.5 Emergency Evacuation Procedures for Elevators</w:t>
      </w:r>
      <w:r>
        <w:rPr>
          <w:noProof/>
        </w:rPr>
        <w:tab/>
      </w:r>
      <w:r>
        <w:rPr>
          <w:noProof/>
        </w:rPr>
        <w:fldChar w:fldCharType="begin"/>
      </w:r>
      <w:r>
        <w:rPr>
          <w:noProof/>
        </w:rPr>
        <w:instrText xml:space="preserve"> PAGEREF _Toc161992425 \h </w:instrText>
      </w:r>
      <w:r>
        <w:rPr>
          <w:noProof/>
        </w:rPr>
      </w:r>
      <w:r>
        <w:rPr>
          <w:noProof/>
        </w:rPr>
        <w:fldChar w:fldCharType="separate"/>
      </w:r>
      <w:r>
        <w:rPr>
          <w:noProof/>
        </w:rPr>
        <w:t>30</w:t>
      </w:r>
      <w:r>
        <w:rPr>
          <w:noProof/>
        </w:rPr>
        <w:fldChar w:fldCharType="end"/>
      </w:r>
    </w:p>
    <w:p w14:paraId="6DB83F87" w14:textId="6C5F6D60" w:rsidR="00620180" w:rsidRDefault="00620180">
      <w:pPr>
        <w:pStyle w:val="TOC3"/>
        <w:rPr>
          <w:rFonts w:ascii="Calibri" w:hAnsi="Calibri" w:cs="Arial"/>
          <w:noProof/>
          <w:kern w:val="2"/>
          <w:lang w:val="en-CA" w:eastAsia="en-CA" w:bidi="he-IL"/>
        </w:rPr>
      </w:pPr>
      <w:r>
        <w:rPr>
          <w:noProof/>
        </w:rPr>
        <w:t>8.6.11.7 Operating Instructions for engaging the Unexpected Car Movement Protection Device (Means specified in A17.1/B44 2.7.5.1.1)</w:t>
      </w:r>
      <w:r>
        <w:rPr>
          <w:noProof/>
        </w:rPr>
        <w:tab/>
      </w:r>
      <w:r>
        <w:rPr>
          <w:noProof/>
        </w:rPr>
        <w:fldChar w:fldCharType="begin"/>
      </w:r>
      <w:r>
        <w:rPr>
          <w:noProof/>
        </w:rPr>
        <w:instrText xml:space="preserve"> PAGEREF _Toc161992426 \h </w:instrText>
      </w:r>
      <w:r>
        <w:rPr>
          <w:noProof/>
        </w:rPr>
      </w:r>
      <w:r>
        <w:rPr>
          <w:noProof/>
        </w:rPr>
        <w:fldChar w:fldCharType="separate"/>
      </w:r>
      <w:r>
        <w:rPr>
          <w:noProof/>
        </w:rPr>
        <w:t>32</w:t>
      </w:r>
      <w:r>
        <w:rPr>
          <w:noProof/>
        </w:rPr>
        <w:fldChar w:fldCharType="end"/>
      </w:r>
    </w:p>
    <w:p w14:paraId="506A0644" w14:textId="3822B163" w:rsidR="00620180" w:rsidRDefault="00620180">
      <w:pPr>
        <w:pStyle w:val="TOC3"/>
        <w:rPr>
          <w:rFonts w:ascii="Calibri" w:hAnsi="Calibri" w:cs="Arial"/>
          <w:noProof/>
          <w:kern w:val="2"/>
          <w:lang w:val="en-CA" w:eastAsia="en-CA" w:bidi="he-IL"/>
        </w:rPr>
      </w:pPr>
      <w:r>
        <w:rPr>
          <w:noProof/>
        </w:rPr>
        <w:t>8.6.11.8 Egress and Re-entry Procedure from Working Areas</w:t>
      </w:r>
      <w:r>
        <w:rPr>
          <w:noProof/>
        </w:rPr>
        <w:tab/>
      </w:r>
      <w:r>
        <w:rPr>
          <w:noProof/>
        </w:rPr>
        <w:fldChar w:fldCharType="begin"/>
      </w:r>
      <w:r>
        <w:rPr>
          <w:noProof/>
        </w:rPr>
        <w:instrText xml:space="preserve"> PAGEREF _Toc161992427 \h </w:instrText>
      </w:r>
      <w:r>
        <w:rPr>
          <w:noProof/>
        </w:rPr>
      </w:r>
      <w:r>
        <w:rPr>
          <w:noProof/>
        </w:rPr>
        <w:fldChar w:fldCharType="separate"/>
      </w:r>
      <w:r>
        <w:rPr>
          <w:noProof/>
        </w:rPr>
        <w:t>33</w:t>
      </w:r>
      <w:r>
        <w:rPr>
          <w:noProof/>
        </w:rPr>
        <w:fldChar w:fldCharType="end"/>
      </w:r>
    </w:p>
    <w:p w14:paraId="0E7F5205" w14:textId="2EC32C45" w:rsidR="00620180" w:rsidRDefault="00620180">
      <w:pPr>
        <w:pStyle w:val="TOC3"/>
        <w:rPr>
          <w:rFonts w:ascii="Calibri" w:hAnsi="Calibri" w:cs="Arial"/>
          <w:noProof/>
          <w:kern w:val="2"/>
          <w:lang w:val="en-CA" w:eastAsia="en-CA" w:bidi="he-IL"/>
        </w:rPr>
      </w:pPr>
      <w:r>
        <w:rPr>
          <w:noProof/>
        </w:rPr>
        <w:t>8.6.11.9 Operating Instruction for Retractable Platforms (where provided)</w:t>
      </w:r>
      <w:r>
        <w:rPr>
          <w:noProof/>
        </w:rPr>
        <w:tab/>
      </w:r>
      <w:r>
        <w:rPr>
          <w:noProof/>
        </w:rPr>
        <w:fldChar w:fldCharType="begin"/>
      </w:r>
      <w:r>
        <w:rPr>
          <w:noProof/>
        </w:rPr>
        <w:instrText xml:space="preserve"> PAGEREF _Toc161992428 \h </w:instrText>
      </w:r>
      <w:r>
        <w:rPr>
          <w:noProof/>
        </w:rPr>
      </w:r>
      <w:r>
        <w:rPr>
          <w:noProof/>
        </w:rPr>
        <w:fldChar w:fldCharType="separate"/>
      </w:r>
      <w:r>
        <w:rPr>
          <w:noProof/>
        </w:rPr>
        <w:t>33</w:t>
      </w:r>
      <w:r>
        <w:rPr>
          <w:noProof/>
        </w:rPr>
        <w:fldChar w:fldCharType="end"/>
      </w:r>
    </w:p>
    <w:p w14:paraId="457A5232" w14:textId="6B59FC43" w:rsidR="00620180" w:rsidRDefault="00620180">
      <w:pPr>
        <w:pStyle w:val="TOC3"/>
        <w:rPr>
          <w:rFonts w:ascii="Calibri" w:hAnsi="Calibri" w:cs="Arial"/>
          <w:noProof/>
          <w:kern w:val="2"/>
          <w:lang w:val="en-CA" w:eastAsia="en-CA" w:bidi="he-IL"/>
        </w:rPr>
      </w:pPr>
      <w:r>
        <w:rPr>
          <w:noProof/>
        </w:rPr>
        <w:t>8.6.11.11 Examination after Shutdown Due to Traction Loss</w:t>
      </w:r>
      <w:r>
        <w:rPr>
          <w:noProof/>
        </w:rPr>
        <w:tab/>
      </w:r>
      <w:r>
        <w:rPr>
          <w:noProof/>
        </w:rPr>
        <w:fldChar w:fldCharType="begin"/>
      </w:r>
      <w:r>
        <w:rPr>
          <w:noProof/>
        </w:rPr>
        <w:instrText xml:space="preserve"> PAGEREF _Toc161992429 \h </w:instrText>
      </w:r>
      <w:r>
        <w:rPr>
          <w:noProof/>
        </w:rPr>
      </w:r>
      <w:r>
        <w:rPr>
          <w:noProof/>
        </w:rPr>
        <w:fldChar w:fldCharType="separate"/>
      </w:r>
      <w:r>
        <w:rPr>
          <w:noProof/>
        </w:rPr>
        <w:t>33</w:t>
      </w:r>
      <w:r>
        <w:rPr>
          <w:noProof/>
        </w:rPr>
        <w:fldChar w:fldCharType="end"/>
      </w:r>
    </w:p>
    <w:p w14:paraId="00B033D7" w14:textId="1B0C9C14" w:rsidR="00620180" w:rsidRDefault="00620180">
      <w:pPr>
        <w:pStyle w:val="TOC3"/>
        <w:rPr>
          <w:rFonts w:ascii="Calibri" w:hAnsi="Calibri" w:cs="Arial"/>
          <w:noProof/>
          <w:kern w:val="2"/>
          <w:lang w:val="en-CA" w:eastAsia="en-CA" w:bidi="he-IL"/>
        </w:rPr>
      </w:pPr>
      <w:r>
        <w:rPr>
          <w:noProof/>
        </w:rPr>
        <w:t>8.6.11.12 Examination after Safety Application</w:t>
      </w:r>
      <w:r>
        <w:rPr>
          <w:noProof/>
        </w:rPr>
        <w:tab/>
      </w:r>
      <w:r>
        <w:rPr>
          <w:noProof/>
        </w:rPr>
        <w:fldChar w:fldCharType="begin"/>
      </w:r>
      <w:r>
        <w:rPr>
          <w:noProof/>
        </w:rPr>
        <w:instrText xml:space="preserve"> PAGEREF _Toc161992430 \h </w:instrText>
      </w:r>
      <w:r>
        <w:rPr>
          <w:noProof/>
        </w:rPr>
      </w:r>
      <w:r>
        <w:rPr>
          <w:noProof/>
        </w:rPr>
        <w:fldChar w:fldCharType="separate"/>
      </w:r>
      <w:r>
        <w:rPr>
          <w:noProof/>
        </w:rPr>
        <w:t>34</w:t>
      </w:r>
      <w:r>
        <w:rPr>
          <w:noProof/>
        </w:rPr>
        <w:fldChar w:fldCharType="end"/>
      </w:r>
    </w:p>
    <w:p w14:paraId="02C17342" w14:textId="7170327C" w:rsidR="00620180" w:rsidRDefault="00620180">
      <w:pPr>
        <w:pStyle w:val="TOC3"/>
        <w:rPr>
          <w:rFonts w:ascii="Calibri" w:hAnsi="Calibri" w:cs="Arial"/>
          <w:noProof/>
          <w:kern w:val="2"/>
          <w:lang w:val="en-CA" w:eastAsia="en-CA" w:bidi="he-IL"/>
        </w:rPr>
      </w:pPr>
      <w:r>
        <w:rPr>
          <w:noProof/>
        </w:rPr>
        <w:t>8.6.11.13 Occupant Evacuation Operation (OEO)</w:t>
      </w:r>
      <w:r>
        <w:rPr>
          <w:noProof/>
        </w:rPr>
        <w:tab/>
      </w:r>
      <w:r>
        <w:rPr>
          <w:noProof/>
        </w:rPr>
        <w:fldChar w:fldCharType="begin"/>
      </w:r>
      <w:r>
        <w:rPr>
          <w:noProof/>
        </w:rPr>
        <w:instrText xml:space="preserve"> PAGEREF _Toc161992431 \h </w:instrText>
      </w:r>
      <w:r>
        <w:rPr>
          <w:noProof/>
        </w:rPr>
      </w:r>
      <w:r>
        <w:rPr>
          <w:noProof/>
        </w:rPr>
        <w:fldChar w:fldCharType="separate"/>
      </w:r>
      <w:r>
        <w:rPr>
          <w:noProof/>
        </w:rPr>
        <w:t>34</w:t>
      </w:r>
      <w:r>
        <w:rPr>
          <w:noProof/>
        </w:rPr>
        <w:fldChar w:fldCharType="end"/>
      </w:r>
    </w:p>
    <w:p w14:paraId="526F6EA3" w14:textId="6EEC4F20" w:rsidR="00620180" w:rsidRDefault="00620180">
      <w:pPr>
        <w:pStyle w:val="TOC3"/>
        <w:rPr>
          <w:rFonts w:ascii="Calibri" w:hAnsi="Calibri" w:cs="Arial"/>
          <w:noProof/>
          <w:kern w:val="2"/>
          <w:lang w:val="en-CA" w:eastAsia="en-CA" w:bidi="he-IL"/>
        </w:rPr>
      </w:pPr>
      <w:r>
        <w:rPr>
          <w:noProof/>
        </w:rPr>
        <w:t>8.6.11.14 Examination after Shutdown Due to Broken-Suspension Member Detection Means</w:t>
      </w:r>
      <w:r>
        <w:rPr>
          <w:noProof/>
        </w:rPr>
        <w:tab/>
      </w:r>
      <w:r>
        <w:rPr>
          <w:noProof/>
        </w:rPr>
        <w:fldChar w:fldCharType="begin"/>
      </w:r>
      <w:r>
        <w:rPr>
          <w:noProof/>
        </w:rPr>
        <w:instrText xml:space="preserve"> PAGEREF _Toc161992432 \h </w:instrText>
      </w:r>
      <w:r>
        <w:rPr>
          <w:noProof/>
        </w:rPr>
      </w:r>
      <w:r>
        <w:rPr>
          <w:noProof/>
        </w:rPr>
        <w:fldChar w:fldCharType="separate"/>
      </w:r>
      <w:r>
        <w:rPr>
          <w:noProof/>
        </w:rPr>
        <w:t>34</w:t>
      </w:r>
      <w:r>
        <w:rPr>
          <w:noProof/>
        </w:rPr>
        <w:fldChar w:fldCharType="end"/>
      </w:r>
    </w:p>
    <w:p w14:paraId="17F44961" w14:textId="7EEB253C" w:rsidR="00620180" w:rsidRDefault="00620180">
      <w:pPr>
        <w:pStyle w:val="TOC3"/>
        <w:rPr>
          <w:rFonts w:ascii="Calibri" w:hAnsi="Calibri" w:cs="Arial"/>
          <w:noProof/>
          <w:kern w:val="2"/>
          <w:lang w:val="en-CA" w:eastAsia="en-CA" w:bidi="he-IL"/>
        </w:rPr>
      </w:pPr>
      <w:r>
        <w:rPr>
          <w:noProof/>
        </w:rPr>
        <w:t>8.6.11.15 Presence of Elevator Personnel when Motor Controllers are located in Public Spaces</w:t>
      </w:r>
      <w:r>
        <w:rPr>
          <w:noProof/>
        </w:rPr>
        <w:tab/>
      </w:r>
      <w:r>
        <w:rPr>
          <w:noProof/>
        </w:rPr>
        <w:fldChar w:fldCharType="begin"/>
      </w:r>
      <w:r>
        <w:rPr>
          <w:noProof/>
        </w:rPr>
        <w:instrText xml:space="preserve"> PAGEREF _Toc161992433 \h </w:instrText>
      </w:r>
      <w:r>
        <w:rPr>
          <w:noProof/>
        </w:rPr>
      </w:r>
      <w:r>
        <w:rPr>
          <w:noProof/>
        </w:rPr>
        <w:fldChar w:fldCharType="separate"/>
      </w:r>
      <w:r>
        <w:rPr>
          <w:noProof/>
        </w:rPr>
        <w:t>35</w:t>
      </w:r>
      <w:r>
        <w:rPr>
          <w:noProof/>
        </w:rPr>
        <w:fldChar w:fldCharType="end"/>
      </w:r>
    </w:p>
    <w:p w14:paraId="11AFD785" w14:textId="6BAA2EF8" w:rsidR="00620180" w:rsidRDefault="00620180">
      <w:pPr>
        <w:pStyle w:val="TOC3"/>
        <w:rPr>
          <w:rFonts w:ascii="Calibri" w:hAnsi="Calibri" w:cs="Arial"/>
          <w:noProof/>
          <w:kern w:val="2"/>
          <w:lang w:val="en-CA" w:eastAsia="en-CA" w:bidi="he-IL"/>
        </w:rPr>
      </w:pPr>
      <w:r>
        <w:rPr>
          <w:noProof/>
        </w:rPr>
        <w:t>8.6.11.16 RIO</w:t>
      </w:r>
      <w:r>
        <w:rPr>
          <w:noProof/>
        </w:rPr>
        <w:tab/>
      </w:r>
      <w:r>
        <w:rPr>
          <w:noProof/>
        </w:rPr>
        <w:fldChar w:fldCharType="begin"/>
      </w:r>
      <w:r>
        <w:rPr>
          <w:noProof/>
        </w:rPr>
        <w:instrText xml:space="preserve"> PAGEREF _Toc161992434 \h </w:instrText>
      </w:r>
      <w:r>
        <w:rPr>
          <w:noProof/>
        </w:rPr>
      </w:r>
      <w:r>
        <w:rPr>
          <w:noProof/>
        </w:rPr>
        <w:fldChar w:fldCharType="separate"/>
      </w:r>
      <w:r>
        <w:rPr>
          <w:noProof/>
        </w:rPr>
        <w:t>35</w:t>
      </w:r>
      <w:r>
        <w:rPr>
          <w:noProof/>
        </w:rPr>
        <w:fldChar w:fldCharType="end"/>
      </w:r>
    </w:p>
    <w:p w14:paraId="21EBD585" w14:textId="18F87846" w:rsidR="00620180" w:rsidRDefault="00620180">
      <w:pPr>
        <w:pStyle w:val="TOC1"/>
        <w:rPr>
          <w:rFonts w:eastAsia="Times New Roman" w:cs="Arial"/>
          <w:noProof/>
          <w:kern w:val="2"/>
          <w:lang w:val="en-CA" w:eastAsia="en-CA" w:bidi="he-IL"/>
        </w:rPr>
      </w:pPr>
      <w:r>
        <w:rPr>
          <w:noProof/>
        </w:rPr>
        <w:t>Category 1 - Periodic Test Procedures</w:t>
      </w:r>
      <w:r>
        <w:rPr>
          <w:noProof/>
        </w:rPr>
        <w:tab/>
      </w:r>
      <w:r>
        <w:rPr>
          <w:noProof/>
        </w:rPr>
        <w:fldChar w:fldCharType="begin"/>
      </w:r>
      <w:r>
        <w:rPr>
          <w:noProof/>
        </w:rPr>
        <w:instrText xml:space="preserve"> PAGEREF _Toc161992435 \h </w:instrText>
      </w:r>
      <w:r>
        <w:rPr>
          <w:noProof/>
        </w:rPr>
      </w:r>
      <w:r>
        <w:rPr>
          <w:noProof/>
        </w:rPr>
        <w:fldChar w:fldCharType="separate"/>
      </w:r>
      <w:r>
        <w:rPr>
          <w:noProof/>
        </w:rPr>
        <w:t>36</w:t>
      </w:r>
      <w:r>
        <w:rPr>
          <w:noProof/>
        </w:rPr>
        <w:fldChar w:fldCharType="end"/>
      </w:r>
    </w:p>
    <w:p w14:paraId="6F6B1EBD" w14:textId="258382A4" w:rsidR="00620180" w:rsidRDefault="00620180">
      <w:pPr>
        <w:pStyle w:val="TOC3"/>
        <w:rPr>
          <w:rFonts w:ascii="Calibri" w:hAnsi="Calibri" w:cs="Arial"/>
          <w:noProof/>
          <w:kern w:val="2"/>
          <w:lang w:val="en-CA" w:eastAsia="en-CA" w:bidi="he-IL"/>
        </w:rPr>
      </w:pPr>
      <w:r>
        <w:rPr>
          <w:noProof/>
        </w:rPr>
        <w:t>CAT 1- 8.6.4.19.1 Oil Buffers</w:t>
      </w:r>
      <w:r>
        <w:rPr>
          <w:noProof/>
        </w:rPr>
        <w:tab/>
      </w:r>
      <w:r>
        <w:rPr>
          <w:noProof/>
        </w:rPr>
        <w:fldChar w:fldCharType="begin"/>
      </w:r>
      <w:r>
        <w:rPr>
          <w:noProof/>
        </w:rPr>
        <w:instrText xml:space="preserve"> PAGEREF _Toc161992436 \h </w:instrText>
      </w:r>
      <w:r>
        <w:rPr>
          <w:noProof/>
        </w:rPr>
      </w:r>
      <w:r>
        <w:rPr>
          <w:noProof/>
        </w:rPr>
        <w:fldChar w:fldCharType="separate"/>
      </w:r>
      <w:r>
        <w:rPr>
          <w:noProof/>
        </w:rPr>
        <w:t>36</w:t>
      </w:r>
      <w:r>
        <w:rPr>
          <w:noProof/>
        </w:rPr>
        <w:fldChar w:fldCharType="end"/>
      </w:r>
    </w:p>
    <w:p w14:paraId="7B87272D" w14:textId="09A6D9B2" w:rsidR="00620180" w:rsidRDefault="00620180">
      <w:pPr>
        <w:pStyle w:val="TOC3"/>
        <w:rPr>
          <w:rFonts w:ascii="Calibri" w:hAnsi="Calibri" w:cs="Arial"/>
          <w:noProof/>
          <w:kern w:val="2"/>
          <w:lang w:val="en-CA" w:eastAsia="en-CA" w:bidi="he-IL"/>
        </w:rPr>
      </w:pPr>
      <w:r>
        <w:rPr>
          <w:noProof/>
        </w:rPr>
        <w:t>CAT 1- 8.6.4.19.2 Safeties</w:t>
      </w:r>
      <w:r>
        <w:rPr>
          <w:noProof/>
        </w:rPr>
        <w:tab/>
      </w:r>
      <w:r>
        <w:rPr>
          <w:noProof/>
        </w:rPr>
        <w:fldChar w:fldCharType="begin"/>
      </w:r>
      <w:r>
        <w:rPr>
          <w:noProof/>
        </w:rPr>
        <w:instrText xml:space="preserve"> PAGEREF _Toc161992437 \h </w:instrText>
      </w:r>
      <w:r>
        <w:rPr>
          <w:noProof/>
        </w:rPr>
      </w:r>
      <w:r>
        <w:rPr>
          <w:noProof/>
        </w:rPr>
        <w:fldChar w:fldCharType="separate"/>
      </w:r>
      <w:r>
        <w:rPr>
          <w:noProof/>
        </w:rPr>
        <w:t>36</w:t>
      </w:r>
      <w:r>
        <w:rPr>
          <w:noProof/>
        </w:rPr>
        <w:fldChar w:fldCharType="end"/>
      </w:r>
    </w:p>
    <w:p w14:paraId="0AF6E68E" w14:textId="6DD99327" w:rsidR="00620180" w:rsidRDefault="00620180">
      <w:pPr>
        <w:pStyle w:val="TOC3"/>
        <w:rPr>
          <w:rFonts w:ascii="Calibri" w:hAnsi="Calibri" w:cs="Arial"/>
          <w:noProof/>
          <w:kern w:val="2"/>
          <w:lang w:val="en-CA" w:eastAsia="en-CA" w:bidi="he-IL"/>
        </w:rPr>
      </w:pPr>
      <w:r>
        <w:rPr>
          <w:noProof/>
        </w:rPr>
        <w:t>CAT 1- 8.6.4.19.3 Governors</w:t>
      </w:r>
      <w:r>
        <w:rPr>
          <w:noProof/>
        </w:rPr>
        <w:tab/>
      </w:r>
      <w:r>
        <w:rPr>
          <w:noProof/>
        </w:rPr>
        <w:fldChar w:fldCharType="begin"/>
      </w:r>
      <w:r>
        <w:rPr>
          <w:noProof/>
        </w:rPr>
        <w:instrText xml:space="preserve"> PAGEREF _Toc161992438 \h </w:instrText>
      </w:r>
      <w:r>
        <w:rPr>
          <w:noProof/>
        </w:rPr>
      </w:r>
      <w:r>
        <w:rPr>
          <w:noProof/>
        </w:rPr>
        <w:fldChar w:fldCharType="separate"/>
      </w:r>
      <w:r>
        <w:rPr>
          <w:noProof/>
        </w:rPr>
        <w:t>36</w:t>
      </w:r>
      <w:r>
        <w:rPr>
          <w:noProof/>
        </w:rPr>
        <w:fldChar w:fldCharType="end"/>
      </w:r>
    </w:p>
    <w:p w14:paraId="3CF79D25" w14:textId="0EA5A525" w:rsidR="00620180" w:rsidRDefault="00620180">
      <w:pPr>
        <w:pStyle w:val="TOC3"/>
        <w:rPr>
          <w:rFonts w:ascii="Calibri" w:hAnsi="Calibri" w:cs="Arial"/>
          <w:noProof/>
          <w:kern w:val="2"/>
          <w:lang w:val="en-CA" w:eastAsia="en-CA" w:bidi="he-IL"/>
        </w:rPr>
      </w:pPr>
      <w:r>
        <w:rPr>
          <w:noProof/>
        </w:rPr>
        <w:t>CAT 1- 8.6.4.19.4 Slack-Rope Devices in Winding Drum</w:t>
      </w:r>
      <w:r>
        <w:rPr>
          <w:noProof/>
        </w:rPr>
        <w:tab/>
      </w:r>
      <w:r>
        <w:rPr>
          <w:noProof/>
        </w:rPr>
        <w:fldChar w:fldCharType="begin"/>
      </w:r>
      <w:r>
        <w:rPr>
          <w:noProof/>
        </w:rPr>
        <w:instrText xml:space="preserve"> PAGEREF _Toc161992439 \h </w:instrText>
      </w:r>
      <w:r>
        <w:rPr>
          <w:noProof/>
        </w:rPr>
      </w:r>
      <w:r>
        <w:rPr>
          <w:noProof/>
        </w:rPr>
        <w:fldChar w:fldCharType="separate"/>
      </w:r>
      <w:r>
        <w:rPr>
          <w:noProof/>
        </w:rPr>
        <w:t>36</w:t>
      </w:r>
      <w:r>
        <w:rPr>
          <w:noProof/>
        </w:rPr>
        <w:fldChar w:fldCharType="end"/>
      </w:r>
    </w:p>
    <w:p w14:paraId="025459D4" w14:textId="5072016D" w:rsidR="00620180" w:rsidRDefault="00620180">
      <w:pPr>
        <w:pStyle w:val="TOC3"/>
        <w:rPr>
          <w:rFonts w:ascii="Calibri" w:hAnsi="Calibri" w:cs="Arial"/>
          <w:noProof/>
          <w:kern w:val="2"/>
          <w:lang w:val="en-CA" w:eastAsia="en-CA" w:bidi="he-IL"/>
        </w:rPr>
      </w:pPr>
      <w:r>
        <w:rPr>
          <w:noProof/>
        </w:rPr>
        <w:t>CAT 1- 8.6.4.19.5 Normal and Final Terminal Stopping Device</w:t>
      </w:r>
      <w:r>
        <w:rPr>
          <w:noProof/>
        </w:rPr>
        <w:tab/>
      </w:r>
      <w:r>
        <w:rPr>
          <w:noProof/>
        </w:rPr>
        <w:fldChar w:fldCharType="begin"/>
      </w:r>
      <w:r>
        <w:rPr>
          <w:noProof/>
        </w:rPr>
        <w:instrText xml:space="preserve"> PAGEREF _Toc161992440 \h </w:instrText>
      </w:r>
      <w:r>
        <w:rPr>
          <w:noProof/>
        </w:rPr>
      </w:r>
      <w:r>
        <w:rPr>
          <w:noProof/>
        </w:rPr>
        <w:fldChar w:fldCharType="separate"/>
      </w:r>
      <w:r>
        <w:rPr>
          <w:noProof/>
        </w:rPr>
        <w:t>36</w:t>
      </w:r>
      <w:r>
        <w:rPr>
          <w:noProof/>
        </w:rPr>
        <w:fldChar w:fldCharType="end"/>
      </w:r>
    </w:p>
    <w:p w14:paraId="7906D522" w14:textId="7CDF81ED" w:rsidR="00620180" w:rsidRDefault="00620180">
      <w:pPr>
        <w:pStyle w:val="TOC3"/>
        <w:rPr>
          <w:rFonts w:ascii="Calibri" w:hAnsi="Calibri" w:cs="Arial"/>
          <w:noProof/>
          <w:kern w:val="2"/>
          <w:lang w:val="en-CA" w:eastAsia="en-CA" w:bidi="he-IL"/>
        </w:rPr>
      </w:pPr>
      <w:r>
        <w:rPr>
          <w:noProof/>
        </w:rPr>
        <w:lastRenderedPageBreak/>
        <w:t>CAT 1- 8.6.4.19.6 Firefighter’s Emergency Operation</w:t>
      </w:r>
      <w:r>
        <w:rPr>
          <w:noProof/>
        </w:rPr>
        <w:tab/>
      </w:r>
      <w:r>
        <w:rPr>
          <w:noProof/>
        </w:rPr>
        <w:fldChar w:fldCharType="begin"/>
      </w:r>
      <w:r>
        <w:rPr>
          <w:noProof/>
        </w:rPr>
        <w:instrText xml:space="preserve"> PAGEREF _Toc161992441 \h </w:instrText>
      </w:r>
      <w:r>
        <w:rPr>
          <w:noProof/>
        </w:rPr>
      </w:r>
      <w:r>
        <w:rPr>
          <w:noProof/>
        </w:rPr>
        <w:fldChar w:fldCharType="separate"/>
      </w:r>
      <w:r>
        <w:rPr>
          <w:noProof/>
        </w:rPr>
        <w:t>36</w:t>
      </w:r>
      <w:r>
        <w:rPr>
          <w:noProof/>
        </w:rPr>
        <w:fldChar w:fldCharType="end"/>
      </w:r>
    </w:p>
    <w:p w14:paraId="162B5F42" w14:textId="199803B2" w:rsidR="00620180" w:rsidRDefault="00620180">
      <w:pPr>
        <w:pStyle w:val="TOC3"/>
        <w:rPr>
          <w:rFonts w:ascii="Calibri" w:hAnsi="Calibri" w:cs="Arial"/>
          <w:noProof/>
          <w:kern w:val="2"/>
          <w:lang w:val="en-CA" w:eastAsia="en-CA" w:bidi="he-IL"/>
        </w:rPr>
      </w:pPr>
      <w:r>
        <w:rPr>
          <w:noProof/>
        </w:rPr>
        <w:t>CAT 1- 8.6.4.19.7 Standby or Emergency Power</w:t>
      </w:r>
      <w:r>
        <w:rPr>
          <w:noProof/>
        </w:rPr>
        <w:tab/>
      </w:r>
      <w:r>
        <w:rPr>
          <w:noProof/>
        </w:rPr>
        <w:fldChar w:fldCharType="begin"/>
      </w:r>
      <w:r>
        <w:rPr>
          <w:noProof/>
        </w:rPr>
        <w:instrText xml:space="preserve"> PAGEREF _Toc161992442 \h </w:instrText>
      </w:r>
      <w:r>
        <w:rPr>
          <w:noProof/>
        </w:rPr>
      </w:r>
      <w:r>
        <w:rPr>
          <w:noProof/>
        </w:rPr>
        <w:fldChar w:fldCharType="separate"/>
      </w:r>
      <w:r>
        <w:rPr>
          <w:noProof/>
        </w:rPr>
        <w:t>36</w:t>
      </w:r>
      <w:r>
        <w:rPr>
          <w:noProof/>
        </w:rPr>
        <w:fldChar w:fldCharType="end"/>
      </w:r>
    </w:p>
    <w:p w14:paraId="18F232BB" w14:textId="7D1BB58B" w:rsidR="00620180" w:rsidRDefault="00620180">
      <w:pPr>
        <w:pStyle w:val="TOC3"/>
        <w:rPr>
          <w:rFonts w:ascii="Calibri" w:hAnsi="Calibri" w:cs="Arial"/>
          <w:noProof/>
          <w:kern w:val="2"/>
          <w:lang w:val="en-CA" w:eastAsia="en-CA" w:bidi="he-IL"/>
        </w:rPr>
      </w:pPr>
      <w:r>
        <w:rPr>
          <w:noProof/>
        </w:rPr>
        <w:t>CAT 1- 8.6.4.19.8 Power Operation of Door System</w:t>
      </w:r>
      <w:r>
        <w:rPr>
          <w:noProof/>
        </w:rPr>
        <w:tab/>
      </w:r>
      <w:r>
        <w:rPr>
          <w:noProof/>
        </w:rPr>
        <w:fldChar w:fldCharType="begin"/>
      </w:r>
      <w:r>
        <w:rPr>
          <w:noProof/>
        </w:rPr>
        <w:instrText xml:space="preserve"> PAGEREF _Toc161992443 \h </w:instrText>
      </w:r>
      <w:r>
        <w:rPr>
          <w:noProof/>
        </w:rPr>
      </w:r>
      <w:r>
        <w:rPr>
          <w:noProof/>
        </w:rPr>
        <w:fldChar w:fldCharType="separate"/>
      </w:r>
      <w:r>
        <w:rPr>
          <w:noProof/>
        </w:rPr>
        <w:t>36</w:t>
      </w:r>
      <w:r>
        <w:rPr>
          <w:noProof/>
        </w:rPr>
        <w:fldChar w:fldCharType="end"/>
      </w:r>
    </w:p>
    <w:p w14:paraId="1E90FBEA" w14:textId="52DF6E05" w:rsidR="00620180" w:rsidRDefault="00620180">
      <w:pPr>
        <w:pStyle w:val="TOC3"/>
        <w:rPr>
          <w:rFonts w:ascii="Calibri" w:hAnsi="Calibri" w:cs="Arial"/>
          <w:noProof/>
          <w:kern w:val="2"/>
          <w:lang w:val="en-CA" w:eastAsia="en-CA" w:bidi="he-IL"/>
        </w:rPr>
      </w:pPr>
      <w:r>
        <w:rPr>
          <w:noProof/>
        </w:rPr>
        <w:t>CAT 1- 8.6.4.19.9 Broken Rope, Tape, or Chain Switch</w:t>
      </w:r>
      <w:r>
        <w:rPr>
          <w:noProof/>
        </w:rPr>
        <w:tab/>
      </w:r>
      <w:r>
        <w:rPr>
          <w:noProof/>
        </w:rPr>
        <w:fldChar w:fldCharType="begin"/>
      </w:r>
      <w:r>
        <w:rPr>
          <w:noProof/>
        </w:rPr>
        <w:instrText xml:space="preserve"> PAGEREF _Toc161992444 \h </w:instrText>
      </w:r>
      <w:r>
        <w:rPr>
          <w:noProof/>
        </w:rPr>
      </w:r>
      <w:r>
        <w:rPr>
          <w:noProof/>
        </w:rPr>
        <w:fldChar w:fldCharType="separate"/>
      </w:r>
      <w:r>
        <w:rPr>
          <w:noProof/>
        </w:rPr>
        <w:t>36</w:t>
      </w:r>
      <w:r>
        <w:rPr>
          <w:noProof/>
        </w:rPr>
        <w:fldChar w:fldCharType="end"/>
      </w:r>
    </w:p>
    <w:p w14:paraId="3B1CFA87" w14:textId="7457F70F" w:rsidR="00620180" w:rsidRDefault="00620180">
      <w:pPr>
        <w:pStyle w:val="TOC3"/>
        <w:rPr>
          <w:rFonts w:ascii="Calibri" w:hAnsi="Calibri" w:cs="Arial"/>
          <w:noProof/>
          <w:kern w:val="2"/>
          <w:lang w:val="en-CA" w:eastAsia="en-CA" w:bidi="he-IL"/>
        </w:rPr>
      </w:pPr>
      <w:r>
        <w:rPr>
          <w:noProof/>
        </w:rPr>
        <w:t xml:space="preserve">CAT 1- 8.6.4.19.10 (Electric) 8.6.5.14.10 (Hydraulic) </w:t>
      </w:r>
      <w:r w:rsidRPr="00224366">
        <w:rPr>
          <w:bCs/>
          <w:noProof/>
        </w:rPr>
        <w:t>Functional safety of SIL Rated device(s).</w:t>
      </w:r>
      <w:r>
        <w:rPr>
          <w:noProof/>
        </w:rPr>
        <w:tab/>
      </w:r>
      <w:r>
        <w:rPr>
          <w:noProof/>
        </w:rPr>
        <w:fldChar w:fldCharType="begin"/>
      </w:r>
      <w:r>
        <w:rPr>
          <w:noProof/>
        </w:rPr>
        <w:instrText xml:space="preserve"> PAGEREF _Toc161992445 \h </w:instrText>
      </w:r>
      <w:r>
        <w:rPr>
          <w:noProof/>
        </w:rPr>
      </w:r>
      <w:r>
        <w:rPr>
          <w:noProof/>
        </w:rPr>
        <w:fldChar w:fldCharType="separate"/>
      </w:r>
      <w:r>
        <w:rPr>
          <w:noProof/>
        </w:rPr>
        <w:t>36</w:t>
      </w:r>
      <w:r>
        <w:rPr>
          <w:noProof/>
        </w:rPr>
        <w:fldChar w:fldCharType="end"/>
      </w:r>
    </w:p>
    <w:p w14:paraId="61C3E18F" w14:textId="49363C29" w:rsidR="00620180" w:rsidRDefault="00620180">
      <w:pPr>
        <w:pStyle w:val="TOC3"/>
        <w:rPr>
          <w:rFonts w:ascii="Calibri" w:hAnsi="Calibri" w:cs="Arial"/>
          <w:noProof/>
          <w:kern w:val="2"/>
          <w:lang w:val="en-CA" w:eastAsia="en-CA" w:bidi="he-IL"/>
        </w:rPr>
      </w:pPr>
      <w:r>
        <w:rPr>
          <w:noProof/>
        </w:rPr>
        <w:t>CAT 1- 8.6.4.19.11 ACO Examination and Test</w:t>
      </w:r>
      <w:r>
        <w:rPr>
          <w:noProof/>
        </w:rPr>
        <w:tab/>
      </w:r>
      <w:r>
        <w:rPr>
          <w:noProof/>
        </w:rPr>
        <w:fldChar w:fldCharType="begin"/>
      </w:r>
      <w:r>
        <w:rPr>
          <w:noProof/>
        </w:rPr>
        <w:instrText xml:space="preserve"> PAGEREF _Toc161992446 \h </w:instrText>
      </w:r>
      <w:r>
        <w:rPr>
          <w:noProof/>
        </w:rPr>
      </w:r>
      <w:r>
        <w:rPr>
          <w:noProof/>
        </w:rPr>
        <w:fldChar w:fldCharType="separate"/>
      </w:r>
      <w:r>
        <w:rPr>
          <w:noProof/>
        </w:rPr>
        <w:t>37</w:t>
      </w:r>
      <w:r>
        <w:rPr>
          <w:noProof/>
        </w:rPr>
        <w:fldChar w:fldCharType="end"/>
      </w:r>
    </w:p>
    <w:p w14:paraId="32B126F5" w14:textId="3EB9EE16" w:rsidR="00620180" w:rsidRDefault="00620180">
      <w:pPr>
        <w:pStyle w:val="TOC3"/>
        <w:rPr>
          <w:rFonts w:ascii="Calibri" w:hAnsi="Calibri" w:cs="Arial"/>
          <w:noProof/>
          <w:kern w:val="2"/>
          <w:lang w:val="en-CA" w:eastAsia="en-CA" w:bidi="he-IL"/>
        </w:rPr>
      </w:pPr>
      <w:r>
        <w:rPr>
          <w:noProof/>
        </w:rPr>
        <w:t>CAT 1- 8.6.4.19.11 UCM Examination and Test</w:t>
      </w:r>
      <w:r>
        <w:rPr>
          <w:noProof/>
        </w:rPr>
        <w:tab/>
      </w:r>
      <w:r>
        <w:rPr>
          <w:noProof/>
        </w:rPr>
        <w:fldChar w:fldCharType="begin"/>
      </w:r>
      <w:r>
        <w:rPr>
          <w:noProof/>
        </w:rPr>
        <w:instrText xml:space="preserve"> PAGEREF _Toc161992447 \h </w:instrText>
      </w:r>
      <w:r>
        <w:rPr>
          <w:noProof/>
        </w:rPr>
      </w:r>
      <w:r>
        <w:rPr>
          <w:noProof/>
        </w:rPr>
        <w:fldChar w:fldCharType="separate"/>
      </w:r>
      <w:r>
        <w:rPr>
          <w:noProof/>
        </w:rPr>
        <w:t>37</w:t>
      </w:r>
      <w:r>
        <w:rPr>
          <w:noProof/>
        </w:rPr>
        <w:fldChar w:fldCharType="end"/>
      </w:r>
    </w:p>
    <w:p w14:paraId="51305015" w14:textId="1B87A144" w:rsidR="00620180" w:rsidRDefault="00620180">
      <w:pPr>
        <w:pStyle w:val="TOC3"/>
        <w:rPr>
          <w:rFonts w:ascii="Calibri" w:hAnsi="Calibri" w:cs="Arial"/>
          <w:noProof/>
          <w:kern w:val="2"/>
          <w:lang w:val="en-CA" w:eastAsia="en-CA" w:bidi="he-IL"/>
        </w:rPr>
      </w:pPr>
      <w:r>
        <w:rPr>
          <w:noProof/>
        </w:rPr>
        <w:t>CAT 1- 8.6.4.19.12 Traction-Loss Detection Means</w:t>
      </w:r>
      <w:r>
        <w:rPr>
          <w:noProof/>
        </w:rPr>
        <w:tab/>
      </w:r>
      <w:r>
        <w:rPr>
          <w:noProof/>
        </w:rPr>
        <w:fldChar w:fldCharType="begin"/>
      </w:r>
      <w:r>
        <w:rPr>
          <w:noProof/>
        </w:rPr>
        <w:instrText xml:space="preserve"> PAGEREF _Toc161992448 \h </w:instrText>
      </w:r>
      <w:r>
        <w:rPr>
          <w:noProof/>
        </w:rPr>
      </w:r>
      <w:r>
        <w:rPr>
          <w:noProof/>
        </w:rPr>
        <w:fldChar w:fldCharType="separate"/>
      </w:r>
      <w:r>
        <w:rPr>
          <w:noProof/>
        </w:rPr>
        <w:t>37</w:t>
      </w:r>
      <w:r>
        <w:rPr>
          <w:noProof/>
        </w:rPr>
        <w:fldChar w:fldCharType="end"/>
      </w:r>
    </w:p>
    <w:p w14:paraId="457D0F9E" w14:textId="78D56980" w:rsidR="00620180" w:rsidRDefault="00620180">
      <w:pPr>
        <w:pStyle w:val="TOC3"/>
        <w:rPr>
          <w:rFonts w:ascii="Calibri" w:hAnsi="Calibri" w:cs="Arial"/>
          <w:noProof/>
          <w:kern w:val="2"/>
          <w:lang w:val="en-CA" w:eastAsia="en-CA" w:bidi="he-IL"/>
        </w:rPr>
      </w:pPr>
      <w:r>
        <w:rPr>
          <w:noProof/>
        </w:rPr>
        <w:t>CAT 1- 8.6.4.19.13 Broken-Suspension Member and Residual Strength Detection Means</w:t>
      </w:r>
      <w:r>
        <w:rPr>
          <w:noProof/>
        </w:rPr>
        <w:tab/>
      </w:r>
      <w:r>
        <w:rPr>
          <w:noProof/>
        </w:rPr>
        <w:fldChar w:fldCharType="begin"/>
      </w:r>
      <w:r>
        <w:rPr>
          <w:noProof/>
        </w:rPr>
        <w:instrText xml:space="preserve"> PAGEREF _Toc161992449 \h </w:instrText>
      </w:r>
      <w:r>
        <w:rPr>
          <w:noProof/>
        </w:rPr>
      </w:r>
      <w:r>
        <w:rPr>
          <w:noProof/>
        </w:rPr>
        <w:fldChar w:fldCharType="separate"/>
      </w:r>
      <w:r>
        <w:rPr>
          <w:noProof/>
        </w:rPr>
        <w:t>37</w:t>
      </w:r>
      <w:r>
        <w:rPr>
          <w:noProof/>
        </w:rPr>
        <w:fldChar w:fldCharType="end"/>
      </w:r>
    </w:p>
    <w:p w14:paraId="69CD0001" w14:textId="1B0DB3A9" w:rsidR="00620180" w:rsidRDefault="00620180">
      <w:pPr>
        <w:pStyle w:val="TOC3"/>
        <w:rPr>
          <w:rFonts w:ascii="Calibri" w:hAnsi="Calibri" w:cs="Arial"/>
          <w:noProof/>
          <w:kern w:val="2"/>
          <w:lang w:val="en-CA" w:eastAsia="en-CA" w:bidi="he-IL"/>
        </w:rPr>
      </w:pPr>
      <w:r>
        <w:rPr>
          <w:noProof/>
        </w:rPr>
        <w:t>CAT 1- 8.6.4.19.15 Emergency Communications</w:t>
      </w:r>
      <w:r>
        <w:rPr>
          <w:noProof/>
        </w:rPr>
        <w:tab/>
      </w:r>
      <w:r>
        <w:rPr>
          <w:noProof/>
        </w:rPr>
        <w:fldChar w:fldCharType="begin"/>
      </w:r>
      <w:r>
        <w:rPr>
          <w:noProof/>
        </w:rPr>
        <w:instrText xml:space="preserve"> PAGEREF _Toc161992450 \h </w:instrText>
      </w:r>
      <w:r>
        <w:rPr>
          <w:noProof/>
        </w:rPr>
      </w:r>
      <w:r>
        <w:rPr>
          <w:noProof/>
        </w:rPr>
        <w:fldChar w:fldCharType="separate"/>
      </w:r>
      <w:r>
        <w:rPr>
          <w:noProof/>
        </w:rPr>
        <w:t>37</w:t>
      </w:r>
      <w:r>
        <w:rPr>
          <w:noProof/>
        </w:rPr>
        <w:fldChar w:fldCharType="end"/>
      </w:r>
    </w:p>
    <w:p w14:paraId="78861DDF" w14:textId="54F52390" w:rsidR="00620180" w:rsidRDefault="00620180">
      <w:pPr>
        <w:pStyle w:val="TOC3"/>
        <w:rPr>
          <w:rFonts w:ascii="Calibri" w:hAnsi="Calibri" w:cs="Arial"/>
          <w:noProof/>
          <w:kern w:val="2"/>
          <w:lang w:val="en-CA" w:eastAsia="en-CA" w:bidi="he-IL"/>
        </w:rPr>
      </w:pPr>
      <w:r>
        <w:rPr>
          <w:noProof/>
        </w:rPr>
        <w:t>CAT 1- 8.6.4.19.16 Means to Restrict Hoistway or Car Door Opening</w:t>
      </w:r>
      <w:r>
        <w:rPr>
          <w:noProof/>
        </w:rPr>
        <w:tab/>
      </w:r>
      <w:r>
        <w:rPr>
          <w:noProof/>
        </w:rPr>
        <w:fldChar w:fldCharType="begin"/>
      </w:r>
      <w:r>
        <w:rPr>
          <w:noProof/>
        </w:rPr>
        <w:instrText xml:space="preserve"> PAGEREF _Toc161992451 \h </w:instrText>
      </w:r>
      <w:r>
        <w:rPr>
          <w:noProof/>
        </w:rPr>
      </w:r>
      <w:r>
        <w:rPr>
          <w:noProof/>
        </w:rPr>
        <w:fldChar w:fldCharType="separate"/>
      </w:r>
      <w:r>
        <w:rPr>
          <w:noProof/>
        </w:rPr>
        <w:t>37</w:t>
      </w:r>
      <w:r>
        <w:rPr>
          <w:noProof/>
        </w:rPr>
        <w:fldChar w:fldCharType="end"/>
      </w:r>
    </w:p>
    <w:p w14:paraId="4C34E959" w14:textId="2E08CF2A" w:rsidR="00620180" w:rsidRDefault="00620180">
      <w:pPr>
        <w:pStyle w:val="TOC3"/>
        <w:rPr>
          <w:rFonts w:ascii="Calibri" w:hAnsi="Calibri" w:cs="Arial"/>
          <w:noProof/>
          <w:kern w:val="2"/>
          <w:lang w:val="en-CA" w:eastAsia="en-CA" w:bidi="he-IL"/>
        </w:rPr>
      </w:pPr>
      <w:r>
        <w:rPr>
          <w:noProof/>
        </w:rPr>
        <w:t>CAT 1- 8.6.4.19.17 Earthquake Operations</w:t>
      </w:r>
      <w:r>
        <w:rPr>
          <w:noProof/>
        </w:rPr>
        <w:tab/>
      </w:r>
      <w:r>
        <w:rPr>
          <w:noProof/>
        </w:rPr>
        <w:fldChar w:fldCharType="begin"/>
      </w:r>
      <w:r>
        <w:rPr>
          <w:noProof/>
        </w:rPr>
        <w:instrText xml:space="preserve"> PAGEREF _Toc161992452 \h </w:instrText>
      </w:r>
      <w:r>
        <w:rPr>
          <w:noProof/>
        </w:rPr>
      </w:r>
      <w:r>
        <w:rPr>
          <w:noProof/>
        </w:rPr>
        <w:fldChar w:fldCharType="separate"/>
      </w:r>
      <w:r>
        <w:rPr>
          <w:noProof/>
        </w:rPr>
        <w:t>37</w:t>
      </w:r>
      <w:r>
        <w:rPr>
          <w:noProof/>
        </w:rPr>
        <w:fldChar w:fldCharType="end"/>
      </w:r>
    </w:p>
    <w:p w14:paraId="24E8E68E" w14:textId="581452CE" w:rsidR="00620180" w:rsidRDefault="00620180">
      <w:pPr>
        <w:pStyle w:val="TOC3"/>
        <w:rPr>
          <w:rFonts w:ascii="Calibri" w:hAnsi="Calibri" w:cs="Arial"/>
          <w:noProof/>
          <w:kern w:val="2"/>
          <w:lang w:val="en-CA" w:eastAsia="en-CA" w:bidi="he-IL"/>
        </w:rPr>
      </w:pPr>
      <w:r>
        <w:rPr>
          <w:noProof/>
        </w:rPr>
        <w:t>CAT 1- 8.6.4.19.18 (Electric) Door Reopening Device(s)</w:t>
      </w:r>
      <w:r>
        <w:rPr>
          <w:noProof/>
        </w:rPr>
        <w:tab/>
      </w:r>
      <w:r>
        <w:rPr>
          <w:noProof/>
        </w:rPr>
        <w:fldChar w:fldCharType="begin"/>
      </w:r>
      <w:r>
        <w:rPr>
          <w:noProof/>
        </w:rPr>
        <w:instrText xml:space="preserve"> PAGEREF _Toc161992453 \h </w:instrText>
      </w:r>
      <w:r>
        <w:rPr>
          <w:noProof/>
        </w:rPr>
      </w:r>
      <w:r>
        <w:rPr>
          <w:noProof/>
        </w:rPr>
        <w:fldChar w:fldCharType="separate"/>
      </w:r>
      <w:r>
        <w:rPr>
          <w:noProof/>
        </w:rPr>
        <w:t>38</w:t>
      </w:r>
      <w:r>
        <w:rPr>
          <w:noProof/>
        </w:rPr>
        <w:fldChar w:fldCharType="end"/>
      </w:r>
    </w:p>
    <w:p w14:paraId="15E1ACA8" w14:textId="744FD538" w:rsidR="00620180" w:rsidRDefault="00620180">
      <w:pPr>
        <w:pStyle w:val="TOC3"/>
        <w:rPr>
          <w:rFonts w:ascii="Calibri" w:hAnsi="Calibri" w:cs="Arial"/>
          <w:noProof/>
          <w:kern w:val="2"/>
          <w:lang w:val="en-CA" w:eastAsia="en-CA" w:bidi="he-IL"/>
        </w:rPr>
      </w:pPr>
      <w:r>
        <w:rPr>
          <w:noProof/>
        </w:rPr>
        <w:t>CAT 1- 8.6.4.19.19 Sequence Operation of Power Door Systems (vertical bi-parting)</w:t>
      </w:r>
      <w:r>
        <w:rPr>
          <w:noProof/>
        </w:rPr>
        <w:tab/>
      </w:r>
      <w:r>
        <w:rPr>
          <w:noProof/>
        </w:rPr>
        <w:fldChar w:fldCharType="begin"/>
      </w:r>
      <w:r>
        <w:rPr>
          <w:noProof/>
        </w:rPr>
        <w:instrText xml:space="preserve"> PAGEREF _Toc161992454 \h </w:instrText>
      </w:r>
      <w:r>
        <w:rPr>
          <w:noProof/>
        </w:rPr>
      </w:r>
      <w:r>
        <w:rPr>
          <w:noProof/>
        </w:rPr>
        <w:fldChar w:fldCharType="separate"/>
      </w:r>
      <w:r>
        <w:rPr>
          <w:noProof/>
        </w:rPr>
        <w:t>38</w:t>
      </w:r>
      <w:r>
        <w:rPr>
          <w:noProof/>
        </w:rPr>
        <w:fldChar w:fldCharType="end"/>
      </w:r>
    </w:p>
    <w:p w14:paraId="0DA95F0F" w14:textId="620A9233" w:rsidR="00620180" w:rsidRDefault="00620180">
      <w:pPr>
        <w:pStyle w:val="TOC3"/>
        <w:rPr>
          <w:rFonts w:ascii="Calibri" w:hAnsi="Calibri" w:cs="Arial"/>
          <w:noProof/>
          <w:kern w:val="2"/>
          <w:lang w:val="en-CA" w:eastAsia="en-CA" w:bidi="he-IL"/>
        </w:rPr>
      </w:pPr>
      <w:r>
        <w:rPr>
          <w:noProof/>
        </w:rPr>
        <w:t>CAT 1- 8.6.4.19.20 (Electric) and 8.6.5.14.9 (Hydraulic) Testing of Alternative Arrangements and ASME A17.7/CSA B44.7 – Conforming Equipment</w:t>
      </w:r>
      <w:r>
        <w:rPr>
          <w:noProof/>
        </w:rPr>
        <w:tab/>
      </w:r>
      <w:r>
        <w:rPr>
          <w:noProof/>
        </w:rPr>
        <w:fldChar w:fldCharType="begin"/>
      </w:r>
      <w:r>
        <w:rPr>
          <w:noProof/>
        </w:rPr>
        <w:instrText xml:space="preserve"> PAGEREF _Toc161992455 \h </w:instrText>
      </w:r>
      <w:r>
        <w:rPr>
          <w:noProof/>
        </w:rPr>
      </w:r>
      <w:r>
        <w:rPr>
          <w:noProof/>
        </w:rPr>
        <w:fldChar w:fldCharType="separate"/>
      </w:r>
      <w:r>
        <w:rPr>
          <w:noProof/>
        </w:rPr>
        <w:t>38</w:t>
      </w:r>
      <w:r>
        <w:rPr>
          <w:noProof/>
        </w:rPr>
        <w:fldChar w:fldCharType="end"/>
      </w:r>
    </w:p>
    <w:p w14:paraId="35B07481" w14:textId="159E904F" w:rsidR="00620180" w:rsidRDefault="00620180">
      <w:pPr>
        <w:pStyle w:val="TOC3"/>
        <w:rPr>
          <w:rFonts w:ascii="Calibri" w:hAnsi="Calibri" w:cs="Arial"/>
          <w:noProof/>
          <w:kern w:val="2"/>
          <w:lang w:val="en-CA" w:eastAsia="en-CA" w:bidi="he-IL"/>
        </w:rPr>
      </w:pPr>
      <w:r>
        <w:rPr>
          <w:noProof/>
        </w:rPr>
        <w:t>8.6.4.19.21 (Electric) and 8.6.5.14.12 (Hydraulic) System to Monitor and Prevent Automatic Operation of the Elevator with Faulty Door Circuits</w:t>
      </w:r>
      <w:r>
        <w:rPr>
          <w:noProof/>
        </w:rPr>
        <w:tab/>
      </w:r>
      <w:r>
        <w:rPr>
          <w:noProof/>
        </w:rPr>
        <w:fldChar w:fldCharType="begin"/>
      </w:r>
      <w:r>
        <w:rPr>
          <w:noProof/>
        </w:rPr>
        <w:instrText xml:space="preserve"> PAGEREF _Toc161992456 \h </w:instrText>
      </w:r>
      <w:r>
        <w:rPr>
          <w:noProof/>
        </w:rPr>
      </w:r>
      <w:r>
        <w:rPr>
          <w:noProof/>
        </w:rPr>
        <w:fldChar w:fldCharType="separate"/>
      </w:r>
      <w:r>
        <w:rPr>
          <w:noProof/>
        </w:rPr>
        <w:t>38</w:t>
      </w:r>
      <w:r>
        <w:rPr>
          <w:noProof/>
        </w:rPr>
        <w:fldChar w:fldCharType="end"/>
      </w:r>
    </w:p>
    <w:p w14:paraId="4D72393A" w14:textId="11A8B05D" w:rsidR="00620180" w:rsidRDefault="00620180">
      <w:pPr>
        <w:pStyle w:val="TOC3"/>
        <w:rPr>
          <w:rFonts w:ascii="Calibri" w:hAnsi="Calibri" w:cs="Arial"/>
          <w:noProof/>
          <w:kern w:val="2"/>
          <w:lang w:val="en-CA" w:eastAsia="en-CA" w:bidi="he-IL"/>
        </w:rPr>
      </w:pPr>
      <w:r>
        <w:rPr>
          <w:noProof/>
        </w:rPr>
        <w:t>CAT 1 - 8.6.5.14.1 Relief Valve Verification of Setting and System Pressure Test</w:t>
      </w:r>
      <w:r>
        <w:rPr>
          <w:noProof/>
        </w:rPr>
        <w:tab/>
      </w:r>
      <w:r>
        <w:rPr>
          <w:noProof/>
        </w:rPr>
        <w:fldChar w:fldCharType="begin"/>
      </w:r>
      <w:r>
        <w:rPr>
          <w:noProof/>
        </w:rPr>
        <w:instrText xml:space="preserve"> PAGEREF _Toc161992457 \h </w:instrText>
      </w:r>
      <w:r>
        <w:rPr>
          <w:noProof/>
        </w:rPr>
      </w:r>
      <w:r>
        <w:rPr>
          <w:noProof/>
        </w:rPr>
        <w:fldChar w:fldCharType="separate"/>
      </w:r>
      <w:r>
        <w:rPr>
          <w:noProof/>
        </w:rPr>
        <w:t>38</w:t>
      </w:r>
      <w:r>
        <w:rPr>
          <w:noProof/>
        </w:rPr>
        <w:fldChar w:fldCharType="end"/>
      </w:r>
    </w:p>
    <w:p w14:paraId="320A4109" w14:textId="4EE50FA8" w:rsidR="00620180" w:rsidRDefault="00620180">
      <w:pPr>
        <w:pStyle w:val="TOC3"/>
        <w:rPr>
          <w:rFonts w:ascii="Calibri" w:hAnsi="Calibri" w:cs="Arial"/>
          <w:noProof/>
          <w:kern w:val="2"/>
          <w:lang w:val="en-CA" w:eastAsia="en-CA" w:bidi="he-IL"/>
        </w:rPr>
      </w:pPr>
      <w:r>
        <w:rPr>
          <w:noProof/>
        </w:rPr>
        <w:t>CAT 1 - 8.6.5.14.2 Hydraulic Cylinders and Pressure Piping</w:t>
      </w:r>
      <w:r>
        <w:rPr>
          <w:noProof/>
        </w:rPr>
        <w:tab/>
      </w:r>
      <w:r>
        <w:rPr>
          <w:noProof/>
        </w:rPr>
        <w:fldChar w:fldCharType="begin"/>
      </w:r>
      <w:r>
        <w:rPr>
          <w:noProof/>
        </w:rPr>
        <w:instrText xml:space="preserve"> PAGEREF _Toc161992458 \h </w:instrText>
      </w:r>
      <w:r>
        <w:rPr>
          <w:noProof/>
        </w:rPr>
      </w:r>
      <w:r>
        <w:rPr>
          <w:noProof/>
        </w:rPr>
        <w:fldChar w:fldCharType="separate"/>
      </w:r>
      <w:r>
        <w:rPr>
          <w:noProof/>
        </w:rPr>
        <w:t>38</w:t>
      </w:r>
      <w:r>
        <w:rPr>
          <w:noProof/>
        </w:rPr>
        <w:fldChar w:fldCharType="end"/>
      </w:r>
    </w:p>
    <w:p w14:paraId="4E6DBD60" w14:textId="510A17C8" w:rsidR="00620180" w:rsidRDefault="00620180">
      <w:pPr>
        <w:pStyle w:val="TOC3"/>
        <w:rPr>
          <w:rFonts w:ascii="Calibri" w:hAnsi="Calibri" w:cs="Arial"/>
          <w:noProof/>
          <w:kern w:val="2"/>
          <w:lang w:val="en-CA" w:eastAsia="en-CA" w:bidi="he-IL"/>
        </w:rPr>
      </w:pPr>
      <w:r>
        <w:rPr>
          <w:noProof/>
        </w:rPr>
        <w:t>CAT 1 - 8.6.5.14.3(a)</w:t>
      </w:r>
      <w:r>
        <w:rPr>
          <w:noProof/>
        </w:rPr>
        <w:tab/>
      </w:r>
      <w:r>
        <w:rPr>
          <w:noProof/>
        </w:rPr>
        <w:fldChar w:fldCharType="begin"/>
      </w:r>
      <w:r>
        <w:rPr>
          <w:noProof/>
        </w:rPr>
        <w:instrText xml:space="preserve"> PAGEREF _Toc161992459 \h </w:instrText>
      </w:r>
      <w:r>
        <w:rPr>
          <w:noProof/>
        </w:rPr>
      </w:r>
      <w:r>
        <w:rPr>
          <w:noProof/>
        </w:rPr>
        <w:fldChar w:fldCharType="separate"/>
      </w:r>
      <w:r>
        <w:rPr>
          <w:noProof/>
        </w:rPr>
        <w:t>38</w:t>
      </w:r>
      <w:r>
        <w:rPr>
          <w:noProof/>
        </w:rPr>
        <w:fldChar w:fldCharType="end"/>
      </w:r>
    </w:p>
    <w:p w14:paraId="6306F42C" w14:textId="2DDB3A9C" w:rsidR="00620180" w:rsidRDefault="00620180">
      <w:pPr>
        <w:pStyle w:val="TOC3"/>
        <w:rPr>
          <w:rFonts w:ascii="Calibri" w:hAnsi="Calibri" w:cs="Arial"/>
          <w:noProof/>
          <w:kern w:val="2"/>
          <w:lang w:val="en-CA" w:eastAsia="en-CA" w:bidi="he-IL"/>
        </w:rPr>
      </w:pPr>
      <w:r>
        <w:rPr>
          <w:noProof/>
        </w:rPr>
        <w:t>CAT 1 - 8.6.5.14.3(b)</w:t>
      </w:r>
      <w:r>
        <w:rPr>
          <w:noProof/>
        </w:rPr>
        <w:tab/>
      </w:r>
      <w:r>
        <w:rPr>
          <w:noProof/>
        </w:rPr>
        <w:fldChar w:fldCharType="begin"/>
      </w:r>
      <w:r>
        <w:rPr>
          <w:noProof/>
        </w:rPr>
        <w:instrText xml:space="preserve"> PAGEREF _Toc161992460 \h </w:instrText>
      </w:r>
      <w:r>
        <w:rPr>
          <w:noProof/>
        </w:rPr>
      </w:r>
      <w:r>
        <w:rPr>
          <w:noProof/>
        </w:rPr>
        <w:fldChar w:fldCharType="separate"/>
      </w:r>
      <w:r>
        <w:rPr>
          <w:noProof/>
        </w:rPr>
        <w:t>38</w:t>
      </w:r>
      <w:r>
        <w:rPr>
          <w:noProof/>
        </w:rPr>
        <w:fldChar w:fldCharType="end"/>
      </w:r>
    </w:p>
    <w:p w14:paraId="1CD23632" w14:textId="7CBD6BBF" w:rsidR="00620180" w:rsidRDefault="00620180">
      <w:pPr>
        <w:pStyle w:val="TOC3"/>
        <w:rPr>
          <w:rFonts w:ascii="Calibri" w:hAnsi="Calibri" w:cs="Arial"/>
          <w:noProof/>
          <w:kern w:val="2"/>
          <w:lang w:val="en-CA" w:eastAsia="en-CA" w:bidi="he-IL"/>
        </w:rPr>
      </w:pPr>
      <w:r>
        <w:rPr>
          <w:noProof/>
        </w:rPr>
        <w:t>CAT 1 - 8.6.5.14.3(c)</w:t>
      </w:r>
      <w:r>
        <w:rPr>
          <w:noProof/>
        </w:rPr>
        <w:tab/>
      </w:r>
      <w:r>
        <w:rPr>
          <w:noProof/>
        </w:rPr>
        <w:fldChar w:fldCharType="begin"/>
      </w:r>
      <w:r>
        <w:rPr>
          <w:noProof/>
        </w:rPr>
        <w:instrText xml:space="preserve"> PAGEREF _Toc161992461 \h </w:instrText>
      </w:r>
      <w:r>
        <w:rPr>
          <w:noProof/>
        </w:rPr>
      </w:r>
      <w:r>
        <w:rPr>
          <w:noProof/>
        </w:rPr>
        <w:fldChar w:fldCharType="separate"/>
      </w:r>
      <w:r>
        <w:rPr>
          <w:noProof/>
        </w:rPr>
        <w:t>39</w:t>
      </w:r>
      <w:r>
        <w:rPr>
          <w:noProof/>
        </w:rPr>
        <w:fldChar w:fldCharType="end"/>
      </w:r>
    </w:p>
    <w:p w14:paraId="4775D975" w14:textId="62175A4C" w:rsidR="00620180" w:rsidRDefault="00620180">
      <w:pPr>
        <w:pStyle w:val="TOC3"/>
        <w:rPr>
          <w:rFonts w:ascii="Calibri" w:hAnsi="Calibri" w:cs="Arial"/>
          <w:noProof/>
          <w:kern w:val="2"/>
          <w:lang w:val="en-CA" w:eastAsia="en-CA" w:bidi="he-IL"/>
        </w:rPr>
      </w:pPr>
      <w:r>
        <w:rPr>
          <w:noProof/>
        </w:rPr>
        <w:t>CAT 1 - 8.6.5.14.3(d)</w:t>
      </w:r>
      <w:r>
        <w:rPr>
          <w:noProof/>
        </w:rPr>
        <w:tab/>
      </w:r>
      <w:r>
        <w:rPr>
          <w:noProof/>
        </w:rPr>
        <w:fldChar w:fldCharType="begin"/>
      </w:r>
      <w:r>
        <w:rPr>
          <w:noProof/>
        </w:rPr>
        <w:instrText xml:space="preserve"> PAGEREF _Toc161992462 \h </w:instrText>
      </w:r>
      <w:r>
        <w:rPr>
          <w:noProof/>
        </w:rPr>
      </w:r>
      <w:r>
        <w:rPr>
          <w:noProof/>
        </w:rPr>
        <w:fldChar w:fldCharType="separate"/>
      </w:r>
      <w:r>
        <w:rPr>
          <w:noProof/>
        </w:rPr>
        <w:t>39</w:t>
      </w:r>
      <w:r>
        <w:rPr>
          <w:noProof/>
        </w:rPr>
        <w:fldChar w:fldCharType="end"/>
      </w:r>
    </w:p>
    <w:p w14:paraId="0F242750" w14:textId="63A86E24" w:rsidR="00620180" w:rsidRDefault="00620180">
      <w:pPr>
        <w:pStyle w:val="TOC3"/>
        <w:rPr>
          <w:rFonts w:ascii="Calibri" w:hAnsi="Calibri" w:cs="Arial"/>
          <w:noProof/>
          <w:kern w:val="2"/>
          <w:lang w:val="en-CA" w:eastAsia="en-CA" w:bidi="he-IL"/>
        </w:rPr>
      </w:pPr>
      <w:r>
        <w:rPr>
          <w:noProof/>
        </w:rPr>
        <w:t>CAT 1 - 8.6.5.14.3(e)</w:t>
      </w:r>
      <w:r>
        <w:rPr>
          <w:noProof/>
        </w:rPr>
        <w:tab/>
      </w:r>
      <w:r>
        <w:rPr>
          <w:noProof/>
        </w:rPr>
        <w:fldChar w:fldCharType="begin"/>
      </w:r>
      <w:r>
        <w:rPr>
          <w:noProof/>
        </w:rPr>
        <w:instrText xml:space="preserve"> PAGEREF _Toc161992463 \h </w:instrText>
      </w:r>
      <w:r>
        <w:rPr>
          <w:noProof/>
        </w:rPr>
      </w:r>
      <w:r>
        <w:rPr>
          <w:noProof/>
        </w:rPr>
        <w:fldChar w:fldCharType="separate"/>
      </w:r>
      <w:r>
        <w:rPr>
          <w:noProof/>
        </w:rPr>
        <w:t>39</w:t>
      </w:r>
      <w:r>
        <w:rPr>
          <w:noProof/>
        </w:rPr>
        <w:fldChar w:fldCharType="end"/>
      </w:r>
    </w:p>
    <w:p w14:paraId="7904D850" w14:textId="2A46FA15" w:rsidR="00620180" w:rsidRDefault="00620180">
      <w:pPr>
        <w:pStyle w:val="TOC3"/>
        <w:rPr>
          <w:rFonts w:ascii="Calibri" w:hAnsi="Calibri" w:cs="Arial"/>
          <w:noProof/>
          <w:kern w:val="2"/>
          <w:lang w:val="en-CA" w:eastAsia="en-CA" w:bidi="he-IL"/>
        </w:rPr>
      </w:pPr>
      <w:r>
        <w:rPr>
          <w:noProof/>
        </w:rPr>
        <w:t>CAT 1 - 8.6.5.14.3(f)</w:t>
      </w:r>
      <w:r>
        <w:rPr>
          <w:noProof/>
        </w:rPr>
        <w:tab/>
      </w:r>
      <w:r>
        <w:rPr>
          <w:noProof/>
        </w:rPr>
        <w:fldChar w:fldCharType="begin"/>
      </w:r>
      <w:r>
        <w:rPr>
          <w:noProof/>
        </w:rPr>
        <w:instrText xml:space="preserve"> PAGEREF _Toc161992464 \h </w:instrText>
      </w:r>
      <w:r>
        <w:rPr>
          <w:noProof/>
        </w:rPr>
      </w:r>
      <w:r>
        <w:rPr>
          <w:noProof/>
        </w:rPr>
        <w:fldChar w:fldCharType="separate"/>
      </w:r>
      <w:r>
        <w:rPr>
          <w:noProof/>
        </w:rPr>
        <w:t>39</w:t>
      </w:r>
      <w:r>
        <w:rPr>
          <w:noProof/>
        </w:rPr>
        <w:fldChar w:fldCharType="end"/>
      </w:r>
    </w:p>
    <w:p w14:paraId="49EB745E" w14:textId="2E7ED78E" w:rsidR="00620180" w:rsidRDefault="00620180">
      <w:pPr>
        <w:pStyle w:val="TOC3"/>
        <w:rPr>
          <w:rFonts w:ascii="Calibri" w:hAnsi="Calibri" w:cs="Arial"/>
          <w:noProof/>
          <w:kern w:val="2"/>
          <w:lang w:val="en-CA" w:eastAsia="en-CA" w:bidi="he-IL"/>
        </w:rPr>
      </w:pPr>
      <w:r>
        <w:rPr>
          <w:noProof/>
        </w:rPr>
        <w:t>CAT 1 - 8.6.5.14.3(g)</w:t>
      </w:r>
      <w:r>
        <w:rPr>
          <w:noProof/>
        </w:rPr>
        <w:tab/>
      </w:r>
      <w:r>
        <w:rPr>
          <w:noProof/>
        </w:rPr>
        <w:fldChar w:fldCharType="begin"/>
      </w:r>
      <w:r>
        <w:rPr>
          <w:noProof/>
        </w:rPr>
        <w:instrText xml:space="preserve"> PAGEREF _Toc161992465 \h </w:instrText>
      </w:r>
      <w:r>
        <w:rPr>
          <w:noProof/>
        </w:rPr>
      </w:r>
      <w:r>
        <w:rPr>
          <w:noProof/>
        </w:rPr>
        <w:fldChar w:fldCharType="separate"/>
      </w:r>
      <w:r>
        <w:rPr>
          <w:noProof/>
        </w:rPr>
        <w:t>39</w:t>
      </w:r>
      <w:r>
        <w:rPr>
          <w:noProof/>
        </w:rPr>
        <w:fldChar w:fldCharType="end"/>
      </w:r>
    </w:p>
    <w:p w14:paraId="68DC0500" w14:textId="6E752D11" w:rsidR="00620180" w:rsidRDefault="00620180">
      <w:pPr>
        <w:pStyle w:val="TOC3"/>
        <w:rPr>
          <w:rFonts w:ascii="Calibri" w:hAnsi="Calibri" w:cs="Arial"/>
          <w:noProof/>
          <w:kern w:val="2"/>
          <w:lang w:val="en-CA" w:eastAsia="en-CA" w:bidi="he-IL"/>
        </w:rPr>
      </w:pPr>
      <w:r>
        <w:rPr>
          <w:noProof/>
        </w:rPr>
        <w:t>CAT 1 - 8.6.5.14.3(h)</w:t>
      </w:r>
      <w:r>
        <w:rPr>
          <w:noProof/>
        </w:rPr>
        <w:tab/>
      </w:r>
      <w:r>
        <w:rPr>
          <w:noProof/>
        </w:rPr>
        <w:fldChar w:fldCharType="begin"/>
      </w:r>
      <w:r>
        <w:rPr>
          <w:noProof/>
        </w:rPr>
        <w:instrText xml:space="preserve"> PAGEREF _Toc161992466 \h </w:instrText>
      </w:r>
      <w:r>
        <w:rPr>
          <w:noProof/>
        </w:rPr>
      </w:r>
      <w:r>
        <w:rPr>
          <w:noProof/>
        </w:rPr>
        <w:fldChar w:fldCharType="separate"/>
      </w:r>
      <w:r>
        <w:rPr>
          <w:noProof/>
        </w:rPr>
        <w:t>39</w:t>
      </w:r>
      <w:r>
        <w:rPr>
          <w:noProof/>
        </w:rPr>
        <w:fldChar w:fldCharType="end"/>
      </w:r>
    </w:p>
    <w:p w14:paraId="5BB8BC72" w14:textId="74400A19" w:rsidR="00620180" w:rsidRDefault="00620180">
      <w:pPr>
        <w:pStyle w:val="TOC3"/>
        <w:rPr>
          <w:rFonts w:ascii="Calibri" w:hAnsi="Calibri" w:cs="Arial"/>
          <w:noProof/>
          <w:kern w:val="2"/>
          <w:lang w:val="en-CA" w:eastAsia="en-CA" w:bidi="he-IL"/>
        </w:rPr>
      </w:pPr>
      <w:r>
        <w:rPr>
          <w:noProof/>
        </w:rPr>
        <w:t>CAT 1 - 8.6.5.14.3(i)</w:t>
      </w:r>
      <w:r>
        <w:rPr>
          <w:noProof/>
        </w:rPr>
        <w:tab/>
      </w:r>
      <w:r>
        <w:rPr>
          <w:noProof/>
        </w:rPr>
        <w:fldChar w:fldCharType="begin"/>
      </w:r>
      <w:r>
        <w:rPr>
          <w:noProof/>
        </w:rPr>
        <w:instrText xml:space="preserve"> PAGEREF _Toc161992467 \h </w:instrText>
      </w:r>
      <w:r>
        <w:rPr>
          <w:noProof/>
        </w:rPr>
      </w:r>
      <w:r>
        <w:rPr>
          <w:noProof/>
        </w:rPr>
        <w:fldChar w:fldCharType="separate"/>
      </w:r>
      <w:r>
        <w:rPr>
          <w:noProof/>
        </w:rPr>
        <w:t>40</w:t>
      </w:r>
      <w:r>
        <w:rPr>
          <w:noProof/>
        </w:rPr>
        <w:fldChar w:fldCharType="end"/>
      </w:r>
    </w:p>
    <w:p w14:paraId="59224D62" w14:textId="605FD264" w:rsidR="00620180" w:rsidRDefault="00620180">
      <w:pPr>
        <w:pStyle w:val="TOC3"/>
        <w:rPr>
          <w:rFonts w:ascii="Calibri" w:hAnsi="Calibri" w:cs="Arial"/>
          <w:noProof/>
          <w:kern w:val="2"/>
          <w:lang w:val="en-CA" w:eastAsia="en-CA" w:bidi="he-IL"/>
        </w:rPr>
      </w:pPr>
      <w:r>
        <w:rPr>
          <w:noProof/>
        </w:rPr>
        <w:t>CAT 1 - 8.6.5.14.3 (j) Auxiliary Power Lowering Device</w:t>
      </w:r>
      <w:r>
        <w:rPr>
          <w:noProof/>
        </w:rPr>
        <w:tab/>
      </w:r>
      <w:r>
        <w:rPr>
          <w:noProof/>
        </w:rPr>
        <w:fldChar w:fldCharType="begin"/>
      </w:r>
      <w:r>
        <w:rPr>
          <w:noProof/>
        </w:rPr>
        <w:instrText xml:space="preserve"> PAGEREF _Toc161992468 \h </w:instrText>
      </w:r>
      <w:r>
        <w:rPr>
          <w:noProof/>
        </w:rPr>
      </w:r>
      <w:r>
        <w:rPr>
          <w:noProof/>
        </w:rPr>
        <w:fldChar w:fldCharType="separate"/>
      </w:r>
      <w:r>
        <w:rPr>
          <w:noProof/>
        </w:rPr>
        <w:t>40</w:t>
      </w:r>
      <w:r>
        <w:rPr>
          <w:noProof/>
        </w:rPr>
        <w:fldChar w:fldCharType="end"/>
      </w:r>
    </w:p>
    <w:p w14:paraId="13FF9EFE" w14:textId="12886856" w:rsidR="00620180" w:rsidRDefault="00620180">
      <w:pPr>
        <w:pStyle w:val="TOC3"/>
        <w:rPr>
          <w:rFonts w:ascii="Calibri" w:hAnsi="Calibri" w:cs="Arial"/>
          <w:noProof/>
          <w:kern w:val="2"/>
          <w:lang w:val="en-CA" w:eastAsia="en-CA" w:bidi="he-IL"/>
        </w:rPr>
      </w:pPr>
      <w:r>
        <w:rPr>
          <w:noProof/>
        </w:rPr>
        <w:t>CAT 1 - 8.6.5.14.4 Flexible Hose and Fitting Assemblies</w:t>
      </w:r>
      <w:r>
        <w:rPr>
          <w:noProof/>
        </w:rPr>
        <w:tab/>
      </w:r>
      <w:r>
        <w:rPr>
          <w:noProof/>
        </w:rPr>
        <w:fldChar w:fldCharType="begin"/>
      </w:r>
      <w:r>
        <w:rPr>
          <w:noProof/>
        </w:rPr>
        <w:instrText xml:space="preserve"> PAGEREF _Toc161992469 \h </w:instrText>
      </w:r>
      <w:r>
        <w:rPr>
          <w:noProof/>
        </w:rPr>
      </w:r>
      <w:r>
        <w:rPr>
          <w:noProof/>
        </w:rPr>
        <w:fldChar w:fldCharType="separate"/>
      </w:r>
      <w:r>
        <w:rPr>
          <w:noProof/>
        </w:rPr>
        <w:t>40</w:t>
      </w:r>
      <w:r>
        <w:rPr>
          <w:noProof/>
        </w:rPr>
        <w:fldChar w:fldCharType="end"/>
      </w:r>
    </w:p>
    <w:p w14:paraId="50832973" w14:textId="0CAC5BBE" w:rsidR="00620180" w:rsidRDefault="00620180">
      <w:pPr>
        <w:pStyle w:val="TOC3"/>
        <w:rPr>
          <w:rFonts w:ascii="Calibri" w:hAnsi="Calibri" w:cs="Arial"/>
          <w:noProof/>
          <w:kern w:val="2"/>
          <w:lang w:val="en-CA" w:eastAsia="en-CA" w:bidi="he-IL"/>
        </w:rPr>
      </w:pPr>
      <w:r>
        <w:rPr>
          <w:noProof/>
        </w:rPr>
        <w:t>CAT 1 - 8.6.5.14.5 Pressure Switch</w:t>
      </w:r>
      <w:r>
        <w:rPr>
          <w:noProof/>
        </w:rPr>
        <w:tab/>
      </w:r>
      <w:r>
        <w:rPr>
          <w:noProof/>
        </w:rPr>
        <w:fldChar w:fldCharType="begin"/>
      </w:r>
      <w:r>
        <w:rPr>
          <w:noProof/>
        </w:rPr>
        <w:instrText xml:space="preserve"> PAGEREF _Toc161992470 \h </w:instrText>
      </w:r>
      <w:r>
        <w:rPr>
          <w:noProof/>
        </w:rPr>
      </w:r>
      <w:r>
        <w:rPr>
          <w:noProof/>
        </w:rPr>
        <w:fldChar w:fldCharType="separate"/>
      </w:r>
      <w:r>
        <w:rPr>
          <w:noProof/>
        </w:rPr>
        <w:t>40</w:t>
      </w:r>
      <w:r>
        <w:rPr>
          <w:noProof/>
        </w:rPr>
        <w:fldChar w:fldCharType="end"/>
      </w:r>
    </w:p>
    <w:p w14:paraId="52D9FCF0" w14:textId="1BEDD94A" w:rsidR="00620180" w:rsidRDefault="00620180">
      <w:pPr>
        <w:pStyle w:val="TOC3"/>
        <w:rPr>
          <w:rFonts w:ascii="Calibri" w:hAnsi="Calibri" w:cs="Arial"/>
          <w:noProof/>
          <w:kern w:val="2"/>
          <w:lang w:val="en-CA" w:eastAsia="en-CA" w:bidi="he-IL"/>
        </w:rPr>
      </w:pPr>
      <w:r>
        <w:rPr>
          <w:noProof/>
        </w:rPr>
        <w:t>CAT 1 - 8.6.5.14.6 Power Operation of Door System</w:t>
      </w:r>
      <w:r>
        <w:rPr>
          <w:noProof/>
        </w:rPr>
        <w:tab/>
      </w:r>
      <w:r>
        <w:rPr>
          <w:noProof/>
        </w:rPr>
        <w:fldChar w:fldCharType="begin"/>
      </w:r>
      <w:r>
        <w:rPr>
          <w:noProof/>
        </w:rPr>
        <w:instrText xml:space="preserve"> PAGEREF _Toc161992471 \h </w:instrText>
      </w:r>
      <w:r>
        <w:rPr>
          <w:noProof/>
        </w:rPr>
      </w:r>
      <w:r>
        <w:rPr>
          <w:noProof/>
        </w:rPr>
        <w:fldChar w:fldCharType="separate"/>
      </w:r>
      <w:r>
        <w:rPr>
          <w:noProof/>
        </w:rPr>
        <w:t>40</w:t>
      </w:r>
      <w:r>
        <w:rPr>
          <w:noProof/>
        </w:rPr>
        <w:fldChar w:fldCharType="end"/>
      </w:r>
    </w:p>
    <w:p w14:paraId="0FC96D10" w14:textId="130D1B99" w:rsidR="00620180" w:rsidRDefault="00620180">
      <w:pPr>
        <w:pStyle w:val="TOC3"/>
        <w:rPr>
          <w:rFonts w:ascii="Calibri" w:hAnsi="Calibri" w:cs="Arial"/>
          <w:noProof/>
          <w:kern w:val="2"/>
          <w:lang w:val="en-CA" w:eastAsia="en-CA" w:bidi="he-IL"/>
        </w:rPr>
      </w:pPr>
      <w:r>
        <w:rPr>
          <w:noProof/>
        </w:rPr>
        <w:t>CAT 1 - 8.6.5.14.7 Slack-Rope Device</w:t>
      </w:r>
      <w:r>
        <w:rPr>
          <w:noProof/>
        </w:rPr>
        <w:tab/>
      </w:r>
      <w:r>
        <w:rPr>
          <w:noProof/>
        </w:rPr>
        <w:fldChar w:fldCharType="begin"/>
      </w:r>
      <w:r>
        <w:rPr>
          <w:noProof/>
        </w:rPr>
        <w:instrText xml:space="preserve"> PAGEREF _Toc161992472 \h </w:instrText>
      </w:r>
      <w:r>
        <w:rPr>
          <w:noProof/>
        </w:rPr>
      </w:r>
      <w:r>
        <w:rPr>
          <w:noProof/>
        </w:rPr>
        <w:fldChar w:fldCharType="separate"/>
      </w:r>
      <w:r>
        <w:rPr>
          <w:noProof/>
        </w:rPr>
        <w:t>40</w:t>
      </w:r>
      <w:r>
        <w:rPr>
          <w:noProof/>
        </w:rPr>
        <w:fldChar w:fldCharType="end"/>
      </w:r>
    </w:p>
    <w:p w14:paraId="3D69CB8A" w14:textId="0A40102E" w:rsidR="00620180" w:rsidRDefault="00620180">
      <w:pPr>
        <w:pStyle w:val="TOC3"/>
        <w:rPr>
          <w:rFonts w:ascii="Calibri" w:hAnsi="Calibri" w:cs="Arial"/>
          <w:noProof/>
          <w:kern w:val="2"/>
          <w:lang w:val="en-CA" w:eastAsia="en-CA" w:bidi="he-IL"/>
        </w:rPr>
      </w:pPr>
      <w:r>
        <w:rPr>
          <w:noProof/>
        </w:rPr>
        <w:t>CAT 1 - 8.6.5.14.8 Earthquake Operation</w:t>
      </w:r>
      <w:r>
        <w:rPr>
          <w:noProof/>
        </w:rPr>
        <w:tab/>
      </w:r>
      <w:r>
        <w:rPr>
          <w:noProof/>
        </w:rPr>
        <w:fldChar w:fldCharType="begin"/>
      </w:r>
      <w:r>
        <w:rPr>
          <w:noProof/>
        </w:rPr>
        <w:instrText xml:space="preserve"> PAGEREF _Toc161992473 \h </w:instrText>
      </w:r>
      <w:r>
        <w:rPr>
          <w:noProof/>
        </w:rPr>
      </w:r>
      <w:r>
        <w:rPr>
          <w:noProof/>
        </w:rPr>
        <w:fldChar w:fldCharType="separate"/>
      </w:r>
      <w:r>
        <w:rPr>
          <w:noProof/>
        </w:rPr>
        <w:t>40</w:t>
      </w:r>
      <w:r>
        <w:rPr>
          <w:noProof/>
        </w:rPr>
        <w:fldChar w:fldCharType="end"/>
      </w:r>
    </w:p>
    <w:p w14:paraId="1EB246F9" w14:textId="2EA6E30A" w:rsidR="00620180" w:rsidRDefault="00620180">
      <w:pPr>
        <w:pStyle w:val="TOC3"/>
        <w:rPr>
          <w:rFonts w:ascii="Calibri" w:hAnsi="Calibri" w:cs="Arial"/>
          <w:noProof/>
          <w:kern w:val="2"/>
          <w:lang w:val="en-CA" w:eastAsia="en-CA" w:bidi="he-IL"/>
        </w:rPr>
      </w:pPr>
      <w:r>
        <w:rPr>
          <w:noProof/>
        </w:rPr>
        <w:t>CAT 1 - 8.6.5.14.11 Plunger Gripper</w:t>
      </w:r>
      <w:r>
        <w:rPr>
          <w:noProof/>
        </w:rPr>
        <w:tab/>
      </w:r>
      <w:r>
        <w:rPr>
          <w:noProof/>
        </w:rPr>
        <w:fldChar w:fldCharType="begin"/>
      </w:r>
      <w:r>
        <w:rPr>
          <w:noProof/>
        </w:rPr>
        <w:instrText xml:space="preserve"> PAGEREF _Toc161992474 \h </w:instrText>
      </w:r>
      <w:r>
        <w:rPr>
          <w:noProof/>
        </w:rPr>
      </w:r>
      <w:r>
        <w:rPr>
          <w:noProof/>
        </w:rPr>
        <w:fldChar w:fldCharType="separate"/>
      </w:r>
      <w:r>
        <w:rPr>
          <w:noProof/>
        </w:rPr>
        <w:t>41</w:t>
      </w:r>
      <w:r>
        <w:rPr>
          <w:noProof/>
        </w:rPr>
        <w:fldChar w:fldCharType="end"/>
      </w:r>
    </w:p>
    <w:p w14:paraId="38599021" w14:textId="04A27E42" w:rsidR="00620180" w:rsidRDefault="00620180">
      <w:pPr>
        <w:pStyle w:val="TOC1"/>
        <w:rPr>
          <w:rFonts w:eastAsia="Times New Roman" w:cs="Arial"/>
          <w:noProof/>
          <w:kern w:val="2"/>
          <w:lang w:val="en-CA" w:eastAsia="en-CA" w:bidi="he-IL"/>
        </w:rPr>
      </w:pPr>
      <w:r>
        <w:rPr>
          <w:noProof/>
        </w:rPr>
        <w:t>Category 3 - Periodic Test Procedures</w:t>
      </w:r>
      <w:r>
        <w:rPr>
          <w:noProof/>
        </w:rPr>
        <w:tab/>
      </w:r>
      <w:r>
        <w:rPr>
          <w:noProof/>
        </w:rPr>
        <w:fldChar w:fldCharType="begin"/>
      </w:r>
      <w:r>
        <w:rPr>
          <w:noProof/>
        </w:rPr>
        <w:instrText xml:space="preserve"> PAGEREF _Toc161992475 \h </w:instrText>
      </w:r>
      <w:r>
        <w:rPr>
          <w:noProof/>
        </w:rPr>
      </w:r>
      <w:r>
        <w:rPr>
          <w:noProof/>
        </w:rPr>
        <w:fldChar w:fldCharType="separate"/>
      </w:r>
      <w:r>
        <w:rPr>
          <w:noProof/>
        </w:rPr>
        <w:t>42</w:t>
      </w:r>
      <w:r>
        <w:rPr>
          <w:noProof/>
        </w:rPr>
        <w:fldChar w:fldCharType="end"/>
      </w:r>
    </w:p>
    <w:p w14:paraId="5EFB1B60" w14:textId="5BEA16C7" w:rsidR="00620180" w:rsidRDefault="00620180">
      <w:pPr>
        <w:pStyle w:val="TOC3"/>
        <w:rPr>
          <w:rFonts w:ascii="Calibri" w:hAnsi="Calibri" w:cs="Arial"/>
          <w:noProof/>
          <w:kern w:val="2"/>
          <w:lang w:val="en-CA" w:eastAsia="en-CA" w:bidi="he-IL"/>
        </w:rPr>
      </w:pPr>
      <w:r>
        <w:rPr>
          <w:noProof/>
        </w:rPr>
        <w:t>CAT 3 8.6.5.15.1 Unexposed Portions of Piston Rods</w:t>
      </w:r>
      <w:r>
        <w:rPr>
          <w:noProof/>
        </w:rPr>
        <w:tab/>
      </w:r>
      <w:r>
        <w:rPr>
          <w:noProof/>
        </w:rPr>
        <w:fldChar w:fldCharType="begin"/>
      </w:r>
      <w:r>
        <w:rPr>
          <w:noProof/>
        </w:rPr>
        <w:instrText xml:space="preserve"> PAGEREF _Toc161992476 \h </w:instrText>
      </w:r>
      <w:r>
        <w:rPr>
          <w:noProof/>
        </w:rPr>
      </w:r>
      <w:r>
        <w:rPr>
          <w:noProof/>
        </w:rPr>
        <w:fldChar w:fldCharType="separate"/>
      </w:r>
      <w:r>
        <w:rPr>
          <w:noProof/>
        </w:rPr>
        <w:t>42</w:t>
      </w:r>
      <w:r>
        <w:rPr>
          <w:noProof/>
        </w:rPr>
        <w:fldChar w:fldCharType="end"/>
      </w:r>
    </w:p>
    <w:p w14:paraId="62562676" w14:textId="779A83AB" w:rsidR="00620180" w:rsidRDefault="00620180">
      <w:pPr>
        <w:pStyle w:val="TOC3"/>
        <w:rPr>
          <w:rFonts w:ascii="Calibri" w:hAnsi="Calibri" w:cs="Arial"/>
          <w:noProof/>
          <w:kern w:val="2"/>
          <w:lang w:val="en-CA" w:eastAsia="en-CA" w:bidi="he-IL"/>
        </w:rPr>
      </w:pPr>
      <w:r>
        <w:rPr>
          <w:noProof/>
        </w:rPr>
        <w:t>CAT 3 8.6.5.15.2 Pressure Vessels</w:t>
      </w:r>
      <w:r>
        <w:rPr>
          <w:noProof/>
        </w:rPr>
        <w:tab/>
      </w:r>
      <w:r>
        <w:rPr>
          <w:noProof/>
        </w:rPr>
        <w:fldChar w:fldCharType="begin"/>
      </w:r>
      <w:r>
        <w:rPr>
          <w:noProof/>
        </w:rPr>
        <w:instrText xml:space="preserve"> PAGEREF _Toc161992477 \h </w:instrText>
      </w:r>
      <w:r>
        <w:rPr>
          <w:noProof/>
        </w:rPr>
      </w:r>
      <w:r>
        <w:rPr>
          <w:noProof/>
        </w:rPr>
        <w:fldChar w:fldCharType="separate"/>
      </w:r>
      <w:r>
        <w:rPr>
          <w:noProof/>
        </w:rPr>
        <w:t>42</w:t>
      </w:r>
      <w:r>
        <w:rPr>
          <w:noProof/>
        </w:rPr>
        <w:fldChar w:fldCharType="end"/>
      </w:r>
    </w:p>
    <w:p w14:paraId="1E0E6EFC" w14:textId="0DD7BF46" w:rsidR="00620180" w:rsidRDefault="00620180">
      <w:pPr>
        <w:pStyle w:val="TOC1"/>
        <w:rPr>
          <w:rFonts w:eastAsia="Times New Roman" w:cs="Arial"/>
          <w:noProof/>
          <w:kern w:val="2"/>
          <w:lang w:val="en-CA" w:eastAsia="en-CA" w:bidi="he-IL"/>
        </w:rPr>
      </w:pPr>
      <w:r>
        <w:rPr>
          <w:noProof/>
        </w:rPr>
        <w:t>Category 5 - Periodic Test Procedures</w:t>
      </w:r>
      <w:r>
        <w:rPr>
          <w:noProof/>
        </w:rPr>
        <w:tab/>
      </w:r>
      <w:r>
        <w:rPr>
          <w:noProof/>
        </w:rPr>
        <w:fldChar w:fldCharType="begin"/>
      </w:r>
      <w:r>
        <w:rPr>
          <w:noProof/>
        </w:rPr>
        <w:instrText xml:space="preserve"> PAGEREF _Toc161992478 \h </w:instrText>
      </w:r>
      <w:r>
        <w:rPr>
          <w:noProof/>
        </w:rPr>
      </w:r>
      <w:r>
        <w:rPr>
          <w:noProof/>
        </w:rPr>
        <w:fldChar w:fldCharType="separate"/>
      </w:r>
      <w:r>
        <w:rPr>
          <w:noProof/>
        </w:rPr>
        <w:t>43</w:t>
      </w:r>
      <w:r>
        <w:rPr>
          <w:noProof/>
        </w:rPr>
        <w:fldChar w:fldCharType="end"/>
      </w:r>
    </w:p>
    <w:p w14:paraId="2AC48587" w14:textId="2DE5D1F4" w:rsidR="00620180" w:rsidRDefault="00620180">
      <w:pPr>
        <w:pStyle w:val="TOC3"/>
        <w:rPr>
          <w:rFonts w:ascii="Calibri" w:hAnsi="Calibri" w:cs="Arial"/>
          <w:noProof/>
          <w:kern w:val="2"/>
          <w:lang w:val="en-CA" w:eastAsia="en-CA" w:bidi="he-IL"/>
        </w:rPr>
      </w:pPr>
      <w:r>
        <w:rPr>
          <w:noProof/>
        </w:rPr>
        <w:t>CAT 5 8.6.4.20.1 (CAT 5 8.6.5.16.1) Car and Counterweight Safeties (RATED LOAD)</w:t>
      </w:r>
      <w:r>
        <w:rPr>
          <w:noProof/>
        </w:rPr>
        <w:tab/>
      </w:r>
      <w:r>
        <w:rPr>
          <w:noProof/>
        </w:rPr>
        <w:fldChar w:fldCharType="begin"/>
      </w:r>
      <w:r>
        <w:rPr>
          <w:noProof/>
        </w:rPr>
        <w:instrText xml:space="preserve"> PAGEREF _Toc161992479 \h </w:instrText>
      </w:r>
      <w:r>
        <w:rPr>
          <w:noProof/>
        </w:rPr>
      </w:r>
      <w:r>
        <w:rPr>
          <w:noProof/>
        </w:rPr>
        <w:fldChar w:fldCharType="separate"/>
      </w:r>
      <w:r>
        <w:rPr>
          <w:noProof/>
        </w:rPr>
        <w:t>43</w:t>
      </w:r>
      <w:r>
        <w:rPr>
          <w:noProof/>
        </w:rPr>
        <w:fldChar w:fldCharType="end"/>
      </w:r>
    </w:p>
    <w:p w14:paraId="50434690" w14:textId="5F473A02" w:rsidR="00620180" w:rsidRDefault="00620180">
      <w:pPr>
        <w:pStyle w:val="TOC3"/>
        <w:rPr>
          <w:rFonts w:ascii="Calibri" w:hAnsi="Calibri" w:cs="Arial"/>
          <w:noProof/>
          <w:kern w:val="2"/>
          <w:lang w:val="en-CA" w:eastAsia="en-CA" w:bidi="he-IL"/>
        </w:rPr>
      </w:pPr>
      <w:r>
        <w:rPr>
          <w:noProof/>
        </w:rPr>
        <w:t>CAT 5 8.6.4.20.2 (CAT 5 8.6.5.16.1) Governors (Pull through force 8.6.4.20.2(b))</w:t>
      </w:r>
      <w:r>
        <w:rPr>
          <w:noProof/>
        </w:rPr>
        <w:tab/>
      </w:r>
      <w:r>
        <w:rPr>
          <w:noProof/>
        </w:rPr>
        <w:fldChar w:fldCharType="begin"/>
      </w:r>
      <w:r>
        <w:rPr>
          <w:noProof/>
        </w:rPr>
        <w:instrText xml:space="preserve"> PAGEREF _Toc161992480 \h </w:instrText>
      </w:r>
      <w:r>
        <w:rPr>
          <w:noProof/>
        </w:rPr>
      </w:r>
      <w:r>
        <w:rPr>
          <w:noProof/>
        </w:rPr>
        <w:fldChar w:fldCharType="separate"/>
      </w:r>
      <w:r>
        <w:rPr>
          <w:noProof/>
        </w:rPr>
        <w:t>43</w:t>
      </w:r>
      <w:r>
        <w:rPr>
          <w:noProof/>
        </w:rPr>
        <w:fldChar w:fldCharType="end"/>
      </w:r>
    </w:p>
    <w:p w14:paraId="3FF6D6D5" w14:textId="2F780162" w:rsidR="00620180" w:rsidRDefault="00620180">
      <w:pPr>
        <w:pStyle w:val="TOC3"/>
        <w:rPr>
          <w:rFonts w:ascii="Calibri" w:hAnsi="Calibri" w:cs="Arial"/>
          <w:noProof/>
          <w:kern w:val="2"/>
          <w:lang w:val="en-CA" w:eastAsia="en-CA" w:bidi="he-IL"/>
        </w:rPr>
      </w:pPr>
      <w:r>
        <w:rPr>
          <w:noProof/>
        </w:rPr>
        <w:t>CAT 5 8.6.4.20.3 (CAT 5 8.6.5.16.1) Oil Buffers (RATED LOAD / RATED SPEED)</w:t>
      </w:r>
      <w:r>
        <w:rPr>
          <w:noProof/>
        </w:rPr>
        <w:tab/>
      </w:r>
      <w:r>
        <w:rPr>
          <w:noProof/>
        </w:rPr>
        <w:fldChar w:fldCharType="begin"/>
      </w:r>
      <w:r>
        <w:rPr>
          <w:noProof/>
        </w:rPr>
        <w:instrText xml:space="preserve"> PAGEREF _Toc161992481 \h </w:instrText>
      </w:r>
      <w:r>
        <w:rPr>
          <w:noProof/>
        </w:rPr>
      </w:r>
      <w:r>
        <w:rPr>
          <w:noProof/>
        </w:rPr>
        <w:fldChar w:fldCharType="separate"/>
      </w:r>
      <w:r>
        <w:rPr>
          <w:noProof/>
        </w:rPr>
        <w:t>43</w:t>
      </w:r>
      <w:r>
        <w:rPr>
          <w:noProof/>
        </w:rPr>
        <w:fldChar w:fldCharType="end"/>
      </w:r>
    </w:p>
    <w:p w14:paraId="7B9C7F05" w14:textId="4EA8F7D1" w:rsidR="00620180" w:rsidRDefault="00620180">
      <w:pPr>
        <w:pStyle w:val="TOC3"/>
        <w:rPr>
          <w:rFonts w:ascii="Calibri" w:hAnsi="Calibri" w:cs="Arial"/>
          <w:noProof/>
          <w:kern w:val="2"/>
          <w:lang w:val="en-CA" w:eastAsia="en-CA" w:bidi="he-IL"/>
        </w:rPr>
      </w:pPr>
      <w:r>
        <w:rPr>
          <w:noProof/>
        </w:rPr>
        <w:t>CAT 5 8.6.4.20.4 Driving Machine Brake(s) (RATED LOAD / RATED SPEED)</w:t>
      </w:r>
      <w:r>
        <w:rPr>
          <w:noProof/>
        </w:rPr>
        <w:tab/>
      </w:r>
      <w:r>
        <w:rPr>
          <w:noProof/>
        </w:rPr>
        <w:fldChar w:fldCharType="begin"/>
      </w:r>
      <w:r>
        <w:rPr>
          <w:noProof/>
        </w:rPr>
        <w:instrText xml:space="preserve"> PAGEREF _Toc161992482 \h </w:instrText>
      </w:r>
      <w:r>
        <w:rPr>
          <w:noProof/>
        </w:rPr>
      </w:r>
      <w:r>
        <w:rPr>
          <w:noProof/>
        </w:rPr>
        <w:fldChar w:fldCharType="separate"/>
      </w:r>
      <w:r>
        <w:rPr>
          <w:noProof/>
        </w:rPr>
        <w:t>43</w:t>
      </w:r>
      <w:r>
        <w:rPr>
          <w:noProof/>
        </w:rPr>
        <w:fldChar w:fldCharType="end"/>
      </w:r>
    </w:p>
    <w:p w14:paraId="3DC1D442" w14:textId="5486BFE4" w:rsidR="00620180" w:rsidRDefault="00620180">
      <w:pPr>
        <w:pStyle w:val="TOC3"/>
        <w:rPr>
          <w:rFonts w:ascii="Calibri" w:hAnsi="Calibri" w:cs="Arial"/>
          <w:noProof/>
          <w:kern w:val="2"/>
          <w:lang w:val="en-CA" w:eastAsia="en-CA" w:bidi="he-IL"/>
        </w:rPr>
      </w:pPr>
      <w:r>
        <w:rPr>
          <w:noProof/>
        </w:rPr>
        <w:t>CAT 5 8.6.4.20.6 Emergency Terminal Stopping and Speed Limiting Devices</w:t>
      </w:r>
      <w:r>
        <w:rPr>
          <w:noProof/>
        </w:rPr>
        <w:tab/>
      </w:r>
      <w:r>
        <w:rPr>
          <w:noProof/>
        </w:rPr>
        <w:fldChar w:fldCharType="begin"/>
      </w:r>
      <w:r>
        <w:rPr>
          <w:noProof/>
        </w:rPr>
        <w:instrText xml:space="preserve"> PAGEREF _Toc161992483 \h </w:instrText>
      </w:r>
      <w:r>
        <w:rPr>
          <w:noProof/>
        </w:rPr>
      </w:r>
      <w:r>
        <w:rPr>
          <w:noProof/>
        </w:rPr>
        <w:fldChar w:fldCharType="separate"/>
      </w:r>
      <w:r>
        <w:rPr>
          <w:noProof/>
        </w:rPr>
        <w:t>43</w:t>
      </w:r>
      <w:r>
        <w:rPr>
          <w:noProof/>
        </w:rPr>
        <w:fldChar w:fldCharType="end"/>
      </w:r>
    </w:p>
    <w:p w14:paraId="4FF8C21D" w14:textId="05FE9FB7" w:rsidR="00620180" w:rsidRDefault="00620180">
      <w:pPr>
        <w:pStyle w:val="TOC3"/>
        <w:rPr>
          <w:rFonts w:ascii="Calibri" w:hAnsi="Calibri" w:cs="Arial"/>
          <w:noProof/>
          <w:kern w:val="2"/>
          <w:lang w:val="en-CA" w:eastAsia="en-CA" w:bidi="he-IL"/>
        </w:rPr>
      </w:pPr>
      <w:r>
        <w:rPr>
          <w:noProof/>
        </w:rPr>
        <w:t>CAT 5 8.6.4.20.7 Power Opening of Doors</w:t>
      </w:r>
      <w:r>
        <w:rPr>
          <w:noProof/>
        </w:rPr>
        <w:tab/>
      </w:r>
      <w:r>
        <w:rPr>
          <w:noProof/>
        </w:rPr>
        <w:fldChar w:fldCharType="begin"/>
      </w:r>
      <w:r>
        <w:rPr>
          <w:noProof/>
        </w:rPr>
        <w:instrText xml:space="preserve"> PAGEREF _Toc161992484 \h </w:instrText>
      </w:r>
      <w:r>
        <w:rPr>
          <w:noProof/>
        </w:rPr>
      </w:r>
      <w:r>
        <w:rPr>
          <w:noProof/>
        </w:rPr>
        <w:fldChar w:fldCharType="separate"/>
      </w:r>
      <w:r>
        <w:rPr>
          <w:noProof/>
        </w:rPr>
        <w:t>43</w:t>
      </w:r>
      <w:r>
        <w:rPr>
          <w:noProof/>
        </w:rPr>
        <w:fldChar w:fldCharType="end"/>
      </w:r>
    </w:p>
    <w:p w14:paraId="153BC015" w14:textId="17F37413" w:rsidR="00620180" w:rsidRDefault="00620180">
      <w:pPr>
        <w:pStyle w:val="TOC3"/>
        <w:rPr>
          <w:rFonts w:ascii="Calibri" w:hAnsi="Calibri" w:cs="Arial"/>
          <w:noProof/>
          <w:kern w:val="2"/>
          <w:lang w:val="en-CA" w:eastAsia="en-CA" w:bidi="he-IL"/>
        </w:rPr>
      </w:pPr>
      <w:r>
        <w:rPr>
          <w:noProof/>
        </w:rPr>
        <w:t>CAT 5 8.6.4.20.8 Leveling Zone and Leveling Speed</w:t>
      </w:r>
      <w:r>
        <w:rPr>
          <w:noProof/>
        </w:rPr>
        <w:tab/>
      </w:r>
      <w:r>
        <w:rPr>
          <w:noProof/>
        </w:rPr>
        <w:fldChar w:fldCharType="begin"/>
      </w:r>
      <w:r>
        <w:rPr>
          <w:noProof/>
        </w:rPr>
        <w:instrText xml:space="preserve"> PAGEREF _Toc161992485 \h </w:instrText>
      </w:r>
      <w:r>
        <w:rPr>
          <w:noProof/>
        </w:rPr>
      </w:r>
      <w:r>
        <w:rPr>
          <w:noProof/>
        </w:rPr>
        <w:fldChar w:fldCharType="separate"/>
      </w:r>
      <w:r>
        <w:rPr>
          <w:noProof/>
        </w:rPr>
        <w:t>43</w:t>
      </w:r>
      <w:r>
        <w:rPr>
          <w:noProof/>
        </w:rPr>
        <w:fldChar w:fldCharType="end"/>
      </w:r>
    </w:p>
    <w:p w14:paraId="3044AE89" w14:textId="5178044B" w:rsidR="00620180" w:rsidRDefault="00620180">
      <w:pPr>
        <w:pStyle w:val="TOC3"/>
        <w:rPr>
          <w:rFonts w:ascii="Calibri" w:hAnsi="Calibri" w:cs="Arial"/>
          <w:noProof/>
          <w:kern w:val="2"/>
          <w:lang w:val="en-CA" w:eastAsia="en-CA" w:bidi="he-IL"/>
        </w:rPr>
      </w:pPr>
      <w:r>
        <w:rPr>
          <w:noProof/>
        </w:rPr>
        <w:t>CAT 5 8.6.4.20.9 Inner Landing Zone</w:t>
      </w:r>
      <w:r>
        <w:rPr>
          <w:noProof/>
        </w:rPr>
        <w:tab/>
      </w:r>
      <w:r>
        <w:rPr>
          <w:noProof/>
        </w:rPr>
        <w:fldChar w:fldCharType="begin"/>
      </w:r>
      <w:r>
        <w:rPr>
          <w:noProof/>
        </w:rPr>
        <w:instrText xml:space="preserve"> PAGEREF _Toc161992486 \h </w:instrText>
      </w:r>
      <w:r>
        <w:rPr>
          <w:noProof/>
        </w:rPr>
      </w:r>
      <w:r>
        <w:rPr>
          <w:noProof/>
        </w:rPr>
        <w:fldChar w:fldCharType="separate"/>
      </w:r>
      <w:r>
        <w:rPr>
          <w:noProof/>
        </w:rPr>
        <w:t>43</w:t>
      </w:r>
      <w:r>
        <w:rPr>
          <w:noProof/>
        </w:rPr>
        <w:fldChar w:fldCharType="end"/>
      </w:r>
    </w:p>
    <w:p w14:paraId="55E88D7E" w14:textId="1956D8C9" w:rsidR="00620180" w:rsidRDefault="00620180">
      <w:pPr>
        <w:pStyle w:val="TOC3"/>
        <w:rPr>
          <w:rFonts w:ascii="Calibri" w:hAnsi="Calibri" w:cs="Arial"/>
          <w:noProof/>
          <w:kern w:val="2"/>
          <w:lang w:val="en-CA" w:eastAsia="en-CA" w:bidi="he-IL"/>
        </w:rPr>
      </w:pPr>
      <w:r>
        <w:rPr>
          <w:noProof/>
        </w:rPr>
        <w:lastRenderedPageBreak/>
        <w:t>CAT 5 8.6.4.20.10 Braking System, Traction and Traction Limits (RATED LOAD / RATED SPEED)</w:t>
      </w:r>
      <w:r>
        <w:rPr>
          <w:noProof/>
        </w:rPr>
        <w:tab/>
      </w:r>
      <w:r>
        <w:rPr>
          <w:noProof/>
        </w:rPr>
        <w:fldChar w:fldCharType="begin"/>
      </w:r>
      <w:r>
        <w:rPr>
          <w:noProof/>
        </w:rPr>
        <w:instrText xml:space="preserve"> PAGEREF _Toc161992487 \h </w:instrText>
      </w:r>
      <w:r>
        <w:rPr>
          <w:noProof/>
        </w:rPr>
      </w:r>
      <w:r>
        <w:rPr>
          <w:noProof/>
        </w:rPr>
        <w:fldChar w:fldCharType="separate"/>
      </w:r>
      <w:r>
        <w:rPr>
          <w:noProof/>
        </w:rPr>
        <w:t>44</w:t>
      </w:r>
      <w:r>
        <w:rPr>
          <w:noProof/>
        </w:rPr>
        <w:fldChar w:fldCharType="end"/>
      </w:r>
    </w:p>
    <w:p w14:paraId="5588FECD" w14:textId="056A80C1" w:rsidR="00620180" w:rsidRDefault="00620180">
      <w:pPr>
        <w:pStyle w:val="TOC3"/>
        <w:rPr>
          <w:rFonts w:ascii="Calibri" w:hAnsi="Calibri" w:cs="Arial"/>
          <w:noProof/>
          <w:kern w:val="2"/>
          <w:lang w:val="en-CA" w:eastAsia="en-CA" w:bidi="he-IL"/>
        </w:rPr>
      </w:pPr>
      <w:r>
        <w:rPr>
          <w:noProof/>
        </w:rPr>
        <w:t>CAT 5 8.6.4.20.11 Emergency Brake / CAT 5 8.6.4.20.11(a) Emergency Brake and Ascending Car Overspeed Protection / CAT 5 8.6.4.20.11 (b) Emergency Brake and Unintended Car Movement Protection</w:t>
      </w:r>
      <w:r>
        <w:rPr>
          <w:noProof/>
        </w:rPr>
        <w:tab/>
      </w:r>
      <w:r>
        <w:rPr>
          <w:noProof/>
        </w:rPr>
        <w:fldChar w:fldCharType="begin"/>
      </w:r>
      <w:r>
        <w:rPr>
          <w:noProof/>
        </w:rPr>
        <w:instrText xml:space="preserve"> PAGEREF _Toc161992488 \h </w:instrText>
      </w:r>
      <w:r>
        <w:rPr>
          <w:noProof/>
        </w:rPr>
      </w:r>
      <w:r>
        <w:rPr>
          <w:noProof/>
        </w:rPr>
        <w:fldChar w:fldCharType="separate"/>
      </w:r>
      <w:r>
        <w:rPr>
          <w:noProof/>
        </w:rPr>
        <w:t>44</w:t>
      </w:r>
      <w:r>
        <w:rPr>
          <w:noProof/>
        </w:rPr>
        <w:fldChar w:fldCharType="end"/>
      </w:r>
    </w:p>
    <w:p w14:paraId="03A3EB1F" w14:textId="18207E5A" w:rsidR="00620180" w:rsidRDefault="00620180">
      <w:pPr>
        <w:pStyle w:val="TOC3"/>
        <w:rPr>
          <w:rFonts w:ascii="Calibri" w:hAnsi="Calibri" w:cs="Arial"/>
          <w:noProof/>
          <w:kern w:val="2"/>
          <w:lang w:val="en-CA" w:eastAsia="en-CA" w:bidi="he-IL"/>
        </w:rPr>
      </w:pPr>
      <w:r>
        <w:rPr>
          <w:noProof/>
        </w:rPr>
        <w:t>CAT 5 - 8.6.5.16.2 Coated Rope Mag Flux Test</w:t>
      </w:r>
      <w:r>
        <w:rPr>
          <w:noProof/>
        </w:rPr>
        <w:tab/>
      </w:r>
      <w:r>
        <w:rPr>
          <w:noProof/>
        </w:rPr>
        <w:fldChar w:fldCharType="begin"/>
      </w:r>
      <w:r>
        <w:rPr>
          <w:noProof/>
        </w:rPr>
        <w:instrText xml:space="preserve"> PAGEREF _Toc161992489 \h </w:instrText>
      </w:r>
      <w:r>
        <w:rPr>
          <w:noProof/>
        </w:rPr>
      </w:r>
      <w:r>
        <w:rPr>
          <w:noProof/>
        </w:rPr>
        <w:fldChar w:fldCharType="separate"/>
      </w:r>
      <w:r>
        <w:rPr>
          <w:noProof/>
        </w:rPr>
        <w:t>44</w:t>
      </w:r>
      <w:r>
        <w:rPr>
          <w:noProof/>
        </w:rPr>
        <w:fldChar w:fldCharType="end"/>
      </w:r>
    </w:p>
    <w:p w14:paraId="427FC646" w14:textId="6653F1E7" w:rsidR="00620180" w:rsidRDefault="00620180">
      <w:pPr>
        <w:pStyle w:val="TOC3"/>
        <w:rPr>
          <w:rFonts w:ascii="Calibri" w:hAnsi="Calibri" w:cs="Arial"/>
          <w:noProof/>
          <w:kern w:val="2"/>
          <w:lang w:val="en-CA" w:eastAsia="en-CA" w:bidi="he-IL"/>
        </w:rPr>
      </w:pPr>
      <w:r>
        <w:rPr>
          <w:noProof/>
        </w:rPr>
        <w:t>CAT 5 - 8.6.5.16.3 Wire Rope Fastenings</w:t>
      </w:r>
      <w:r>
        <w:rPr>
          <w:noProof/>
        </w:rPr>
        <w:tab/>
      </w:r>
      <w:r>
        <w:rPr>
          <w:noProof/>
        </w:rPr>
        <w:fldChar w:fldCharType="begin"/>
      </w:r>
      <w:r>
        <w:rPr>
          <w:noProof/>
        </w:rPr>
        <w:instrText xml:space="preserve"> PAGEREF _Toc161992490 \h </w:instrText>
      </w:r>
      <w:r>
        <w:rPr>
          <w:noProof/>
        </w:rPr>
      </w:r>
      <w:r>
        <w:rPr>
          <w:noProof/>
        </w:rPr>
        <w:fldChar w:fldCharType="separate"/>
      </w:r>
      <w:r>
        <w:rPr>
          <w:noProof/>
        </w:rPr>
        <w:t>44</w:t>
      </w:r>
      <w:r>
        <w:rPr>
          <w:noProof/>
        </w:rPr>
        <w:fldChar w:fldCharType="end"/>
      </w:r>
    </w:p>
    <w:p w14:paraId="3AE6463E" w14:textId="606B3080" w:rsidR="00620180" w:rsidRDefault="00620180">
      <w:pPr>
        <w:pStyle w:val="TOC3"/>
        <w:rPr>
          <w:rFonts w:ascii="Calibri" w:hAnsi="Calibri" w:cs="Arial"/>
          <w:noProof/>
          <w:kern w:val="2"/>
          <w:lang w:val="en-CA" w:eastAsia="en-CA" w:bidi="he-IL"/>
        </w:rPr>
      </w:pPr>
      <w:r>
        <w:rPr>
          <w:noProof/>
        </w:rPr>
        <w:t>CAT 5 - 8.6.5.16.4 Plunger Grippers</w:t>
      </w:r>
      <w:r>
        <w:rPr>
          <w:noProof/>
        </w:rPr>
        <w:tab/>
      </w:r>
      <w:r>
        <w:rPr>
          <w:noProof/>
        </w:rPr>
        <w:fldChar w:fldCharType="begin"/>
      </w:r>
      <w:r>
        <w:rPr>
          <w:noProof/>
        </w:rPr>
        <w:instrText xml:space="preserve"> PAGEREF _Toc161992491 \h </w:instrText>
      </w:r>
      <w:r>
        <w:rPr>
          <w:noProof/>
        </w:rPr>
      </w:r>
      <w:r>
        <w:rPr>
          <w:noProof/>
        </w:rPr>
        <w:fldChar w:fldCharType="separate"/>
      </w:r>
      <w:r>
        <w:rPr>
          <w:noProof/>
        </w:rPr>
        <w:t>44</w:t>
      </w:r>
      <w:r>
        <w:rPr>
          <w:noProof/>
        </w:rPr>
        <w:fldChar w:fldCharType="end"/>
      </w:r>
    </w:p>
    <w:p w14:paraId="2F21980F" w14:textId="028EF9A3" w:rsidR="00620180" w:rsidRDefault="00620180">
      <w:pPr>
        <w:pStyle w:val="TOC3"/>
        <w:rPr>
          <w:rFonts w:ascii="Calibri" w:hAnsi="Calibri" w:cs="Arial"/>
          <w:noProof/>
          <w:kern w:val="2"/>
          <w:lang w:val="en-CA" w:eastAsia="en-CA" w:bidi="he-IL"/>
        </w:rPr>
      </w:pPr>
      <w:r>
        <w:rPr>
          <w:noProof/>
        </w:rPr>
        <w:t>CAT 5 - 8.6.5.16.5 Overspeed Valves</w:t>
      </w:r>
      <w:r>
        <w:rPr>
          <w:noProof/>
        </w:rPr>
        <w:tab/>
      </w:r>
      <w:r>
        <w:rPr>
          <w:noProof/>
        </w:rPr>
        <w:fldChar w:fldCharType="begin"/>
      </w:r>
      <w:r>
        <w:rPr>
          <w:noProof/>
        </w:rPr>
        <w:instrText xml:space="preserve"> PAGEREF _Toc161992492 \h </w:instrText>
      </w:r>
      <w:r>
        <w:rPr>
          <w:noProof/>
        </w:rPr>
      </w:r>
      <w:r>
        <w:rPr>
          <w:noProof/>
        </w:rPr>
        <w:fldChar w:fldCharType="separate"/>
      </w:r>
      <w:r>
        <w:rPr>
          <w:noProof/>
        </w:rPr>
        <w:t>44</w:t>
      </w:r>
      <w:r>
        <w:rPr>
          <w:noProof/>
        </w:rPr>
        <w:fldChar w:fldCharType="end"/>
      </w:r>
    </w:p>
    <w:p w14:paraId="36D341A1" w14:textId="11F7EEFD" w:rsidR="00620180" w:rsidRDefault="00620180">
      <w:pPr>
        <w:pStyle w:val="TOC3"/>
        <w:rPr>
          <w:rFonts w:ascii="Calibri" w:hAnsi="Calibri" w:cs="Arial"/>
          <w:noProof/>
          <w:kern w:val="2"/>
          <w:lang w:val="en-CA" w:eastAsia="en-CA" w:bidi="he-IL"/>
        </w:rPr>
      </w:pPr>
      <w:r>
        <w:rPr>
          <w:noProof/>
        </w:rPr>
        <w:t>CAT 5 - 8.6.5.16.6 Class C2 Freight Elevator Loaded Leveling Test</w:t>
      </w:r>
      <w:r>
        <w:rPr>
          <w:noProof/>
        </w:rPr>
        <w:tab/>
      </w:r>
      <w:r>
        <w:rPr>
          <w:noProof/>
        </w:rPr>
        <w:fldChar w:fldCharType="begin"/>
      </w:r>
      <w:r>
        <w:rPr>
          <w:noProof/>
        </w:rPr>
        <w:instrText xml:space="preserve"> PAGEREF _Toc161992493 \h </w:instrText>
      </w:r>
      <w:r>
        <w:rPr>
          <w:noProof/>
        </w:rPr>
      </w:r>
      <w:r>
        <w:rPr>
          <w:noProof/>
        </w:rPr>
        <w:fldChar w:fldCharType="separate"/>
      </w:r>
      <w:r>
        <w:rPr>
          <w:noProof/>
        </w:rPr>
        <w:t>44</w:t>
      </w:r>
      <w:r>
        <w:rPr>
          <w:noProof/>
        </w:rPr>
        <w:fldChar w:fldCharType="end"/>
      </w:r>
    </w:p>
    <w:p w14:paraId="61899095" w14:textId="437EB194" w:rsidR="00620180" w:rsidRDefault="00620180">
      <w:pPr>
        <w:pStyle w:val="TOC1"/>
        <w:rPr>
          <w:rFonts w:eastAsia="Times New Roman" w:cs="Arial"/>
          <w:noProof/>
          <w:kern w:val="2"/>
          <w:lang w:val="en-CA" w:eastAsia="en-CA" w:bidi="he-IL"/>
        </w:rPr>
      </w:pPr>
      <w:r>
        <w:rPr>
          <w:noProof/>
        </w:rPr>
        <w:t>Category 5 – ALTERNATIVE Periodic Test Procedures</w:t>
      </w:r>
      <w:r>
        <w:rPr>
          <w:noProof/>
        </w:rPr>
        <w:tab/>
      </w:r>
      <w:r>
        <w:rPr>
          <w:noProof/>
        </w:rPr>
        <w:fldChar w:fldCharType="begin"/>
      </w:r>
      <w:r>
        <w:rPr>
          <w:noProof/>
        </w:rPr>
        <w:instrText xml:space="preserve"> PAGEREF _Toc161992494 \h </w:instrText>
      </w:r>
      <w:r>
        <w:rPr>
          <w:noProof/>
        </w:rPr>
      </w:r>
      <w:r>
        <w:rPr>
          <w:noProof/>
        </w:rPr>
        <w:fldChar w:fldCharType="separate"/>
      </w:r>
      <w:r>
        <w:rPr>
          <w:noProof/>
        </w:rPr>
        <w:t>45</w:t>
      </w:r>
      <w:r>
        <w:rPr>
          <w:noProof/>
        </w:rPr>
        <w:fldChar w:fldCharType="end"/>
      </w:r>
    </w:p>
    <w:p w14:paraId="757C8ED3" w14:textId="44115CE1" w:rsidR="00620180" w:rsidRDefault="00620180">
      <w:pPr>
        <w:pStyle w:val="TOC3"/>
        <w:rPr>
          <w:rFonts w:ascii="Calibri" w:hAnsi="Calibri" w:cs="Arial"/>
          <w:noProof/>
          <w:kern w:val="2"/>
          <w:lang w:val="en-CA" w:eastAsia="en-CA" w:bidi="he-IL"/>
        </w:rPr>
      </w:pPr>
      <w:r>
        <w:rPr>
          <w:noProof/>
        </w:rPr>
        <w:t>CAT 5 8.6.4.20.1 Car and Counterweight Safeties (ALTERNATIVE TEST)</w:t>
      </w:r>
      <w:r>
        <w:rPr>
          <w:noProof/>
        </w:rPr>
        <w:tab/>
      </w:r>
      <w:r>
        <w:rPr>
          <w:noProof/>
        </w:rPr>
        <w:fldChar w:fldCharType="begin"/>
      </w:r>
      <w:r>
        <w:rPr>
          <w:noProof/>
        </w:rPr>
        <w:instrText xml:space="preserve"> PAGEREF _Toc161992495 \h </w:instrText>
      </w:r>
      <w:r>
        <w:rPr>
          <w:noProof/>
        </w:rPr>
      </w:r>
      <w:r>
        <w:rPr>
          <w:noProof/>
        </w:rPr>
        <w:fldChar w:fldCharType="separate"/>
      </w:r>
      <w:r>
        <w:rPr>
          <w:noProof/>
        </w:rPr>
        <w:t>45</w:t>
      </w:r>
      <w:r>
        <w:rPr>
          <w:noProof/>
        </w:rPr>
        <w:fldChar w:fldCharType="end"/>
      </w:r>
    </w:p>
    <w:p w14:paraId="468027AB" w14:textId="03DFCD07" w:rsidR="00620180" w:rsidRDefault="00620180">
      <w:pPr>
        <w:pStyle w:val="TOC3"/>
        <w:rPr>
          <w:rFonts w:ascii="Calibri" w:hAnsi="Calibri" w:cs="Arial"/>
          <w:noProof/>
          <w:kern w:val="2"/>
          <w:lang w:val="en-CA" w:eastAsia="en-CA" w:bidi="he-IL"/>
        </w:rPr>
      </w:pPr>
      <w:r>
        <w:rPr>
          <w:noProof/>
        </w:rPr>
        <w:t>CAT 5 8.6.4.20.3 Oil Buffers (ALTERNATIVE TEST)</w:t>
      </w:r>
      <w:r>
        <w:rPr>
          <w:noProof/>
        </w:rPr>
        <w:tab/>
      </w:r>
      <w:r>
        <w:rPr>
          <w:noProof/>
        </w:rPr>
        <w:fldChar w:fldCharType="begin"/>
      </w:r>
      <w:r>
        <w:rPr>
          <w:noProof/>
        </w:rPr>
        <w:instrText xml:space="preserve"> PAGEREF _Toc161992496 \h </w:instrText>
      </w:r>
      <w:r>
        <w:rPr>
          <w:noProof/>
        </w:rPr>
      </w:r>
      <w:r>
        <w:rPr>
          <w:noProof/>
        </w:rPr>
        <w:fldChar w:fldCharType="separate"/>
      </w:r>
      <w:r>
        <w:rPr>
          <w:noProof/>
        </w:rPr>
        <w:t>45</w:t>
      </w:r>
      <w:r>
        <w:rPr>
          <w:noProof/>
        </w:rPr>
        <w:fldChar w:fldCharType="end"/>
      </w:r>
    </w:p>
    <w:p w14:paraId="3D7E9E11" w14:textId="7780E485" w:rsidR="00620180" w:rsidRDefault="00620180">
      <w:pPr>
        <w:pStyle w:val="TOC3"/>
        <w:rPr>
          <w:rFonts w:ascii="Calibri" w:hAnsi="Calibri" w:cs="Arial"/>
          <w:noProof/>
          <w:kern w:val="2"/>
          <w:lang w:val="en-CA" w:eastAsia="en-CA" w:bidi="he-IL"/>
        </w:rPr>
      </w:pPr>
      <w:r>
        <w:rPr>
          <w:noProof/>
        </w:rPr>
        <w:t>CAT 5 8.6.4.20.4 Driving Machine Brake(s) (ALTERNATIVE TEST)</w:t>
      </w:r>
      <w:r>
        <w:rPr>
          <w:noProof/>
        </w:rPr>
        <w:tab/>
      </w:r>
      <w:r>
        <w:rPr>
          <w:noProof/>
        </w:rPr>
        <w:fldChar w:fldCharType="begin"/>
      </w:r>
      <w:r>
        <w:rPr>
          <w:noProof/>
        </w:rPr>
        <w:instrText xml:space="preserve"> PAGEREF _Toc161992497 \h </w:instrText>
      </w:r>
      <w:r>
        <w:rPr>
          <w:noProof/>
        </w:rPr>
      </w:r>
      <w:r>
        <w:rPr>
          <w:noProof/>
        </w:rPr>
        <w:fldChar w:fldCharType="separate"/>
      </w:r>
      <w:r>
        <w:rPr>
          <w:noProof/>
        </w:rPr>
        <w:t>45</w:t>
      </w:r>
      <w:r>
        <w:rPr>
          <w:noProof/>
        </w:rPr>
        <w:fldChar w:fldCharType="end"/>
      </w:r>
    </w:p>
    <w:p w14:paraId="3D82CEF0" w14:textId="187DBB95" w:rsidR="00620180" w:rsidRDefault="00620180">
      <w:pPr>
        <w:pStyle w:val="TOC3"/>
        <w:rPr>
          <w:rFonts w:ascii="Calibri" w:hAnsi="Calibri" w:cs="Arial"/>
          <w:noProof/>
          <w:kern w:val="2"/>
          <w:lang w:val="en-CA" w:eastAsia="en-CA" w:bidi="he-IL"/>
        </w:rPr>
      </w:pPr>
      <w:r>
        <w:rPr>
          <w:noProof/>
        </w:rPr>
        <w:t>CAT 5 8.6.4.20.10 Braking System, Traction and Traction Limits (RATED LOAD / RATED SPEED) (ALTERNATIVE TEST)</w:t>
      </w:r>
      <w:r>
        <w:rPr>
          <w:noProof/>
        </w:rPr>
        <w:tab/>
      </w:r>
      <w:r>
        <w:rPr>
          <w:noProof/>
        </w:rPr>
        <w:fldChar w:fldCharType="begin"/>
      </w:r>
      <w:r>
        <w:rPr>
          <w:noProof/>
        </w:rPr>
        <w:instrText xml:space="preserve"> PAGEREF _Toc161992498 \h </w:instrText>
      </w:r>
      <w:r>
        <w:rPr>
          <w:noProof/>
        </w:rPr>
      </w:r>
      <w:r>
        <w:rPr>
          <w:noProof/>
        </w:rPr>
        <w:fldChar w:fldCharType="separate"/>
      </w:r>
      <w:r>
        <w:rPr>
          <w:noProof/>
        </w:rPr>
        <w:t>45</w:t>
      </w:r>
      <w:r>
        <w:rPr>
          <w:noProof/>
        </w:rPr>
        <w:fldChar w:fldCharType="end"/>
      </w:r>
    </w:p>
    <w:p w14:paraId="5E49A214" w14:textId="195BBC16" w:rsidR="00620180" w:rsidRDefault="00620180">
      <w:pPr>
        <w:pStyle w:val="TOC3"/>
        <w:rPr>
          <w:rFonts w:ascii="Calibri" w:hAnsi="Calibri" w:cs="Arial"/>
          <w:noProof/>
          <w:kern w:val="2"/>
          <w:lang w:val="en-CA" w:eastAsia="en-CA" w:bidi="he-IL"/>
        </w:rPr>
      </w:pPr>
      <w:r>
        <w:rPr>
          <w:noProof/>
        </w:rPr>
        <w:t>CAT 5 8.6.4.20.11 Emergency Brake / CAT 5 8.6.4.20.11(a) Emergency Brake and Ascending Car Overspeed Protection / CAT 5 8.6.4.20.11 (b) Emergency Brake and Unintended Car Movement Protection (ALTERNATIVE TEST)</w:t>
      </w:r>
      <w:r>
        <w:rPr>
          <w:noProof/>
        </w:rPr>
        <w:tab/>
      </w:r>
      <w:r>
        <w:rPr>
          <w:noProof/>
        </w:rPr>
        <w:fldChar w:fldCharType="begin"/>
      </w:r>
      <w:r>
        <w:rPr>
          <w:noProof/>
        </w:rPr>
        <w:instrText xml:space="preserve"> PAGEREF _Toc161992499 \h </w:instrText>
      </w:r>
      <w:r>
        <w:rPr>
          <w:noProof/>
        </w:rPr>
      </w:r>
      <w:r>
        <w:rPr>
          <w:noProof/>
        </w:rPr>
        <w:fldChar w:fldCharType="separate"/>
      </w:r>
      <w:r>
        <w:rPr>
          <w:noProof/>
        </w:rPr>
        <w:t>45</w:t>
      </w:r>
      <w:r>
        <w:rPr>
          <w:noProof/>
        </w:rPr>
        <w:fldChar w:fldCharType="end"/>
      </w:r>
    </w:p>
    <w:p w14:paraId="49DBD1C0" w14:textId="62FC5BA1" w:rsidR="00620180" w:rsidRDefault="00620180">
      <w:pPr>
        <w:pStyle w:val="TOC1"/>
        <w:rPr>
          <w:rFonts w:eastAsia="Times New Roman" w:cs="Arial"/>
          <w:noProof/>
          <w:kern w:val="2"/>
          <w:lang w:val="en-CA" w:eastAsia="en-CA" w:bidi="he-IL"/>
        </w:rPr>
      </w:pPr>
      <w:r>
        <w:rPr>
          <w:noProof/>
        </w:rPr>
        <w:t>ASME A17.1-2019/B44-19 NONMANDATORY APPENDIX Z</w:t>
      </w:r>
      <w:r>
        <w:rPr>
          <w:noProof/>
        </w:rPr>
        <w:tab/>
      </w:r>
      <w:r>
        <w:rPr>
          <w:noProof/>
        </w:rPr>
        <w:fldChar w:fldCharType="begin"/>
      </w:r>
      <w:r>
        <w:rPr>
          <w:noProof/>
        </w:rPr>
        <w:instrText xml:space="preserve"> PAGEREF _Toc161992500 \h </w:instrText>
      </w:r>
      <w:r>
        <w:rPr>
          <w:noProof/>
        </w:rPr>
      </w:r>
      <w:r>
        <w:rPr>
          <w:noProof/>
        </w:rPr>
        <w:fldChar w:fldCharType="separate"/>
      </w:r>
      <w:r>
        <w:rPr>
          <w:noProof/>
        </w:rPr>
        <w:t>46</w:t>
      </w:r>
      <w:r>
        <w:rPr>
          <w:noProof/>
        </w:rPr>
        <w:fldChar w:fldCharType="end"/>
      </w:r>
    </w:p>
    <w:p w14:paraId="110A8F97" w14:textId="489B79E2" w:rsidR="00620180" w:rsidRDefault="00620180">
      <w:pPr>
        <w:pStyle w:val="TOC1"/>
        <w:rPr>
          <w:rFonts w:eastAsia="Times New Roman" w:cs="Arial"/>
          <w:noProof/>
          <w:kern w:val="2"/>
          <w:lang w:val="en-CA" w:eastAsia="en-CA" w:bidi="he-IL"/>
        </w:rPr>
      </w:pPr>
      <w:r>
        <w:rPr>
          <w:noProof/>
        </w:rPr>
        <w:t>ASME A17.2-2014 TABLE 2.43.3.1</w:t>
      </w:r>
      <w:r>
        <w:rPr>
          <w:noProof/>
        </w:rPr>
        <w:tab/>
      </w:r>
      <w:r>
        <w:rPr>
          <w:noProof/>
        </w:rPr>
        <w:fldChar w:fldCharType="begin"/>
      </w:r>
      <w:r>
        <w:rPr>
          <w:noProof/>
        </w:rPr>
        <w:instrText xml:space="preserve"> PAGEREF _Toc161992501 \h </w:instrText>
      </w:r>
      <w:r>
        <w:rPr>
          <w:noProof/>
        </w:rPr>
      </w:r>
      <w:r>
        <w:rPr>
          <w:noProof/>
        </w:rPr>
        <w:fldChar w:fldCharType="separate"/>
      </w:r>
      <w:r>
        <w:rPr>
          <w:noProof/>
        </w:rPr>
        <w:t>47</w:t>
      </w:r>
      <w:r>
        <w:rPr>
          <w:noProof/>
        </w:rPr>
        <w:fldChar w:fldCharType="end"/>
      </w:r>
    </w:p>
    <w:p w14:paraId="5D33495A" w14:textId="0A958449" w:rsidR="00620180" w:rsidRDefault="00620180">
      <w:pPr>
        <w:pStyle w:val="TOC1"/>
        <w:rPr>
          <w:rFonts w:eastAsia="Times New Roman" w:cs="Arial"/>
          <w:noProof/>
          <w:kern w:val="2"/>
          <w:lang w:val="en-CA" w:eastAsia="en-CA" w:bidi="he-IL"/>
        </w:rPr>
      </w:pPr>
      <w:r>
        <w:rPr>
          <w:noProof/>
        </w:rPr>
        <w:t>Local Jurisdiction Code Modifications</w:t>
      </w:r>
      <w:r>
        <w:rPr>
          <w:noProof/>
        </w:rPr>
        <w:tab/>
      </w:r>
      <w:r>
        <w:rPr>
          <w:noProof/>
        </w:rPr>
        <w:fldChar w:fldCharType="begin"/>
      </w:r>
      <w:r>
        <w:rPr>
          <w:noProof/>
        </w:rPr>
        <w:instrText xml:space="preserve"> PAGEREF _Toc161992502 \h </w:instrText>
      </w:r>
      <w:r>
        <w:rPr>
          <w:noProof/>
        </w:rPr>
      </w:r>
      <w:r>
        <w:rPr>
          <w:noProof/>
        </w:rPr>
        <w:fldChar w:fldCharType="separate"/>
      </w:r>
      <w:r>
        <w:rPr>
          <w:noProof/>
        </w:rPr>
        <w:t>48</w:t>
      </w:r>
      <w:r>
        <w:rPr>
          <w:noProof/>
        </w:rPr>
        <w:fldChar w:fldCharType="end"/>
      </w:r>
    </w:p>
    <w:p w14:paraId="43DE9A90" w14:textId="1391F610" w:rsidR="00166ADF" w:rsidRPr="00D77B26" w:rsidRDefault="00620180" w:rsidP="0089460A">
      <w:pPr>
        <w:spacing w:after="0"/>
        <w:rPr>
          <w:rFonts w:ascii="Arial" w:hAnsi="Arial" w:cs="Arial"/>
          <w:sz w:val="20"/>
          <w:szCs w:val="20"/>
          <w:lang w:val="en-CA"/>
        </w:rPr>
      </w:pPr>
      <w:r>
        <w:rPr>
          <w:lang w:val="en-CA"/>
        </w:rPr>
        <w:fldChar w:fldCharType="end"/>
      </w:r>
    </w:p>
    <w:p w14:paraId="4DDC5C2E" w14:textId="77777777" w:rsidR="00166ADF" w:rsidRPr="00D77B26" w:rsidRDefault="00EB0BFB" w:rsidP="00C37B73">
      <w:pPr>
        <w:pStyle w:val="Title"/>
      </w:pPr>
      <w:bookmarkStart w:id="1" w:name="_Toc346287905"/>
      <w:bookmarkStart w:id="2" w:name="_Toc161992351"/>
      <w:bookmarkStart w:id="3" w:name="_Hlk161234320"/>
      <w:r w:rsidRPr="00D77B26">
        <w:lastRenderedPageBreak/>
        <w:t>Purpose</w:t>
      </w:r>
      <w:r w:rsidR="00997B4B" w:rsidRPr="00D77B26">
        <w:t>,</w:t>
      </w:r>
      <w:r w:rsidRPr="00D77B26">
        <w:t xml:space="preserve"> Safety Messag</w:t>
      </w:r>
      <w:r w:rsidR="00166ADF" w:rsidRPr="00D77B26">
        <w:t>e</w:t>
      </w:r>
      <w:bookmarkEnd w:id="1"/>
      <w:r w:rsidR="00997B4B" w:rsidRPr="00D77B26">
        <w:t xml:space="preserve"> and Other Notes</w:t>
      </w:r>
      <w:bookmarkEnd w:id="2"/>
    </w:p>
    <w:p w14:paraId="565DEA4A" w14:textId="77777777" w:rsidR="00EA735A" w:rsidRPr="00A47312" w:rsidRDefault="00EA735A" w:rsidP="00620180">
      <w:pPr>
        <w:pStyle w:val="Heading1"/>
      </w:pPr>
      <w:bookmarkStart w:id="4" w:name="_Toc161395086"/>
      <w:bookmarkStart w:id="5" w:name="_Toc161408772"/>
      <w:bookmarkStart w:id="6" w:name="_Toc161992352"/>
      <w:bookmarkEnd w:id="3"/>
      <w:bookmarkEnd w:id="4"/>
      <w:bookmarkEnd w:id="5"/>
      <w:r w:rsidRPr="00A47312">
        <w:t>Purpose</w:t>
      </w:r>
      <w:bookmarkEnd w:id="6"/>
    </w:p>
    <w:p w14:paraId="3D01E8FB"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 xml:space="preserve">This </w:t>
      </w:r>
      <w:r w:rsidR="00CD3548" w:rsidRPr="00D77B26">
        <w:rPr>
          <w:rFonts w:ascii="Arial" w:hAnsi="Arial" w:cs="Arial"/>
          <w:sz w:val="20"/>
          <w:szCs w:val="20"/>
          <w:lang w:val="en-CA"/>
        </w:rPr>
        <w:t>Maintenance Control Program (MCP) Document shall</w:t>
      </w:r>
      <w:r w:rsidRPr="00D77B26">
        <w:rPr>
          <w:rFonts w:ascii="Arial" w:hAnsi="Arial" w:cs="Arial"/>
          <w:sz w:val="20"/>
          <w:szCs w:val="20"/>
          <w:lang w:val="en-CA"/>
        </w:rPr>
        <w:t xml:space="preserve"> be constructed with the intent to provide service personnel with the required information to maintain, adjust, repair or replace any component of the prescribed elevator system for which it has been designed. It shall include but not limited to safety procedures to guide the service personnel in performing these tasks such as shutdowns, lockout, securing equipment or counterbalancing.</w:t>
      </w:r>
    </w:p>
    <w:p w14:paraId="0D53C339" w14:textId="77777777" w:rsidR="00A87F3F" w:rsidRPr="00D77B26" w:rsidRDefault="00A87F3F" w:rsidP="00C81326">
      <w:pPr>
        <w:spacing w:after="0"/>
        <w:jc w:val="both"/>
        <w:rPr>
          <w:rFonts w:ascii="Arial" w:hAnsi="Arial" w:cs="Arial"/>
          <w:sz w:val="20"/>
          <w:szCs w:val="20"/>
          <w:lang w:val="en-CA"/>
        </w:rPr>
      </w:pPr>
    </w:p>
    <w:p w14:paraId="6175139C"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This document is to be maintained on the physical site of the elevating device for which it has been constructed and shall be made available to registered service personnel, A</w:t>
      </w:r>
      <w:r w:rsidR="00F53E63" w:rsidRPr="00D77B26">
        <w:rPr>
          <w:rFonts w:ascii="Arial" w:hAnsi="Arial" w:cs="Arial"/>
          <w:sz w:val="20"/>
          <w:szCs w:val="20"/>
          <w:lang w:val="en-CA"/>
        </w:rPr>
        <w:t xml:space="preserve">uthorities </w:t>
      </w:r>
      <w:r w:rsidRPr="00D77B26">
        <w:rPr>
          <w:rFonts w:ascii="Arial" w:hAnsi="Arial" w:cs="Arial"/>
          <w:sz w:val="20"/>
          <w:szCs w:val="20"/>
          <w:lang w:val="en-CA"/>
        </w:rPr>
        <w:t>H</w:t>
      </w:r>
      <w:r w:rsidR="00F53E63" w:rsidRPr="00D77B26">
        <w:rPr>
          <w:rFonts w:ascii="Arial" w:hAnsi="Arial" w:cs="Arial"/>
          <w:sz w:val="20"/>
          <w:szCs w:val="20"/>
          <w:lang w:val="en-CA"/>
        </w:rPr>
        <w:t>aving Jurisdiction</w:t>
      </w:r>
      <w:r w:rsidRPr="00D77B26">
        <w:rPr>
          <w:rFonts w:ascii="Arial" w:hAnsi="Arial" w:cs="Arial"/>
          <w:sz w:val="20"/>
          <w:szCs w:val="20"/>
          <w:lang w:val="en-CA"/>
        </w:rPr>
        <w:t>, Owners and their representatives.</w:t>
      </w:r>
    </w:p>
    <w:p w14:paraId="637E2076" w14:textId="77777777" w:rsidR="00A87F3F" w:rsidRPr="00D77B26" w:rsidRDefault="00A87F3F" w:rsidP="00C81326">
      <w:pPr>
        <w:spacing w:after="0"/>
        <w:jc w:val="both"/>
        <w:rPr>
          <w:rFonts w:ascii="Arial" w:hAnsi="Arial" w:cs="Arial"/>
          <w:sz w:val="20"/>
          <w:szCs w:val="20"/>
          <w:lang w:val="en-CA"/>
        </w:rPr>
      </w:pPr>
    </w:p>
    <w:p w14:paraId="78B03212"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The MCP Document is to include information specific to all components of the elevating system including maintenance a</w:t>
      </w:r>
      <w:r w:rsidR="00CD3548" w:rsidRPr="00D77B26">
        <w:rPr>
          <w:rFonts w:ascii="Arial" w:hAnsi="Arial" w:cs="Arial"/>
          <w:sz w:val="20"/>
          <w:szCs w:val="20"/>
          <w:lang w:val="en-CA"/>
        </w:rPr>
        <w:t>nd cleaning procedures, trouble</w:t>
      </w:r>
      <w:r w:rsidRPr="00D77B26">
        <w:rPr>
          <w:rFonts w:ascii="Arial" w:hAnsi="Arial" w:cs="Arial"/>
          <w:sz w:val="20"/>
          <w:szCs w:val="20"/>
          <w:lang w:val="en-CA"/>
        </w:rPr>
        <w:t xml:space="preserve">shooting procedures, repair and replacement procedures and information pertaining to </w:t>
      </w:r>
      <w:r w:rsidR="008423C9" w:rsidRPr="00D77B26">
        <w:rPr>
          <w:rFonts w:ascii="Arial" w:hAnsi="Arial" w:cs="Arial"/>
          <w:sz w:val="20"/>
          <w:szCs w:val="20"/>
          <w:lang w:val="en-CA"/>
        </w:rPr>
        <w:t xml:space="preserve">A17.1/ </w:t>
      </w:r>
      <w:r w:rsidRPr="00D77B26">
        <w:rPr>
          <w:rFonts w:ascii="Arial" w:hAnsi="Arial" w:cs="Arial"/>
          <w:sz w:val="20"/>
          <w:szCs w:val="20"/>
          <w:lang w:val="en-CA"/>
        </w:rPr>
        <w:t>B44 Code and</w:t>
      </w:r>
      <w:r w:rsidR="00CD3548" w:rsidRPr="00D77B26">
        <w:rPr>
          <w:rFonts w:ascii="Arial" w:hAnsi="Arial" w:cs="Arial"/>
          <w:sz w:val="20"/>
          <w:szCs w:val="20"/>
          <w:lang w:val="en-CA"/>
        </w:rPr>
        <w:t xml:space="preserve"> </w:t>
      </w:r>
      <w:r w:rsidR="00025381" w:rsidRPr="00D77B26">
        <w:rPr>
          <w:rFonts w:ascii="Arial" w:hAnsi="Arial" w:cs="Arial"/>
          <w:sz w:val="20"/>
          <w:szCs w:val="20"/>
          <w:lang w:val="en-CA"/>
        </w:rPr>
        <w:t xml:space="preserve">relevant AHJ documentation, </w:t>
      </w:r>
      <w:r w:rsidRPr="00D77B26">
        <w:rPr>
          <w:rFonts w:ascii="Arial" w:hAnsi="Arial" w:cs="Arial"/>
          <w:sz w:val="20"/>
          <w:szCs w:val="20"/>
          <w:lang w:val="en-CA"/>
        </w:rPr>
        <w:t>required parameters and frequencies.</w:t>
      </w:r>
      <w:r w:rsidR="00565810" w:rsidRPr="00D77B26">
        <w:rPr>
          <w:rFonts w:ascii="Arial" w:hAnsi="Arial" w:cs="Arial"/>
          <w:sz w:val="20"/>
          <w:szCs w:val="20"/>
          <w:lang w:val="en-CA"/>
        </w:rPr>
        <w:t xml:space="preserve"> Please refer to your AHJ for any local jurisdiction code modifications. </w:t>
      </w:r>
    </w:p>
    <w:p w14:paraId="1A7DC943" w14:textId="77777777" w:rsidR="00A87F3F" w:rsidRPr="00D77B26" w:rsidRDefault="00A87F3F" w:rsidP="00C81326">
      <w:pPr>
        <w:spacing w:after="0"/>
        <w:jc w:val="both"/>
        <w:rPr>
          <w:rFonts w:ascii="Arial" w:hAnsi="Arial" w:cs="Arial"/>
          <w:sz w:val="20"/>
          <w:szCs w:val="20"/>
          <w:lang w:val="en-CA"/>
        </w:rPr>
      </w:pPr>
    </w:p>
    <w:p w14:paraId="669ED865"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 xml:space="preserve">When constructing this document all attempts shall be made to </w:t>
      </w:r>
      <w:r w:rsidR="005C47CA" w:rsidRPr="00D77B26">
        <w:rPr>
          <w:rFonts w:ascii="Arial" w:hAnsi="Arial" w:cs="Arial"/>
          <w:sz w:val="20"/>
          <w:szCs w:val="20"/>
          <w:lang w:val="en-CA"/>
        </w:rPr>
        <w:t xml:space="preserve">legally </w:t>
      </w:r>
      <w:r w:rsidRPr="00D77B26">
        <w:rPr>
          <w:rFonts w:ascii="Arial" w:hAnsi="Arial" w:cs="Arial"/>
          <w:sz w:val="20"/>
          <w:szCs w:val="20"/>
          <w:lang w:val="en-CA"/>
        </w:rPr>
        <w:t xml:space="preserve">obtain </w:t>
      </w:r>
      <w:r w:rsidR="00CD3548" w:rsidRPr="00D77B26">
        <w:rPr>
          <w:rFonts w:ascii="Arial" w:hAnsi="Arial" w:cs="Arial"/>
          <w:sz w:val="20"/>
          <w:szCs w:val="20"/>
          <w:lang w:val="en-CA"/>
        </w:rPr>
        <w:t>Original Equipment Manufacturer (</w:t>
      </w:r>
      <w:r w:rsidRPr="00D77B26">
        <w:rPr>
          <w:rFonts w:ascii="Arial" w:hAnsi="Arial" w:cs="Arial"/>
          <w:sz w:val="20"/>
          <w:szCs w:val="20"/>
          <w:lang w:val="en-CA"/>
        </w:rPr>
        <w:t>OEM</w:t>
      </w:r>
      <w:r w:rsidR="00CD3548" w:rsidRPr="00D77B26">
        <w:rPr>
          <w:rFonts w:ascii="Arial" w:hAnsi="Arial" w:cs="Arial"/>
          <w:sz w:val="20"/>
          <w:szCs w:val="20"/>
          <w:lang w:val="en-CA"/>
        </w:rPr>
        <w:t>)</w:t>
      </w:r>
      <w:r w:rsidRPr="00D77B26">
        <w:rPr>
          <w:rFonts w:ascii="Arial" w:hAnsi="Arial" w:cs="Arial"/>
          <w:sz w:val="20"/>
          <w:szCs w:val="20"/>
          <w:lang w:val="en-CA"/>
        </w:rPr>
        <w:t xml:space="preserve"> maintenance and service manuals. Where OEM manuals are unavailable the constructor of this MCP Document shall include </w:t>
      </w:r>
      <w:r w:rsidR="006A4D07" w:rsidRPr="00D77B26">
        <w:rPr>
          <w:rFonts w:ascii="Arial" w:hAnsi="Arial" w:cs="Arial"/>
          <w:sz w:val="20"/>
          <w:szCs w:val="20"/>
          <w:lang w:val="en-CA"/>
        </w:rPr>
        <w:t>its</w:t>
      </w:r>
      <w:r w:rsidRPr="00D77B26">
        <w:rPr>
          <w:rFonts w:ascii="Arial" w:hAnsi="Arial" w:cs="Arial"/>
          <w:sz w:val="20"/>
          <w:szCs w:val="20"/>
          <w:lang w:val="en-CA"/>
        </w:rPr>
        <w:t xml:space="preserve"> own best </w:t>
      </w:r>
      <w:r w:rsidR="00E63357" w:rsidRPr="00D77B26">
        <w:rPr>
          <w:rFonts w:ascii="Arial" w:hAnsi="Arial" w:cs="Arial"/>
          <w:sz w:val="20"/>
          <w:szCs w:val="20"/>
          <w:lang w:val="en-CA"/>
        </w:rPr>
        <w:t>practices,</w:t>
      </w:r>
      <w:r w:rsidRPr="00D77B26">
        <w:rPr>
          <w:rFonts w:ascii="Arial" w:hAnsi="Arial" w:cs="Arial"/>
          <w:sz w:val="20"/>
          <w:szCs w:val="20"/>
          <w:lang w:val="en-CA"/>
        </w:rPr>
        <w:t xml:space="preserve"> procedures based on </w:t>
      </w:r>
      <w:r w:rsidR="003C2F1A" w:rsidRPr="00D77B26">
        <w:rPr>
          <w:rFonts w:ascii="Arial" w:hAnsi="Arial" w:cs="Arial"/>
          <w:sz w:val="20"/>
          <w:szCs w:val="20"/>
          <w:lang w:val="en-CA"/>
        </w:rPr>
        <w:t>history</w:t>
      </w:r>
      <w:r w:rsidRPr="00D77B26">
        <w:rPr>
          <w:rFonts w:ascii="Arial" w:hAnsi="Arial" w:cs="Arial"/>
          <w:sz w:val="20"/>
          <w:szCs w:val="20"/>
          <w:lang w:val="en-CA"/>
        </w:rPr>
        <w:t xml:space="preserve"> and experiences. These shall be documented and included as part of this MCP.</w:t>
      </w:r>
    </w:p>
    <w:p w14:paraId="76E07859" w14:textId="77777777" w:rsidR="007E7B97" w:rsidRPr="00A47312" w:rsidRDefault="00EA735A" w:rsidP="00620180">
      <w:pPr>
        <w:pStyle w:val="Heading1"/>
      </w:pPr>
      <w:bookmarkStart w:id="7" w:name="_Toc161992353"/>
      <w:r w:rsidRPr="00A47312">
        <w:t>Safety Messag</w:t>
      </w:r>
      <w:r w:rsidR="00FC0CBA" w:rsidRPr="00A47312">
        <w:t>e</w:t>
      </w:r>
      <w:bookmarkEnd w:id="7"/>
    </w:p>
    <w:p w14:paraId="73978C27"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 xml:space="preserve">The intent of the Maintenance Control Program is to provide Owners and service personnel with information to keep elevating equipment </w:t>
      </w:r>
      <w:r w:rsidR="007F1DE4" w:rsidRPr="00D77B26">
        <w:rPr>
          <w:rFonts w:ascii="Arial" w:hAnsi="Arial" w:cs="Arial"/>
          <w:sz w:val="20"/>
          <w:szCs w:val="20"/>
          <w:lang w:val="en-CA"/>
        </w:rPr>
        <w:t>reliable</w:t>
      </w:r>
      <w:r w:rsidRPr="00D77B26">
        <w:rPr>
          <w:rFonts w:ascii="Arial" w:hAnsi="Arial" w:cs="Arial"/>
          <w:sz w:val="20"/>
          <w:szCs w:val="20"/>
          <w:lang w:val="en-CA"/>
        </w:rPr>
        <w:t xml:space="preserve"> and prescribe maintenance and repair procedures that will </w:t>
      </w:r>
      <w:r w:rsidR="007F1DE4" w:rsidRPr="00D77B26">
        <w:rPr>
          <w:rFonts w:ascii="Arial" w:hAnsi="Arial" w:cs="Arial"/>
          <w:sz w:val="20"/>
          <w:szCs w:val="20"/>
          <w:lang w:val="en-CA"/>
        </w:rPr>
        <w:t xml:space="preserve">maximize the safety for </w:t>
      </w:r>
      <w:r w:rsidRPr="00D77B26">
        <w:rPr>
          <w:rFonts w:ascii="Arial" w:hAnsi="Arial" w:cs="Arial"/>
          <w:sz w:val="20"/>
          <w:szCs w:val="20"/>
          <w:lang w:val="en-CA"/>
        </w:rPr>
        <w:t>service and maintenance mechanics and the traveling public</w:t>
      </w:r>
      <w:r w:rsidR="007F1DE4" w:rsidRPr="00D77B26">
        <w:rPr>
          <w:rFonts w:ascii="Arial" w:hAnsi="Arial" w:cs="Arial"/>
          <w:sz w:val="20"/>
          <w:szCs w:val="20"/>
          <w:lang w:val="en-CA"/>
        </w:rPr>
        <w:t>,</w:t>
      </w:r>
      <w:r w:rsidRPr="00D77B26">
        <w:rPr>
          <w:rFonts w:ascii="Arial" w:hAnsi="Arial" w:cs="Arial"/>
          <w:sz w:val="20"/>
          <w:szCs w:val="20"/>
          <w:lang w:val="en-CA"/>
        </w:rPr>
        <w:t xml:space="preserve"> when interacting with the device.</w:t>
      </w:r>
    </w:p>
    <w:p w14:paraId="17E89C79" w14:textId="77777777" w:rsidR="00A87F3F" w:rsidRPr="00D77B26" w:rsidRDefault="00A87F3F" w:rsidP="00C81326">
      <w:pPr>
        <w:spacing w:after="0"/>
        <w:jc w:val="both"/>
        <w:rPr>
          <w:rFonts w:ascii="Arial" w:hAnsi="Arial" w:cs="Arial"/>
          <w:sz w:val="20"/>
          <w:szCs w:val="20"/>
          <w:lang w:val="en-CA"/>
        </w:rPr>
      </w:pPr>
    </w:p>
    <w:p w14:paraId="51C77B70" w14:textId="77777777" w:rsidR="006A4D07" w:rsidRPr="00D77B26" w:rsidRDefault="00C76CF3" w:rsidP="00C81326">
      <w:pPr>
        <w:spacing w:after="0"/>
        <w:jc w:val="both"/>
        <w:rPr>
          <w:rFonts w:ascii="Arial" w:hAnsi="Arial" w:cs="Arial"/>
          <w:b/>
          <w:sz w:val="20"/>
          <w:szCs w:val="20"/>
          <w:u w:val="single"/>
          <w:lang w:val="en-CA"/>
        </w:rPr>
      </w:pPr>
      <w:r w:rsidRPr="00D77B26">
        <w:rPr>
          <w:rFonts w:ascii="Arial" w:hAnsi="Arial" w:cs="Arial"/>
          <w:sz w:val="20"/>
          <w:szCs w:val="20"/>
          <w:lang w:val="en-CA"/>
        </w:rPr>
        <w:t>With e</w:t>
      </w:r>
      <w:r w:rsidR="006778AE" w:rsidRPr="00D77B26">
        <w:rPr>
          <w:rFonts w:ascii="Arial" w:hAnsi="Arial" w:cs="Arial"/>
          <w:sz w:val="20"/>
          <w:szCs w:val="20"/>
          <w:lang w:val="en-CA"/>
        </w:rPr>
        <w:t>ver changing technology involving newer elevating devices and thousands of older elevating devices still in existence it has become increasingly difficult for service personnel to keep up with all the d</w:t>
      </w:r>
      <w:r w:rsidR="00CD3548" w:rsidRPr="00D77B26">
        <w:rPr>
          <w:rFonts w:ascii="Arial" w:hAnsi="Arial" w:cs="Arial"/>
          <w:sz w:val="20"/>
          <w:szCs w:val="20"/>
          <w:lang w:val="en-CA"/>
        </w:rPr>
        <w:t>ifferent</w:t>
      </w:r>
      <w:r w:rsidR="006778AE" w:rsidRPr="00D77B26">
        <w:rPr>
          <w:rFonts w:ascii="Arial" w:hAnsi="Arial" w:cs="Arial"/>
          <w:sz w:val="20"/>
          <w:szCs w:val="20"/>
          <w:lang w:val="en-CA"/>
        </w:rPr>
        <w:t xml:space="preserve"> types of equipment, technology and corresponding code requirements. This document is intended to provide </w:t>
      </w:r>
      <w:r w:rsidR="00CD3548" w:rsidRPr="00D77B26">
        <w:rPr>
          <w:rFonts w:ascii="Arial" w:hAnsi="Arial" w:cs="Arial"/>
          <w:sz w:val="20"/>
          <w:szCs w:val="20"/>
          <w:lang w:val="en-CA"/>
        </w:rPr>
        <w:t xml:space="preserve">elevating device </w:t>
      </w:r>
      <w:r w:rsidR="006778AE" w:rsidRPr="00D77B26">
        <w:rPr>
          <w:rFonts w:ascii="Arial" w:hAnsi="Arial" w:cs="Arial"/>
          <w:sz w:val="20"/>
          <w:szCs w:val="20"/>
          <w:lang w:val="en-CA"/>
        </w:rPr>
        <w:t xml:space="preserve">mechanics with specific information </w:t>
      </w:r>
      <w:r w:rsidR="007F1DE4" w:rsidRPr="00D77B26">
        <w:rPr>
          <w:rFonts w:ascii="Arial" w:hAnsi="Arial" w:cs="Arial"/>
          <w:sz w:val="20"/>
          <w:szCs w:val="20"/>
          <w:lang w:val="en-CA"/>
        </w:rPr>
        <w:t>about the</w:t>
      </w:r>
      <w:r w:rsidR="006778AE" w:rsidRPr="00D77B26">
        <w:rPr>
          <w:rFonts w:ascii="Arial" w:hAnsi="Arial" w:cs="Arial"/>
          <w:sz w:val="20"/>
          <w:szCs w:val="20"/>
          <w:lang w:val="en-CA"/>
        </w:rPr>
        <w:t xml:space="preserve"> </w:t>
      </w:r>
      <w:r w:rsidR="00CD3548" w:rsidRPr="00D77B26">
        <w:rPr>
          <w:rFonts w:ascii="Arial" w:hAnsi="Arial" w:cs="Arial"/>
          <w:sz w:val="20"/>
          <w:szCs w:val="20"/>
          <w:lang w:val="en-CA"/>
        </w:rPr>
        <w:t xml:space="preserve">elevating device </w:t>
      </w:r>
      <w:r w:rsidR="006778AE" w:rsidRPr="00D77B26">
        <w:rPr>
          <w:rFonts w:ascii="Arial" w:hAnsi="Arial" w:cs="Arial"/>
          <w:sz w:val="20"/>
          <w:szCs w:val="20"/>
          <w:lang w:val="en-CA"/>
        </w:rPr>
        <w:t xml:space="preserve">equipment, </w:t>
      </w:r>
      <w:r w:rsidR="00CD3548" w:rsidRPr="00D77B26">
        <w:rPr>
          <w:rFonts w:ascii="Arial" w:hAnsi="Arial" w:cs="Arial"/>
          <w:sz w:val="20"/>
          <w:szCs w:val="20"/>
          <w:lang w:val="en-CA"/>
        </w:rPr>
        <w:t xml:space="preserve">while continuously being revised to ensure all information enclosed is current. The MCP document acts as a device to ensure elevating device mechanics have pertinent information to </w:t>
      </w:r>
      <w:r w:rsidR="006778AE" w:rsidRPr="00D77B26">
        <w:rPr>
          <w:rFonts w:ascii="Arial" w:hAnsi="Arial" w:cs="Arial"/>
          <w:sz w:val="20"/>
          <w:szCs w:val="20"/>
          <w:lang w:val="en-CA"/>
        </w:rPr>
        <w:t xml:space="preserve">perform tasks safely, effectively and most importantly correctly to keep all concerned </w:t>
      </w:r>
      <w:r w:rsidR="007F1DE4" w:rsidRPr="00D77B26">
        <w:rPr>
          <w:rFonts w:ascii="Arial" w:hAnsi="Arial" w:cs="Arial"/>
          <w:sz w:val="20"/>
          <w:szCs w:val="20"/>
          <w:lang w:val="en-CA"/>
        </w:rPr>
        <w:t xml:space="preserve">as </w:t>
      </w:r>
      <w:r w:rsidR="006778AE" w:rsidRPr="00D77B26">
        <w:rPr>
          <w:rFonts w:ascii="Arial" w:hAnsi="Arial" w:cs="Arial"/>
          <w:sz w:val="20"/>
          <w:szCs w:val="20"/>
          <w:lang w:val="en-CA"/>
        </w:rPr>
        <w:t>safe</w:t>
      </w:r>
      <w:r w:rsidR="007F1DE4" w:rsidRPr="00D77B26">
        <w:rPr>
          <w:rFonts w:ascii="Arial" w:hAnsi="Arial" w:cs="Arial"/>
          <w:sz w:val="20"/>
          <w:szCs w:val="20"/>
          <w:lang w:val="en-CA"/>
        </w:rPr>
        <w:t xml:space="preserve"> as possible</w:t>
      </w:r>
      <w:r w:rsidR="006778AE" w:rsidRPr="00D77B26">
        <w:rPr>
          <w:rFonts w:ascii="Arial" w:hAnsi="Arial" w:cs="Arial"/>
          <w:sz w:val="20"/>
          <w:szCs w:val="20"/>
          <w:lang w:val="en-CA"/>
        </w:rPr>
        <w:t>.</w:t>
      </w:r>
    </w:p>
    <w:p w14:paraId="1CD808C7" w14:textId="77777777" w:rsidR="00997B4B" w:rsidRPr="00D77B26" w:rsidRDefault="00A87F3F" w:rsidP="00620180">
      <w:pPr>
        <w:pStyle w:val="Heading1"/>
      </w:pPr>
      <w:bookmarkStart w:id="8" w:name="_Toc161395089"/>
      <w:bookmarkStart w:id="9" w:name="_Toc161408775"/>
      <w:bookmarkStart w:id="10" w:name="_Toc161992354"/>
      <w:bookmarkEnd w:id="8"/>
      <w:bookmarkEnd w:id="9"/>
      <w:r w:rsidRPr="00D77B26">
        <w:t>Appendix A: Disclaimer</w:t>
      </w:r>
      <w:bookmarkEnd w:id="10"/>
      <w:r w:rsidRPr="00D77B26">
        <w:t xml:space="preserve"> </w:t>
      </w:r>
    </w:p>
    <w:p w14:paraId="646835AB" w14:textId="77777777" w:rsidR="00A87F3F" w:rsidRPr="00C81326" w:rsidRDefault="00A87F3F" w:rsidP="00C81326">
      <w:pPr>
        <w:spacing w:after="0"/>
        <w:jc w:val="both"/>
        <w:rPr>
          <w:rFonts w:ascii="Arial" w:hAnsi="Arial" w:cs="Arial"/>
          <w:bCs/>
          <w:sz w:val="20"/>
          <w:lang w:val="en-CA"/>
        </w:rPr>
      </w:pPr>
      <w:r w:rsidRPr="00C81326">
        <w:rPr>
          <w:rFonts w:ascii="Arial" w:hAnsi="Arial" w:cs="Arial"/>
          <w:bCs/>
          <w:sz w:val="20"/>
          <w:lang w:val="en-CA"/>
        </w:rPr>
        <w:t>By downloading from CECA’s website any or all of CECA’s MCP Guidelines and Procedures I acknowledge, understand and accept the Terms, Conditions and Limitations set out below regarding CECA’s Notice and Disclaimer of Liability Concerning its MCP Guidelines and Procedures for Elevators (Hydraulic and Electric) and for Escalators, Moving Walks and Dumbwaiters.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46C8C" w14:paraId="196BB5B1" w14:textId="77777777">
        <w:tc>
          <w:tcPr>
            <w:tcW w:w="9576" w:type="dxa"/>
            <w:shd w:val="clear" w:color="auto" w:fill="auto"/>
          </w:tcPr>
          <w:p w14:paraId="63C6D8C3" w14:textId="77777777" w:rsidR="00946C8C" w:rsidRDefault="00946C8C">
            <w:pPr>
              <w:keepNext/>
              <w:pageBreakBefore/>
              <w:rPr>
                <w:rFonts w:ascii="Arial" w:hAnsi="Arial" w:cs="Arial"/>
                <w:b/>
                <w:i/>
                <w:sz w:val="20"/>
                <w:lang w:val="en-CA"/>
              </w:rPr>
            </w:pPr>
            <w:r>
              <w:rPr>
                <w:rFonts w:ascii="Arial" w:hAnsi="Arial" w:cs="Arial"/>
                <w:b/>
                <w:i/>
                <w:sz w:val="20"/>
                <w:lang w:val="en-CA"/>
              </w:rPr>
              <w:lastRenderedPageBreak/>
              <w:t>CECA’s Terms, Conditions and Limitations of Use:</w:t>
            </w:r>
          </w:p>
          <w:p w14:paraId="5E769E15" w14:textId="77777777" w:rsidR="00946C8C" w:rsidRDefault="00946C8C">
            <w:pPr>
              <w:jc w:val="both"/>
              <w:rPr>
                <w:rFonts w:ascii="Arial" w:hAnsi="Arial" w:cs="Arial"/>
                <w:sz w:val="20"/>
                <w:lang w:val="en-CA"/>
              </w:rPr>
            </w:pPr>
            <w:r>
              <w:rPr>
                <w:rFonts w:ascii="Arial" w:hAnsi="Arial" w:cs="Arial"/>
                <w:sz w:val="20"/>
                <w:lang w:val="en-CA"/>
              </w:rPr>
              <w:t>CECA’s MCP Task Group, comprised of Member volunteers from the enforcement, engineering, supplier, manufacturer and contractor sectors, has achieved consensus on “Guidelines and Recommended Practices” for the safe institution and use of a Written Maintenance Control Program for elevating devices in compliance with Section 8.6 of the ASME 17.1/CSA B44 Code.  While CECA’s Task Group has facilitated Model or Guideline MCP’s and a compliance protocol, it has not independently tested, evaluated or verified the accuracy of any information or the soundness of any procedures referenced in its Guidelines and Recommended Practices.  CECA cannot and does not warrant that the Guidelines or MCP’s developed are or will be deemed compliant with AHJ inspection and enforcement mandates.</w:t>
            </w:r>
          </w:p>
          <w:p w14:paraId="079B8564" w14:textId="77777777" w:rsidR="00946C8C" w:rsidRDefault="00946C8C">
            <w:pPr>
              <w:jc w:val="both"/>
              <w:rPr>
                <w:rFonts w:ascii="Arial" w:hAnsi="Arial" w:cs="Arial"/>
                <w:sz w:val="20"/>
                <w:lang w:val="en-CA"/>
              </w:rPr>
            </w:pPr>
            <w:r>
              <w:rPr>
                <w:rFonts w:ascii="Arial" w:hAnsi="Arial" w:cs="Arial"/>
                <w:sz w:val="20"/>
                <w:lang w:val="en-CA"/>
              </w:rPr>
              <w:t>CECA disclaims liability to any Member or end-user person, partnership or corporation for any legal or regulatory actions, charges, directives or compliance orders, and for any bodily injury, personal injury, property or other damage of any nature or kind whatsoever, whether special, direct, indirect, consequential or compensatory, directly or indirectly resulting from the publication, use of, or reliance on CECA’s MCP or its Guidelines and Recommended Practices.  CECA does not guarantee or warrant the accuracy or completeness of any of the information compiled or published herein. CECA does not guarantee or warrant that its Maintenance Control Program or its Guidelines and Recommended Practices meet AHJ requirements.</w:t>
            </w:r>
          </w:p>
          <w:p w14:paraId="7459072B" w14:textId="77777777" w:rsidR="00946C8C" w:rsidRDefault="00946C8C">
            <w:pPr>
              <w:jc w:val="both"/>
              <w:rPr>
                <w:rFonts w:ascii="Arial" w:hAnsi="Arial" w:cs="Arial"/>
                <w:sz w:val="20"/>
                <w:lang w:val="en-CA"/>
              </w:rPr>
            </w:pPr>
            <w:r>
              <w:rPr>
                <w:rFonts w:ascii="Arial" w:hAnsi="Arial" w:cs="Arial"/>
                <w:sz w:val="20"/>
                <w:lang w:val="en-CA"/>
              </w:rPr>
              <w:t>In making this document available to its members and paid yearly subscribers, in consideration for dues and membership fees paid by Members to CECA, CECA is not undertaking to render professional or other services of or on behalf of any person or entity and is not entering into any contract for professional or other consulting service.  CECA is not by the provision of its MCP or its Guidelines and Recommended Practices undertaking to perform or alleviate the performance of any duty owed by any person or entity to any other person or corporation.  Anyone using CECA’s Guideline MCP or its Guidelines and Recommended Practices does so based on his or her own independent judgment and at his or her own risk.  Members and users undertake to, as may be appropriate in the individual circumstances of a particular elevating device, job, contract and owner, seek the advice of a competent consultant or professional in determining the accuracy, compliance, suitability and completeness of the MCP document. Modifications made to the CECA MCP document to render it suitable for any job are made at the risk of the owner of that job and the contractor or consultant responsible for the modifications.</w:t>
            </w:r>
          </w:p>
          <w:p w14:paraId="56ABD733" w14:textId="57C31080" w:rsidR="00946C8C" w:rsidRDefault="00946C8C">
            <w:pPr>
              <w:jc w:val="both"/>
              <w:rPr>
                <w:rFonts w:ascii="Arial" w:hAnsi="Arial" w:cs="Arial"/>
                <w:b/>
                <w:i/>
                <w:sz w:val="20"/>
                <w:lang w:val="en-CA"/>
              </w:rPr>
            </w:pPr>
            <w:r>
              <w:rPr>
                <w:rFonts w:ascii="Arial" w:hAnsi="Arial" w:cs="Arial"/>
                <w:sz w:val="20"/>
                <w:lang w:val="en-CA"/>
              </w:rPr>
              <w:t>Users of CECA Guidelines and Recommended Practices should consult applicable federal and provincial laws and regulations relating to MCP’s for elevators and escalators in Canada or the relevant jurisdiction.  CECA does not, by the publication of its Guidelines and Recommended Practices support any action or course that is not in compliance with applicable laws.  Its publications may not be construed as doing so.</w:t>
            </w:r>
          </w:p>
        </w:tc>
      </w:tr>
    </w:tbl>
    <w:p w14:paraId="75D63BAE" w14:textId="522B0747" w:rsidR="000060C2" w:rsidRPr="0060693F" w:rsidRDefault="00C81326" w:rsidP="00C81326">
      <w:pPr>
        <w:shd w:val="clear" w:color="auto" w:fill="FFFFFF"/>
        <w:spacing w:after="0" w:line="240" w:lineRule="auto"/>
        <w:jc w:val="both"/>
        <w:rPr>
          <w:rFonts w:ascii="Arial" w:hAnsi="Arial" w:cs="Arial"/>
          <w:b/>
          <w:bCs/>
          <w:sz w:val="20"/>
          <w:szCs w:val="20"/>
          <w:lang w:val="en-CA"/>
        </w:rPr>
      </w:pPr>
      <w:r w:rsidRPr="0060693F">
        <w:rPr>
          <w:rFonts w:ascii="Arial" w:hAnsi="Arial" w:cs="Arial"/>
          <w:b/>
          <w:bCs/>
          <w:color w:val="FF0000"/>
          <w:sz w:val="20"/>
          <w:szCs w:val="20"/>
          <w:lang w:val="en-CA"/>
        </w:rPr>
        <w:t xml:space="preserve">The CECA MCP Guidelines and Procedures contain our CECA logo. In respect to the work CECA has put forth in developing this, we ask that the logo remain on all documents. </w:t>
      </w:r>
      <w:bookmarkStart w:id="11" w:name="_Hlk67926950"/>
      <w:r w:rsidRPr="0060693F">
        <w:rPr>
          <w:rFonts w:ascii="Arial" w:hAnsi="Arial" w:cs="Arial"/>
          <w:b/>
          <w:bCs/>
          <w:color w:val="FF0000"/>
          <w:sz w:val="20"/>
          <w:szCs w:val="20"/>
          <w:lang w:val="en-CA"/>
        </w:rPr>
        <w:t>Those who are not current CECA members in good standing or have not otherwise paid to use this MCP should not use this document until they have made payment and otherwise have CECA’s consent.</w:t>
      </w:r>
      <w:bookmarkEnd w:id="11"/>
    </w:p>
    <w:p w14:paraId="36BC7185" w14:textId="77777777" w:rsidR="00997B4B" w:rsidRPr="00D77B26" w:rsidRDefault="00997B4B" w:rsidP="00620180">
      <w:pPr>
        <w:pStyle w:val="Heading1"/>
      </w:pPr>
      <w:bookmarkStart w:id="12" w:name="_Toc161992355"/>
      <w:r w:rsidRPr="00D77B26">
        <w:lastRenderedPageBreak/>
        <w:t>Template for Maintenance Program Tasks</w:t>
      </w:r>
      <w:r w:rsidR="00E142A4" w:rsidRPr="00D77B26">
        <w:t xml:space="preserve"> and Category Tests</w:t>
      </w:r>
      <w:bookmarkEnd w:id="12"/>
    </w:p>
    <w:p w14:paraId="38305DB1" w14:textId="77777777" w:rsidR="007D5A12" w:rsidRPr="00D77B26" w:rsidRDefault="007D5A12" w:rsidP="0060693F">
      <w:pPr>
        <w:keepNext/>
        <w:spacing w:after="0"/>
        <w:rPr>
          <w:rFonts w:ascii="Arial" w:hAnsi="Arial" w:cs="Arial"/>
          <w:b/>
          <w:sz w:val="20"/>
          <w:szCs w:val="20"/>
          <w:lang w:val="en-CA"/>
        </w:rPr>
      </w:pPr>
      <w:r w:rsidRPr="00D77B26">
        <w:rPr>
          <w:rFonts w:ascii="Arial" w:hAnsi="Arial" w:cs="Arial"/>
          <w:b/>
          <w:sz w:val="20"/>
          <w:szCs w:val="20"/>
          <w:lang w:val="en-CA"/>
        </w:rPr>
        <w:t>The following legend and template is use</w:t>
      </w:r>
      <w:r w:rsidR="00FE6394" w:rsidRPr="00D77B26">
        <w:rPr>
          <w:rFonts w:ascii="Arial" w:hAnsi="Arial" w:cs="Arial"/>
          <w:b/>
          <w:sz w:val="20"/>
          <w:szCs w:val="20"/>
          <w:lang w:val="en-CA"/>
        </w:rPr>
        <w:t>d</w:t>
      </w:r>
      <w:r w:rsidRPr="00D77B26">
        <w:rPr>
          <w:rFonts w:ascii="Arial" w:hAnsi="Arial" w:cs="Arial"/>
          <w:b/>
          <w:sz w:val="20"/>
          <w:szCs w:val="20"/>
          <w:lang w:val="en-CA"/>
        </w:rPr>
        <w:t xml:space="preserve"> in this document to </w:t>
      </w:r>
      <w:r w:rsidR="00A87F3F" w:rsidRPr="00D77B26">
        <w:rPr>
          <w:rFonts w:ascii="Arial" w:hAnsi="Arial" w:cs="Arial"/>
          <w:b/>
          <w:sz w:val="20"/>
          <w:szCs w:val="20"/>
          <w:lang w:val="en-CA"/>
        </w:rPr>
        <w:t>record maintenance</w:t>
      </w:r>
      <w:r w:rsidRPr="00D77B26">
        <w:rPr>
          <w:rFonts w:ascii="Arial" w:hAnsi="Arial" w:cs="Arial"/>
          <w:b/>
          <w:sz w:val="20"/>
          <w:szCs w:val="20"/>
          <w:lang w:val="en-CA"/>
        </w:rPr>
        <w:t xml:space="preserve"> tasks:</w:t>
      </w:r>
    </w:p>
    <w:p w14:paraId="3287270B" w14:textId="77777777" w:rsidR="007D5A12" w:rsidRPr="00D77B26" w:rsidRDefault="007D5A12" w:rsidP="0060693F">
      <w:pPr>
        <w:keepNext/>
        <w:spacing w:after="0"/>
        <w:rPr>
          <w:rFonts w:ascii="Arial" w:hAnsi="Arial" w:cs="Arial"/>
          <w:b/>
          <w:sz w:val="8"/>
          <w:szCs w:val="8"/>
          <w:lang w:val="en-CA"/>
        </w:rPr>
      </w:pPr>
      <w:r w:rsidRPr="00D77B26">
        <w:rPr>
          <w:rFonts w:ascii="Arial" w:hAnsi="Arial" w:cs="Arial"/>
          <w:b/>
          <w:sz w:val="8"/>
          <w:szCs w:val="8"/>
          <w:lang w:val="en-CA"/>
        </w:rPr>
        <w:t xml:space="preserve"> </w:t>
      </w:r>
    </w:p>
    <w:p w14:paraId="05F19F60" w14:textId="77777777" w:rsidR="006A4D07" w:rsidRPr="00D77B26" w:rsidRDefault="006A4D07" w:rsidP="0060693F">
      <w:pPr>
        <w:keepNext/>
        <w:spacing w:after="0"/>
        <w:rPr>
          <w:rFonts w:ascii="Arial" w:hAnsi="Arial" w:cs="Arial"/>
          <w:sz w:val="20"/>
          <w:szCs w:val="20"/>
          <w:lang w:val="en-CA"/>
        </w:rPr>
      </w:pPr>
      <w:r w:rsidRPr="00D77B26">
        <w:rPr>
          <w:rFonts w:ascii="Arial" w:hAnsi="Arial" w:cs="Arial"/>
          <w:b/>
          <w:sz w:val="20"/>
          <w:szCs w:val="20"/>
          <w:lang w:val="en-CA"/>
        </w:rPr>
        <w:t>Legend:</w:t>
      </w:r>
      <w:r w:rsidR="0089460A" w:rsidRPr="00D77B26">
        <w:rPr>
          <w:rFonts w:ascii="Arial" w:hAnsi="Arial" w:cs="Arial"/>
          <w:b/>
          <w:sz w:val="20"/>
          <w:szCs w:val="20"/>
          <w:lang w:val="en-CA"/>
        </w:rPr>
        <w:t xml:space="preserve"> </w:t>
      </w:r>
      <w:r w:rsidR="00E42432" w:rsidRPr="00D77B26">
        <w:rPr>
          <w:rFonts w:ascii="Arial" w:hAnsi="Arial" w:cs="Arial"/>
          <w:b/>
          <w:sz w:val="20"/>
          <w:szCs w:val="20"/>
          <w:lang w:val="en-CA"/>
        </w:rPr>
        <w:t>E</w:t>
      </w:r>
      <w:r w:rsidRPr="00D77B26">
        <w:rPr>
          <w:rFonts w:ascii="Arial" w:hAnsi="Arial" w:cs="Arial"/>
          <w:sz w:val="20"/>
          <w:szCs w:val="20"/>
          <w:lang w:val="en-CA"/>
        </w:rPr>
        <w:t xml:space="preserve"> – </w:t>
      </w:r>
      <w:r w:rsidR="00E42432" w:rsidRPr="00D77B26">
        <w:rPr>
          <w:rFonts w:ascii="Arial" w:hAnsi="Arial" w:cs="Arial"/>
          <w:sz w:val="20"/>
          <w:szCs w:val="20"/>
          <w:lang w:val="en-CA"/>
        </w:rPr>
        <w:t>ELECTRIC</w:t>
      </w:r>
      <w:r w:rsidRPr="00D77B26">
        <w:rPr>
          <w:rFonts w:ascii="Arial" w:hAnsi="Arial" w:cs="Arial"/>
          <w:sz w:val="20"/>
          <w:szCs w:val="20"/>
          <w:lang w:val="en-CA"/>
        </w:rPr>
        <w:t xml:space="preserve"> ELEVATORS</w:t>
      </w:r>
      <w:r w:rsidR="0089460A" w:rsidRPr="00D77B26">
        <w:rPr>
          <w:rFonts w:ascii="Arial" w:hAnsi="Arial" w:cs="Arial"/>
          <w:sz w:val="20"/>
          <w:szCs w:val="20"/>
          <w:lang w:val="en-CA"/>
        </w:rPr>
        <w:tab/>
      </w:r>
      <w:r w:rsidRPr="00D77B26">
        <w:rPr>
          <w:rFonts w:ascii="Arial" w:hAnsi="Arial" w:cs="Arial"/>
          <w:b/>
          <w:sz w:val="20"/>
          <w:szCs w:val="20"/>
          <w:lang w:val="en-CA"/>
        </w:rPr>
        <w:t>H</w:t>
      </w:r>
      <w:r w:rsidRPr="00D77B26">
        <w:rPr>
          <w:rFonts w:ascii="Arial" w:hAnsi="Arial" w:cs="Arial"/>
          <w:sz w:val="20"/>
          <w:szCs w:val="20"/>
          <w:lang w:val="en-CA"/>
        </w:rPr>
        <w:t xml:space="preserve"> </w:t>
      </w:r>
      <w:r w:rsidR="00525A53" w:rsidRPr="00D77B26">
        <w:rPr>
          <w:rFonts w:ascii="Arial" w:hAnsi="Arial" w:cs="Arial"/>
          <w:sz w:val="20"/>
          <w:szCs w:val="20"/>
          <w:lang w:val="en-CA"/>
        </w:rPr>
        <w:t xml:space="preserve">– </w:t>
      </w:r>
      <w:r w:rsidRPr="00D77B26">
        <w:rPr>
          <w:rFonts w:ascii="Arial" w:hAnsi="Arial" w:cs="Arial"/>
          <w:sz w:val="20"/>
          <w:szCs w:val="20"/>
          <w:lang w:val="en-CA"/>
        </w:rPr>
        <w:t>HYDRAULIC ELEVATORS</w:t>
      </w:r>
      <w:r w:rsidR="0089460A" w:rsidRPr="00D77B26">
        <w:rPr>
          <w:rFonts w:ascii="Arial" w:hAnsi="Arial" w:cs="Arial"/>
          <w:sz w:val="20"/>
          <w:szCs w:val="20"/>
          <w:lang w:val="en-CA"/>
        </w:rPr>
        <w:tab/>
      </w:r>
      <w:r w:rsidRPr="00D77B26">
        <w:rPr>
          <w:rFonts w:ascii="Arial" w:hAnsi="Arial" w:cs="Arial"/>
          <w:b/>
          <w:sz w:val="20"/>
          <w:szCs w:val="20"/>
          <w:lang w:val="en-CA"/>
        </w:rPr>
        <w:t>D</w:t>
      </w:r>
      <w:r w:rsidRPr="00D77B26">
        <w:rPr>
          <w:rFonts w:ascii="Arial" w:hAnsi="Arial" w:cs="Arial"/>
          <w:sz w:val="20"/>
          <w:szCs w:val="20"/>
          <w:lang w:val="en-CA"/>
        </w:rPr>
        <w:t xml:space="preserve"> </w:t>
      </w:r>
      <w:r w:rsidR="00525A53" w:rsidRPr="00D77B26">
        <w:rPr>
          <w:rFonts w:ascii="Arial" w:hAnsi="Arial" w:cs="Arial"/>
          <w:sz w:val="20"/>
          <w:szCs w:val="20"/>
          <w:lang w:val="en-CA"/>
        </w:rPr>
        <w:t xml:space="preserve">– </w:t>
      </w:r>
      <w:r w:rsidRPr="00D77B26">
        <w:rPr>
          <w:rFonts w:ascii="Arial" w:hAnsi="Arial" w:cs="Arial"/>
          <w:sz w:val="20"/>
          <w:szCs w:val="20"/>
          <w:lang w:val="en-CA"/>
        </w:rPr>
        <w:t>DUMBWAITERS</w:t>
      </w:r>
    </w:p>
    <w:p w14:paraId="217BD934" w14:textId="77777777" w:rsidR="00997B4B" w:rsidRPr="00D77B26" w:rsidRDefault="00997B4B" w:rsidP="0060693F">
      <w:pPr>
        <w:keepNext/>
        <w:spacing w:after="0"/>
        <w:rPr>
          <w:rFonts w:ascii="Arial" w:hAnsi="Arial" w:cs="Arial"/>
          <w:sz w:val="20"/>
          <w:szCs w:val="20"/>
          <w:lang w:val="en-CA"/>
        </w:rPr>
      </w:pPr>
    </w:p>
    <w:p w14:paraId="274863A1" w14:textId="77777777" w:rsidR="00AF3DE1" w:rsidRPr="0060693F" w:rsidRDefault="00691E76" w:rsidP="0060693F">
      <w:pPr>
        <w:keepNext/>
        <w:spacing w:after="0"/>
        <w:jc w:val="center"/>
        <w:rPr>
          <w:rStyle w:val="Strong"/>
          <w:rFonts w:ascii="Arial" w:hAnsi="Arial" w:cs="Arial"/>
          <w:sz w:val="28"/>
          <w:szCs w:val="32"/>
          <w:lang w:val="en-CA"/>
        </w:rPr>
      </w:pPr>
      <w:bookmarkStart w:id="13" w:name="_Toc346287906"/>
      <w:r w:rsidRPr="0060693F">
        <w:rPr>
          <w:rStyle w:val="Strong"/>
          <w:rFonts w:ascii="Arial" w:hAnsi="Arial" w:cs="Arial"/>
          <w:sz w:val="28"/>
          <w:szCs w:val="32"/>
          <w:lang w:val="en-CA"/>
        </w:rPr>
        <w:t xml:space="preserve">Template for </w:t>
      </w:r>
      <w:r w:rsidR="00AF3DE1" w:rsidRPr="0060693F">
        <w:rPr>
          <w:rStyle w:val="Strong"/>
          <w:rFonts w:ascii="Arial" w:hAnsi="Arial" w:cs="Arial"/>
          <w:sz w:val="28"/>
          <w:szCs w:val="32"/>
          <w:lang w:val="en-CA"/>
        </w:rPr>
        <w:t>M</w:t>
      </w:r>
      <w:r w:rsidRPr="0060693F">
        <w:rPr>
          <w:rStyle w:val="Strong"/>
          <w:rFonts w:ascii="Arial" w:hAnsi="Arial" w:cs="Arial"/>
          <w:sz w:val="28"/>
          <w:szCs w:val="32"/>
          <w:lang w:val="en-CA"/>
        </w:rPr>
        <w:t xml:space="preserve">aintenance </w:t>
      </w:r>
      <w:r w:rsidR="00AF3DE1" w:rsidRPr="0060693F">
        <w:rPr>
          <w:rStyle w:val="Strong"/>
          <w:rFonts w:ascii="Arial" w:hAnsi="Arial" w:cs="Arial"/>
          <w:sz w:val="28"/>
          <w:szCs w:val="32"/>
          <w:lang w:val="en-CA"/>
        </w:rPr>
        <w:t>P</w:t>
      </w:r>
      <w:r w:rsidRPr="0060693F">
        <w:rPr>
          <w:rStyle w:val="Strong"/>
          <w:rFonts w:ascii="Arial" w:hAnsi="Arial" w:cs="Arial"/>
          <w:sz w:val="28"/>
          <w:szCs w:val="32"/>
          <w:lang w:val="en-CA"/>
        </w:rPr>
        <w:t>rogram Task</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AF3DE1" w:rsidRPr="0060693F" w14:paraId="3F1CE1BA" w14:textId="77777777" w:rsidTr="00FE252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F22D2C2" w14:textId="77777777" w:rsidR="00AF3DE1" w:rsidRPr="0060693F" w:rsidRDefault="00AF3DE1" w:rsidP="0060693F">
            <w:pPr>
              <w:pStyle w:val="ListParagraph"/>
              <w:keepNext/>
              <w:tabs>
                <w:tab w:val="center" w:pos="4680"/>
                <w:tab w:val="right" w:pos="9360"/>
              </w:tabs>
              <w:spacing w:after="0" w:line="240" w:lineRule="auto"/>
              <w:ind w:left="62"/>
              <w:jc w:val="center"/>
              <w:rPr>
                <w:rFonts w:ascii="Arial" w:hAnsi="Arial" w:cs="Arial"/>
                <w:b/>
                <w:sz w:val="20"/>
                <w:szCs w:val="20"/>
                <w:lang w:val="en-CA"/>
              </w:rPr>
            </w:pPr>
            <w:r w:rsidRPr="0060693F">
              <w:rPr>
                <w:rFonts w:ascii="Arial" w:hAnsi="Arial" w:cs="Arial"/>
                <w:b/>
                <w:sz w:val="16"/>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5FC29F5" w14:textId="77777777" w:rsidR="00AF3DE1" w:rsidRPr="00620180" w:rsidRDefault="0011117A" w:rsidP="00CB29AD">
            <w:pPr>
              <w:pStyle w:val="Heading4"/>
            </w:pPr>
            <w:bookmarkStart w:id="14" w:name="_Toc161992356"/>
            <w:r w:rsidRPr="00620180">
              <w:t>Template Task Requirement Number and Name</w:t>
            </w:r>
            <w:bookmarkEnd w:id="14"/>
          </w:p>
        </w:tc>
        <w:tc>
          <w:tcPr>
            <w:tcW w:w="900" w:type="dxa"/>
            <w:tcBorders>
              <w:top w:val="single" w:sz="4" w:space="0" w:color="auto"/>
              <w:left w:val="single" w:sz="4" w:space="0" w:color="auto"/>
              <w:bottom w:val="single" w:sz="4" w:space="0" w:color="auto"/>
              <w:right w:val="single" w:sz="4" w:space="0" w:color="BFBFBF"/>
            </w:tcBorders>
            <w:vAlign w:val="center"/>
          </w:tcPr>
          <w:p w14:paraId="05E24871" w14:textId="77777777" w:rsidR="00AF3DE1" w:rsidRPr="0060693F" w:rsidRDefault="00AF3DE1"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501BF83" w14:textId="77777777" w:rsidR="00AF3DE1" w:rsidRPr="0060693F" w:rsidRDefault="00AF3DE1" w:rsidP="0060693F">
            <w:pPr>
              <w:keepNext/>
              <w:tabs>
                <w:tab w:val="center" w:pos="4680"/>
                <w:tab w:val="right" w:pos="9360"/>
              </w:tabs>
              <w:spacing w:after="0" w:line="240" w:lineRule="auto"/>
              <w:ind w:right="-90"/>
              <w:rPr>
                <w:rFonts w:ascii="Arial" w:hAnsi="Arial" w:cs="Arial"/>
                <w:b/>
                <w:sz w:val="20"/>
                <w:szCs w:val="20"/>
                <w:lang w:val="en-CA"/>
              </w:rPr>
            </w:pPr>
            <w:r w:rsidRPr="0060693F">
              <w:rPr>
                <w:rFonts w:ascii="Arial" w:hAnsi="Arial" w:cs="Arial"/>
                <w:b/>
                <w:sz w:val="20"/>
                <w:szCs w:val="20"/>
                <w:lang w:val="en-CA"/>
              </w:rPr>
              <w:t>E, H, D</w:t>
            </w:r>
          </w:p>
        </w:tc>
      </w:tr>
      <w:tr w:rsidR="00AF3DE1" w:rsidRPr="0060693F" w14:paraId="2D4B4CAC" w14:textId="77777777" w:rsidTr="00AF3DE1">
        <w:trPr>
          <w:trHeight w:val="20"/>
        </w:trPr>
        <w:tc>
          <w:tcPr>
            <w:tcW w:w="918" w:type="dxa"/>
            <w:tcBorders>
              <w:top w:val="single" w:sz="4" w:space="0" w:color="auto"/>
            </w:tcBorders>
          </w:tcPr>
          <w:p w14:paraId="520C6DF1" w14:textId="77777777" w:rsidR="00AF3DE1" w:rsidRPr="0060693F" w:rsidRDefault="00FC0CBA" w:rsidP="0060693F">
            <w:pPr>
              <w:pStyle w:val="ListParagraph"/>
              <w:keepNext/>
              <w:spacing w:after="0" w:line="240" w:lineRule="auto"/>
              <w:ind w:left="525" w:hanging="525"/>
              <w:rPr>
                <w:rFonts w:ascii="Arial" w:hAnsi="Arial" w:cs="Arial"/>
                <w:b/>
                <w:sz w:val="20"/>
                <w:szCs w:val="20"/>
                <w:lang w:val="en-CA"/>
              </w:rPr>
            </w:pPr>
            <w:r w:rsidRPr="0060693F">
              <w:rPr>
                <w:rFonts w:ascii="Arial" w:hAnsi="Arial" w:cs="Arial"/>
                <w:b/>
                <w:sz w:val="20"/>
                <w:szCs w:val="20"/>
                <w:lang w:val="en-CA"/>
              </w:rPr>
              <w:t>Notes</w:t>
            </w:r>
          </w:p>
        </w:tc>
        <w:tc>
          <w:tcPr>
            <w:tcW w:w="8894" w:type="dxa"/>
            <w:gridSpan w:val="3"/>
            <w:tcBorders>
              <w:top w:val="single" w:sz="4" w:space="0" w:color="auto"/>
            </w:tcBorders>
            <w:vAlign w:val="center"/>
          </w:tcPr>
          <w:p w14:paraId="41E29A6E" w14:textId="77777777" w:rsidR="00AF3DE1" w:rsidRPr="0060693F" w:rsidRDefault="00FC0CBA"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sz w:val="20"/>
                <w:szCs w:val="20"/>
                <w:lang w:val="en-CA"/>
              </w:rPr>
              <w:t>Special instruction</w:t>
            </w:r>
          </w:p>
        </w:tc>
      </w:tr>
      <w:tr w:rsidR="00AF3DE1" w:rsidRPr="0060693F" w14:paraId="291527C9" w14:textId="77777777" w:rsidTr="00AF3DE1">
        <w:trPr>
          <w:trHeight w:val="20"/>
        </w:trPr>
        <w:tc>
          <w:tcPr>
            <w:tcW w:w="918" w:type="dxa"/>
          </w:tcPr>
          <w:p w14:paraId="3CC92CBD" w14:textId="77777777" w:rsidR="00AF3DE1" w:rsidRPr="0060693F" w:rsidRDefault="00AF3DE1" w:rsidP="0060693F">
            <w:pPr>
              <w:pStyle w:val="ListParagraph"/>
              <w:keepNext/>
              <w:numPr>
                <w:ilvl w:val="0"/>
                <w:numId w:val="19"/>
              </w:numPr>
              <w:spacing w:after="0" w:line="240" w:lineRule="auto"/>
              <w:rPr>
                <w:rFonts w:ascii="Arial" w:hAnsi="Arial" w:cs="Arial"/>
                <w:b/>
                <w:sz w:val="20"/>
                <w:szCs w:val="20"/>
                <w:lang w:val="en-CA"/>
              </w:rPr>
            </w:pPr>
          </w:p>
        </w:tc>
        <w:tc>
          <w:tcPr>
            <w:tcW w:w="8894" w:type="dxa"/>
            <w:gridSpan w:val="3"/>
            <w:vAlign w:val="center"/>
          </w:tcPr>
          <w:p w14:paraId="0CC628BA" w14:textId="77777777" w:rsidR="00AF3DE1" w:rsidRPr="0060693F" w:rsidRDefault="00AF3DE1"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Program Procedures</w:t>
            </w:r>
          </w:p>
        </w:tc>
      </w:tr>
      <w:tr w:rsidR="00AF3DE1" w:rsidRPr="0060693F" w14:paraId="2C49654E" w14:textId="77777777" w:rsidTr="00AF3DE1">
        <w:trPr>
          <w:trHeight w:val="20"/>
        </w:trPr>
        <w:tc>
          <w:tcPr>
            <w:tcW w:w="918" w:type="dxa"/>
          </w:tcPr>
          <w:p w14:paraId="2BA4170C" w14:textId="77777777" w:rsidR="00AF3DE1" w:rsidRPr="0060693F" w:rsidRDefault="00AF3DE1" w:rsidP="0060693F">
            <w:pPr>
              <w:pStyle w:val="ListParagraph"/>
              <w:keepNext/>
              <w:numPr>
                <w:ilvl w:val="1"/>
                <w:numId w:val="19"/>
              </w:numPr>
              <w:spacing w:after="0" w:line="240" w:lineRule="auto"/>
              <w:rPr>
                <w:rFonts w:ascii="Arial" w:hAnsi="Arial" w:cs="Arial"/>
                <w:sz w:val="20"/>
                <w:szCs w:val="20"/>
                <w:lang w:val="en-CA"/>
              </w:rPr>
            </w:pPr>
          </w:p>
        </w:tc>
        <w:tc>
          <w:tcPr>
            <w:tcW w:w="8894" w:type="dxa"/>
            <w:gridSpan w:val="3"/>
            <w:vAlign w:val="center"/>
          </w:tcPr>
          <w:p w14:paraId="5114F6B5" w14:textId="77777777" w:rsidR="00AF3DE1" w:rsidRPr="00D77B26" w:rsidRDefault="0011117A" w:rsidP="0060693F">
            <w:pPr>
              <w:pStyle w:val="ListParagraph"/>
              <w:keepNext/>
              <w:spacing w:after="0"/>
              <w:ind w:left="0"/>
              <w:rPr>
                <w:rFonts w:ascii="Arial" w:hAnsi="Arial" w:cs="Arial"/>
                <w:sz w:val="20"/>
                <w:szCs w:val="20"/>
                <w:lang w:val="en-CA"/>
              </w:rPr>
            </w:pPr>
            <w:r w:rsidRPr="00D77B26">
              <w:rPr>
                <w:rFonts w:ascii="Arial" w:hAnsi="Arial" w:cs="Arial"/>
                <w:sz w:val="20"/>
                <w:szCs w:val="20"/>
                <w:lang w:val="en-CA"/>
              </w:rPr>
              <w:t>Procedure and sub-requirements</w:t>
            </w:r>
          </w:p>
        </w:tc>
      </w:tr>
      <w:tr w:rsidR="00AF3DE1" w:rsidRPr="0060693F" w14:paraId="2DE006AD" w14:textId="77777777" w:rsidTr="00AF3DE1">
        <w:trPr>
          <w:trHeight w:val="20"/>
        </w:trPr>
        <w:tc>
          <w:tcPr>
            <w:tcW w:w="918" w:type="dxa"/>
          </w:tcPr>
          <w:p w14:paraId="16C03C3A" w14:textId="77777777" w:rsidR="00AF3DE1" w:rsidRPr="0060693F" w:rsidRDefault="00AF3DE1" w:rsidP="0060693F">
            <w:pPr>
              <w:pStyle w:val="ListParagraph"/>
              <w:keepNext/>
              <w:numPr>
                <w:ilvl w:val="0"/>
                <w:numId w:val="19"/>
              </w:numPr>
              <w:spacing w:after="0" w:line="240" w:lineRule="auto"/>
              <w:rPr>
                <w:rFonts w:ascii="Arial" w:hAnsi="Arial" w:cs="Arial"/>
                <w:b/>
                <w:sz w:val="20"/>
                <w:szCs w:val="20"/>
                <w:lang w:val="en-CA"/>
              </w:rPr>
            </w:pPr>
          </w:p>
        </w:tc>
        <w:tc>
          <w:tcPr>
            <w:tcW w:w="8894" w:type="dxa"/>
            <w:gridSpan w:val="3"/>
            <w:vAlign w:val="center"/>
          </w:tcPr>
          <w:p w14:paraId="67D33D35" w14:textId="77777777" w:rsidR="00AF3DE1" w:rsidRPr="0060693F" w:rsidRDefault="00AF3DE1"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Frequency</w:t>
            </w:r>
          </w:p>
        </w:tc>
      </w:tr>
      <w:tr w:rsidR="00AF3DE1" w:rsidRPr="0060693F" w14:paraId="33F5725B" w14:textId="77777777" w:rsidTr="00AF3DE1">
        <w:trPr>
          <w:trHeight w:val="20"/>
        </w:trPr>
        <w:tc>
          <w:tcPr>
            <w:tcW w:w="918" w:type="dxa"/>
          </w:tcPr>
          <w:p w14:paraId="066CEE52" w14:textId="77777777" w:rsidR="00AF3DE1" w:rsidRPr="0060693F" w:rsidRDefault="00AF3DE1" w:rsidP="0060693F">
            <w:pPr>
              <w:pStyle w:val="ListParagraph"/>
              <w:keepNext/>
              <w:numPr>
                <w:ilvl w:val="1"/>
                <w:numId w:val="19"/>
              </w:numPr>
              <w:spacing w:after="0" w:line="240" w:lineRule="auto"/>
              <w:rPr>
                <w:rFonts w:ascii="Arial" w:hAnsi="Arial" w:cs="Arial"/>
                <w:sz w:val="20"/>
                <w:szCs w:val="20"/>
                <w:lang w:val="en-CA"/>
              </w:rPr>
            </w:pPr>
          </w:p>
        </w:tc>
        <w:tc>
          <w:tcPr>
            <w:tcW w:w="8894" w:type="dxa"/>
            <w:gridSpan w:val="3"/>
            <w:vAlign w:val="center"/>
          </w:tcPr>
          <w:p w14:paraId="1BFF809B" w14:textId="77777777" w:rsidR="00AF3DE1" w:rsidRPr="00D77B26" w:rsidRDefault="0011117A" w:rsidP="0060693F">
            <w:pPr>
              <w:pStyle w:val="ListParagraph"/>
              <w:keepNext/>
              <w:spacing w:after="0"/>
              <w:ind w:left="0"/>
              <w:rPr>
                <w:rFonts w:ascii="Arial" w:hAnsi="Arial" w:cs="Arial"/>
                <w:sz w:val="20"/>
                <w:szCs w:val="20"/>
                <w:lang w:val="en-CA"/>
              </w:rPr>
            </w:pPr>
            <w:r w:rsidRPr="00D77B26">
              <w:rPr>
                <w:rFonts w:ascii="Arial" w:hAnsi="Arial" w:cs="Arial"/>
                <w:sz w:val="20"/>
                <w:szCs w:val="20"/>
                <w:lang w:val="en-CA"/>
              </w:rPr>
              <w:t>Recommended or mandated frequency of the task</w:t>
            </w:r>
          </w:p>
        </w:tc>
      </w:tr>
      <w:tr w:rsidR="00AF3DE1" w:rsidRPr="0060693F" w14:paraId="499784E5" w14:textId="77777777" w:rsidTr="00AF3DE1">
        <w:trPr>
          <w:trHeight w:val="20"/>
        </w:trPr>
        <w:tc>
          <w:tcPr>
            <w:tcW w:w="918" w:type="dxa"/>
          </w:tcPr>
          <w:p w14:paraId="6A30E1CD" w14:textId="77777777" w:rsidR="00AF3DE1" w:rsidRPr="0060693F" w:rsidRDefault="00AF3DE1" w:rsidP="0060693F">
            <w:pPr>
              <w:pStyle w:val="ListParagraph"/>
              <w:keepNext/>
              <w:numPr>
                <w:ilvl w:val="0"/>
                <w:numId w:val="19"/>
              </w:numPr>
              <w:spacing w:after="0" w:line="240" w:lineRule="auto"/>
              <w:rPr>
                <w:rFonts w:ascii="Arial" w:hAnsi="Arial" w:cs="Arial"/>
                <w:b/>
                <w:sz w:val="20"/>
                <w:szCs w:val="20"/>
                <w:lang w:val="en-CA"/>
              </w:rPr>
            </w:pPr>
          </w:p>
        </w:tc>
        <w:tc>
          <w:tcPr>
            <w:tcW w:w="8894" w:type="dxa"/>
            <w:gridSpan w:val="3"/>
            <w:vAlign w:val="center"/>
          </w:tcPr>
          <w:p w14:paraId="70536005" w14:textId="77777777" w:rsidR="00AF3DE1" w:rsidRPr="0060693F" w:rsidRDefault="00AF3DE1"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A17.2 or Other Reference Requirements</w:t>
            </w:r>
          </w:p>
        </w:tc>
      </w:tr>
      <w:tr w:rsidR="00AF3DE1" w:rsidRPr="0060693F" w14:paraId="1FA34430" w14:textId="77777777" w:rsidTr="00AF3DE1">
        <w:trPr>
          <w:trHeight w:val="20"/>
        </w:trPr>
        <w:tc>
          <w:tcPr>
            <w:tcW w:w="918" w:type="dxa"/>
          </w:tcPr>
          <w:p w14:paraId="54D22061" w14:textId="77777777" w:rsidR="00AF3DE1" w:rsidRPr="0060693F" w:rsidRDefault="00AF3DE1" w:rsidP="0060693F">
            <w:pPr>
              <w:keepNext/>
              <w:numPr>
                <w:ilvl w:val="1"/>
                <w:numId w:val="19"/>
              </w:numPr>
              <w:tabs>
                <w:tab w:val="center" w:pos="4680"/>
                <w:tab w:val="right" w:pos="9360"/>
              </w:tabs>
              <w:spacing w:after="0" w:line="240" w:lineRule="auto"/>
              <w:rPr>
                <w:rFonts w:ascii="Arial" w:hAnsi="Arial" w:cs="Arial"/>
                <w:sz w:val="20"/>
                <w:szCs w:val="20"/>
                <w:lang w:val="en-CA"/>
              </w:rPr>
            </w:pPr>
          </w:p>
        </w:tc>
        <w:tc>
          <w:tcPr>
            <w:tcW w:w="8894" w:type="dxa"/>
            <w:gridSpan w:val="3"/>
            <w:vAlign w:val="center"/>
          </w:tcPr>
          <w:p w14:paraId="1C310541" w14:textId="77777777" w:rsidR="00AF3DE1" w:rsidRPr="00D77B26" w:rsidRDefault="0011117A" w:rsidP="0060693F">
            <w:pPr>
              <w:pStyle w:val="ListParagraph"/>
              <w:keepNext/>
              <w:spacing w:after="0"/>
              <w:ind w:left="0"/>
              <w:rPr>
                <w:rFonts w:ascii="Arial" w:hAnsi="Arial" w:cs="Arial"/>
                <w:sz w:val="20"/>
                <w:szCs w:val="20"/>
                <w:lang w:val="en-CA"/>
              </w:rPr>
            </w:pPr>
            <w:r w:rsidRPr="00D77B26">
              <w:rPr>
                <w:rFonts w:ascii="Arial" w:hAnsi="Arial" w:cs="Arial"/>
                <w:sz w:val="20"/>
                <w:szCs w:val="20"/>
                <w:lang w:val="en-CA"/>
              </w:rPr>
              <w:t>Relevant publications available to elevator personnel and AHJ’s to evaluate requirements</w:t>
            </w:r>
          </w:p>
        </w:tc>
      </w:tr>
    </w:tbl>
    <w:p w14:paraId="557BBA68" w14:textId="77777777" w:rsidR="00C425FD" w:rsidRPr="00D77B26" w:rsidRDefault="00C425FD" w:rsidP="0060693F">
      <w:pPr>
        <w:spacing w:after="0" w:line="240" w:lineRule="auto"/>
        <w:rPr>
          <w:lang w:val="en-CA"/>
        </w:rPr>
      </w:pPr>
    </w:p>
    <w:p w14:paraId="694D43BA" w14:textId="77777777" w:rsidR="00603472" w:rsidRPr="0060693F" w:rsidRDefault="00603472" w:rsidP="0060693F">
      <w:pPr>
        <w:keepNext/>
        <w:spacing w:after="0"/>
        <w:jc w:val="center"/>
        <w:rPr>
          <w:rStyle w:val="Strong"/>
          <w:rFonts w:ascii="Arial" w:hAnsi="Arial" w:cs="Arial"/>
          <w:sz w:val="28"/>
          <w:szCs w:val="32"/>
          <w:lang w:val="en-CA"/>
        </w:rPr>
      </w:pPr>
      <w:r w:rsidRPr="0060693F">
        <w:rPr>
          <w:rStyle w:val="Strong"/>
          <w:rFonts w:ascii="Arial" w:hAnsi="Arial" w:cs="Arial"/>
          <w:sz w:val="28"/>
          <w:szCs w:val="32"/>
          <w:lang w:val="en-CA"/>
        </w:rPr>
        <w:t>Template for Category Testing</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03472" w:rsidRPr="0060693F" w14:paraId="00A2DF3C"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42C12CE" w14:textId="77777777" w:rsidR="00603472" w:rsidRPr="0060693F" w:rsidRDefault="00E142A4" w:rsidP="0060693F">
            <w:pPr>
              <w:pStyle w:val="ListParagraph"/>
              <w:keepNext/>
              <w:tabs>
                <w:tab w:val="center" w:pos="4680"/>
                <w:tab w:val="right" w:pos="9360"/>
              </w:tabs>
              <w:spacing w:after="0" w:line="240" w:lineRule="auto"/>
              <w:ind w:left="62"/>
              <w:jc w:val="center"/>
              <w:rPr>
                <w:rFonts w:ascii="Arial" w:hAnsi="Arial" w:cs="Arial"/>
                <w:b/>
                <w:sz w:val="20"/>
                <w:szCs w:val="20"/>
                <w:lang w:val="en-CA"/>
              </w:rPr>
            </w:pPr>
            <w:r w:rsidRPr="0060693F">
              <w:rPr>
                <w:rFonts w:ascii="Arial" w:hAnsi="Arial" w:cs="Arial"/>
                <w:b/>
                <w:sz w:val="16"/>
                <w:szCs w:val="20"/>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39DA59AE" w14:textId="77777777" w:rsidR="00603472" w:rsidRPr="00D77B26" w:rsidRDefault="00603472" w:rsidP="00CB29AD">
            <w:pPr>
              <w:pStyle w:val="Heading4"/>
              <w:rPr>
                <w:sz w:val="20"/>
              </w:rPr>
            </w:pPr>
            <w:bookmarkStart w:id="15" w:name="_Toc161992357"/>
            <w:r w:rsidRPr="00D77B26">
              <w:t>CAT X- 8.6.X Test Name</w:t>
            </w:r>
            <w:bookmarkEnd w:id="15"/>
          </w:p>
        </w:tc>
        <w:tc>
          <w:tcPr>
            <w:tcW w:w="900" w:type="dxa"/>
            <w:tcBorders>
              <w:top w:val="single" w:sz="4" w:space="0" w:color="auto"/>
              <w:left w:val="single" w:sz="4" w:space="0" w:color="auto"/>
              <w:bottom w:val="single" w:sz="4" w:space="0" w:color="auto"/>
              <w:right w:val="single" w:sz="4" w:space="0" w:color="BFBFBF"/>
            </w:tcBorders>
            <w:vAlign w:val="center"/>
          </w:tcPr>
          <w:p w14:paraId="08AF30D2" w14:textId="77777777" w:rsidR="00603472" w:rsidRPr="0060693F" w:rsidRDefault="00603472"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3F09C24" w14:textId="77777777" w:rsidR="00603472" w:rsidRPr="0060693F" w:rsidRDefault="00603472" w:rsidP="0060693F">
            <w:pPr>
              <w:keepNext/>
              <w:tabs>
                <w:tab w:val="center" w:pos="4680"/>
                <w:tab w:val="right" w:pos="9360"/>
              </w:tabs>
              <w:spacing w:after="0" w:line="240" w:lineRule="auto"/>
              <w:ind w:right="-90"/>
              <w:rPr>
                <w:rFonts w:ascii="Arial" w:hAnsi="Arial" w:cs="Arial"/>
                <w:b/>
                <w:sz w:val="20"/>
                <w:szCs w:val="20"/>
                <w:lang w:val="en-CA"/>
              </w:rPr>
            </w:pPr>
            <w:r w:rsidRPr="0060693F">
              <w:rPr>
                <w:rFonts w:ascii="Arial" w:hAnsi="Arial" w:cs="Arial"/>
                <w:b/>
                <w:sz w:val="20"/>
                <w:szCs w:val="20"/>
                <w:lang w:val="en-CA"/>
              </w:rPr>
              <w:t>E, H, D</w:t>
            </w:r>
          </w:p>
        </w:tc>
      </w:tr>
      <w:tr w:rsidR="00603472" w:rsidRPr="0060693F" w14:paraId="4213960E" w14:textId="77777777" w:rsidTr="00413F51">
        <w:trPr>
          <w:trHeight w:val="20"/>
        </w:trPr>
        <w:tc>
          <w:tcPr>
            <w:tcW w:w="918" w:type="dxa"/>
            <w:tcBorders>
              <w:top w:val="single" w:sz="4" w:space="0" w:color="auto"/>
            </w:tcBorders>
          </w:tcPr>
          <w:p w14:paraId="035A9F39" w14:textId="77777777" w:rsidR="00603472" w:rsidRPr="0060693F" w:rsidRDefault="00603472" w:rsidP="0060693F">
            <w:pPr>
              <w:pStyle w:val="ListParagraph"/>
              <w:keepNext/>
              <w:spacing w:after="0" w:line="240" w:lineRule="auto"/>
              <w:ind w:left="525" w:hanging="525"/>
              <w:rPr>
                <w:rFonts w:ascii="Arial" w:hAnsi="Arial" w:cs="Arial"/>
                <w:b/>
                <w:sz w:val="20"/>
                <w:szCs w:val="20"/>
                <w:lang w:val="en-CA"/>
              </w:rPr>
            </w:pPr>
            <w:r w:rsidRPr="0060693F">
              <w:rPr>
                <w:rFonts w:ascii="Arial" w:hAnsi="Arial" w:cs="Arial"/>
                <w:b/>
                <w:sz w:val="20"/>
                <w:szCs w:val="20"/>
                <w:lang w:val="en-CA"/>
              </w:rPr>
              <w:t>Notes</w:t>
            </w:r>
          </w:p>
        </w:tc>
        <w:tc>
          <w:tcPr>
            <w:tcW w:w="8894" w:type="dxa"/>
            <w:gridSpan w:val="3"/>
            <w:tcBorders>
              <w:top w:val="single" w:sz="4" w:space="0" w:color="auto"/>
            </w:tcBorders>
            <w:vAlign w:val="center"/>
          </w:tcPr>
          <w:p w14:paraId="469AF771" w14:textId="77777777" w:rsidR="00603472" w:rsidRPr="0060693F" w:rsidRDefault="00603472"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sz w:val="20"/>
                <w:szCs w:val="20"/>
                <w:lang w:val="en-CA"/>
              </w:rPr>
              <w:t>Special instruction</w:t>
            </w:r>
          </w:p>
        </w:tc>
      </w:tr>
      <w:tr w:rsidR="00603472" w:rsidRPr="0060693F" w14:paraId="5E90244D" w14:textId="77777777" w:rsidTr="00413F51">
        <w:trPr>
          <w:trHeight w:val="20"/>
        </w:trPr>
        <w:tc>
          <w:tcPr>
            <w:tcW w:w="918" w:type="dxa"/>
          </w:tcPr>
          <w:p w14:paraId="0470762D" w14:textId="77777777" w:rsidR="00603472" w:rsidRPr="0060693F" w:rsidRDefault="00603472" w:rsidP="002D5AF1">
            <w:pPr>
              <w:pStyle w:val="ListParagraph"/>
              <w:keepNext/>
              <w:numPr>
                <w:ilvl w:val="0"/>
                <w:numId w:val="80"/>
              </w:numPr>
              <w:spacing w:after="0" w:line="240" w:lineRule="auto"/>
              <w:rPr>
                <w:rFonts w:ascii="Arial" w:hAnsi="Arial" w:cs="Arial"/>
                <w:b/>
                <w:sz w:val="20"/>
                <w:szCs w:val="20"/>
                <w:lang w:val="en-CA"/>
              </w:rPr>
            </w:pPr>
          </w:p>
        </w:tc>
        <w:tc>
          <w:tcPr>
            <w:tcW w:w="8894" w:type="dxa"/>
            <w:gridSpan w:val="3"/>
            <w:vAlign w:val="center"/>
          </w:tcPr>
          <w:p w14:paraId="69723CB7" w14:textId="77777777" w:rsidR="00603472" w:rsidRPr="0060693F" w:rsidRDefault="00603472"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Test Procedure</w:t>
            </w:r>
          </w:p>
        </w:tc>
      </w:tr>
      <w:tr w:rsidR="00603472" w:rsidRPr="0060693F" w14:paraId="466ED7DE" w14:textId="77777777" w:rsidTr="00413F51">
        <w:trPr>
          <w:trHeight w:val="20"/>
        </w:trPr>
        <w:tc>
          <w:tcPr>
            <w:tcW w:w="918" w:type="dxa"/>
          </w:tcPr>
          <w:p w14:paraId="5ACD866C" w14:textId="77777777" w:rsidR="00603472" w:rsidRPr="0060693F" w:rsidRDefault="00603472" w:rsidP="002D5AF1">
            <w:pPr>
              <w:pStyle w:val="ListParagraph"/>
              <w:numPr>
                <w:ilvl w:val="1"/>
                <w:numId w:val="80"/>
              </w:numPr>
              <w:spacing w:after="0" w:line="240" w:lineRule="auto"/>
              <w:rPr>
                <w:rFonts w:ascii="Arial" w:hAnsi="Arial" w:cs="Arial"/>
                <w:sz w:val="20"/>
                <w:szCs w:val="20"/>
                <w:lang w:val="en-CA"/>
              </w:rPr>
            </w:pPr>
          </w:p>
        </w:tc>
        <w:tc>
          <w:tcPr>
            <w:tcW w:w="8894" w:type="dxa"/>
            <w:gridSpan w:val="3"/>
            <w:vAlign w:val="center"/>
          </w:tcPr>
          <w:p w14:paraId="19AABF05" w14:textId="77777777" w:rsidR="00603472" w:rsidRPr="00D77B26" w:rsidRDefault="00603472" w:rsidP="00603472">
            <w:pPr>
              <w:pStyle w:val="ListParagraph"/>
              <w:spacing w:after="0"/>
              <w:ind w:left="0"/>
              <w:rPr>
                <w:rFonts w:ascii="Arial" w:hAnsi="Arial" w:cs="Arial"/>
                <w:sz w:val="20"/>
                <w:szCs w:val="20"/>
                <w:lang w:val="en-CA"/>
              </w:rPr>
            </w:pPr>
            <w:r w:rsidRPr="00D77B26">
              <w:rPr>
                <w:rFonts w:ascii="Arial" w:hAnsi="Arial" w:cs="Arial"/>
                <w:sz w:val="20"/>
                <w:szCs w:val="20"/>
                <w:lang w:val="en-CA"/>
              </w:rPr>
              <w:t>See Item XX in A17.2, or script testing requirements</w:t>
            </w:r>
          </w:p>
        </w:tc>
      </w:tr>
    </w:tbl>
    <w:p w14:paraId="255C2A34" w14:textId="0403A4B0" w:rsidR="00E477C8" w:rsidRPr="00D77B26" w:rsidRDefault="00E477C8" w:rsidP="00620180">
      <w:pPr>
        <w:pStyle w:val="Heading1"/>
      </w:pPr>
      <w:bookmarkStart w:id="16" w:name="_Toc161992358"/>
      <w:r w:rsidRPr="00D77B26">
        <w:t>MCP Updates</w:t>
      </w:r>
      <w:bookmarkEnd w:id="16"/>
    </w:p>
    <w:p w14:paraId="36D59753" w14:textId="77777777" w:rsidR="00E477C8" w:rsidRPr="00D77B26" w:rsidRDefault="00E477C8" w:rsidP="00C81326">
      <w:pPr>
        <w:spacing w:after="0" w:line="240" w:lineRule="auto"/>
        <w:jc w:val="both"/>
        <w:rPr>
          <w:rFonts w:ascii="Arial" w:hAnsi="Arial" w:cs="Arial"/>
          <w:sz w:val="20"/>
          <w:szCs w:val="20"/>
          <w:lang w:val="en-CA"/>
        </w:rPr>
      </w:pPr>
      <w:r w:rsidRPr="00D77B26">
        <w:rPr>
          <w:rFonts w:ascii="Arial" w:hAnsi="Arial" w:cs="Arial"/>
          <w:sz w:val="20"/>
          <w:szCs w:val="20"/>
          <w:lang w:val="en-CA"/>
        </w:rPr>
        <w:t>A17.1/B44 requirement 8.6.1.2.1(b</w:t>
      </w:r>
      <w:r w:rsidR="00A87F3F" w:rsidRPr="00D77B26">
        <w:rPr>
          <w:rFonts w:ascii="Arial" w:hAnsi="Arial" w:cs="Arial"/>
          <w:sz w:val="20"/>
          <w:szCs w:val="20"/>
          <w:lang w:val="en-CA"/>
        </w:rPr>
        <w:t>) requires</w:t>
      </w:r>
      <w:r w:rsidRPr="00D77B26">
        <w:rPr>
          <w:rFonts w:ascii="Arial" w:hAnsi="Arial" w:cs="Arial"/>
          <w:sz w:val="20"/>
          <w:szCs w:val="20"/>
          <w:lang w:val="en-CA"/>
        </w:rPr>
        <w:t xml:space="preserve"> that the MCP document shall be updated accordingly where a maintenance task or procedure has been updated, or examinations or tests have been updated or revised to the extent that the MCP is reflective of the equipment at the specified location.</w:t>
      </w:r>
    </w:p>
    <w:p w14:paraId="3B1B19AE" w14:textId="77777777" w:rsidR="005D7193" w:rsidRPr="00D77B26" w:rsidRDefault="00997B4B" w:rsidP="00620180">
      <w:pPr>
        <w:pStyle w:val="Heading1"/>
      </w:pPr>
      <w:bookmarkStart w:id="17" w:name="_Toc161992359"/>
      <w:r w:rsidRPr="00D77B26">
        <w:t>Instructions for Locating a Remote ONSITE MCP:</w:t>
      </w:r>
      <w:bookmarkEnd w:id="17"/>
    </w:p>
    <w:p w14:paraId="4C6DA8D0" w14:textId="1AD1A219" w:rsidR="005D7193" w:rsidRPr="0060693F" w:rsidRDefault="005D7193" w:rsidP="00C81326">
      <w:pPr>
        <w:tabs>
          <w:tab w:val="left" w:pos="0"/>
        </w:tabs>
        <w:autoSpaceDE w:val="0"/>
        <w:autoSpaceDN w:val="0"/>
        <w:adjustRightInd w:val="0"/>
        <w:spacing w:after="0"/>
        <w:jc w:val="both"/>
        <w:rPr>
          <w:rFonts w:ascii="Arial" w:hAnsi="Arial" w:cs="Arial"/>
          <w:b/>
          <w:sz w:val="20"/>
          <w:szCs w:val="20"/>
          <w:lang w:val="en-CA"/>
        </w:rPr>
      </w:pPr>
      <w:r w:rsidRPr="0060693F">
        <w:rPr>
          <w:rFonts w:ascii="Arial" w:hAnsi="Arial" w:cs="Arial"/>
          <w:b/>
          <w:sz w:val="20"/>
          <w:szCs w:val="20"/>
          <w:lang w:val="en-CA"/>
        </w:rPr>
        <w:t>8.6.1.2.1(d) where the MCP is maintained remotely from the machine room, machinery space, control room, or control space (see 8.11.1.8) instructions for on-site locating or viewing the MCP either in hard copy or in electronic format shall be posted on the controller or at the means necessary for test (see 2.7.6.4). The instructions shall be permanently legible with characters a minimum of 3</w:t>
      </w:r>
      <w:r w:rsidR="00D77B26">
        <w:rPr>
          <w:rFonts w:ascii="Arial" w:hAnsi="Arial" w:cs="Arial"/>
          <w:b/>
          <w:sz w:val="20"/>
          <w:szCs w:val="20"/>
          <w:lang w:val="en-CA"/>
        </w:rPr>
        <w:t xml:space="preserve"> </w:t>
      </w:r>
      <w:r w:rsidRPr="0060693F">
        <w:rPr>
          <w:rFonts w:ascii="Arial" w:hAnsi="Arial" w:cs="Arial"/>
          <w:b/>
          <w:sz w:val="20"/>
          <w:szCs w:val="20"/>
          <w:lang w:val="en-CA"/>
        </w:rPr>
        <w:t>mm (0.125</w:t>
      </w:r>
      <w:r w:rsidR="00D77B26">
        <w:rPr>
          <w:rFonts w:ascii="Arial" w:hAnsi="Arial" w:cs="Arial"/>
          <w:b/>
          <w:sz w:val="20"/>
          <w:szCs w:val="20"/>
          <w:lang w:val="en-CA"/>
        </w:rPr>
        <w:t xml:space="preserve"> </w:t>
      </w:r>
      <w:r w:rsidRPr="0060693F">
        <w:rPr>
          <w:rFonts w:ascii="Arial" w:hAnsi="Arial" w:cs="Arial"/>
          <w:b/>
          <w:sz w:val="20"/>
          <w:szCs w:val="20"/>
          <w:lang w:val="en-CA"/>
        </w:rPr>
        <w:t>in) in height.</w:t>
      </w:r>
    </w:p>
    <w:p w14:paraId="25F215F2" w14:textId="77777777" w:rsidR="00402130" w:rsidRPr="0060693F" w:rsidRDefault="00402130" w:rsidP="00AA28FF">
      <w:pPr>
        <w:tabs>
          <w:tab w:val="left" w:pos="0"/>
        </w:tabs>
        <w:autoSpaceDE w:val="0"/>
        <w:autoSpaceDN w:val="0"/>
        <w:adjustRightInd w:val="0"/>
        <w:spacing w:after="0"/>
        <w:rPr>
          <w:rFonts w:ascii="Arial" w:hAnsi="Arial" w:cs="Arial"/>
          <w:bCs/>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D7193" w:rsidRPr="00AF4135" w14:paraId="72FA4547" w14:textId="77777777" w:rsidTr="00A87F3F">
        <w:trPr>
          <w:cantSplit/>
          <w:trHeight w:val="512"/>
        </w:trPr>
        <w:tc>
          <w:tcPr>
            <w:tcW w:w="9576" w:type="dxa"/>
            <w:vAlign w:val="center"/>
          </w:tcPr>
          <w:p w14:paraId="5340AB59" w14:textId="77777777" w:rsidR="005D7193" w:rsidRPr="00AF4135" w:rsidRDefault="005D7193" w:rsidP="0060693F">
            <w:pPr>
              <w:keepNext/>
              <w:spacing w:after="0"/>
              <w:jc w:val="center"/>
              <w:rPr>
                <w:rStyle w:val="Strong"/>
                <w:rFonts w:ascii="Arial" w:hAnsi="Arial" w:cs="Arial"/>
                <w:b/>
                <w:bCs/>
                <w:lang w:val="en-CA"/>
              </w:rPr>
            </w:pPr>
            <w:r w:rsidRPr="00AF4135">
              <w:rPr>
                <w:rStyle w:val="Strong"/>
                <w:rFonts w:ascii="Arial" w:hAnsi="Arial" w:cs="Arial"/>
                <w:b/>
                <w:bCs/>
                <w:lang w:val="en-CA"/>
              </w:rPr>
              <w:t>INSTRUCTION FOR LOCATING THE MAINTENA</w:t>
            </w:r>
            <w:r w:rsidR="00894D95" w:rsidRPr="00AF4135">
              <w:rPr>
                <w:rStyle w:val="Strong"/>
                <w:rFonts w:ascii="Arial" w:hAnsi="Arial" w:cs="Arial"/>
                <w:b/>
                <w:bCs/>
                <w:lang w:val="en-CA"/>
              </w:rPr>
              <w:t>N</w:t>
            </w:r>
            <w:r w:rsidRPr="00AF4135">
              <w:rPr>
                <w:rStyle w:val="Strong"/>
                <w:rFonts w:ascii="Arial" w:hAnsi="Arial" w:cs="Arial"/>
                <w:b/>
                <w:bCs/>
                <w:lang w:val="en-CA"/>
              </w:rPr>
              <w:t>CE CONTROL PROGRAM</w:t>
            </w:r>
          </w:p>
        </w:tc>
      </w:tr>
      <w:tr w:rsidR="005D7193" w:rsidRPr="0060693F" w14:paraId="2ED38E11" w14:textId="77777777" w:rsidTr="00A87F3F">
        <w:trPr>
          <w:cantSplit/>
          <w:trHeight w:val="1790"/>
        </w:trPr>
        <w:tc>
          <w:tcPr>
            <w:tcW w:w="9576" w:type="dxa"/>
            <w:vAlign w:val="center"/>
          </w:tcPr>
          <w:p w14:paraId="0640ADBB" w14:textId="77777777" w:rsidR="005D7193" w:rsidRPr="0060693F" w:rsidRDefault="005D7193" w:rsidP="00D87E40">
            <w:pPr>
              <w:spacing w:after="0"/>
              <w:jc w:val="center"/>
              <w:rPr>
                <w:rStyle w:val="Strong"/>
                <w:rFonts w:ascii="Arial" w:hAnsi="Arial" w:cs="Arial"/>
                <w:lang w:val="en-CA"/>
              </w:rPr>
            </w:pPr>
            <w:r w:rsidRPr="0060693F">
              <w:rPr>
                <w:rStyle w:val="Strong"/>
                <w:rFonts w:ascii="Arial" w:hAnsi="Arial" w:cs="Arial"/>
                <w:lang w:val="en-CA"/>
              </w:rPr>
              <w:t xml:space="preserve">The Maintenance Control Program for this elevating device, </w:t>
            </w:r>
          </w:p>
          <w:p w14:paraId="7A559900" w14:textId="77777777" w:rsidR="005D7193" w:rsidRPr="0060693F" w:rsidRDefault="005D7193" w:rsidP="0060693F">
            <w:pPr>
              <w:keepNext/>
              <w:spacing w:after="0"/>
              <w:jc w:val="center"/>
              <w:rPr>
                <w:rStyle w:val="Strong"/>
                <w:rFonts w:ascii="Arial" w:hAnsi="Arial" w:cs="Arial"/>
                <w:lang w:val="en-CA"/>
              </w:rPr>
            </w:pPr>
            <w:r w:rsidRPr="0060693F">
              <w:rPr>
                <w:rStyle w:val="Strong"/>
                <w:rFonts w:ascii="Arial" w:hAnsi="Arial" w:cs="Arial"/>
                <w:lang w:val="en-CA"/>
              </w:rPr>
              <w:t xml:space="preserve">as required by A17.1/B44 Section 8.6 </w:t>
            </w:r>
          </w:p>
          <w:p w14:paraId="40DB8C70" w14:textId="77777777" w:rsidR="005D7193" w:rsidRPr="0060693F" w:rsidRDefault="005D7193" w:rsidP="0060693F">
            <w:pPr>
              <w:keepNext/>
              <w:spacing w:after="0"/>
              <w:jc w:val="center"/>
              <w:rPr>
                <w:rStyle w:val="Strong"/>
                <w:rFonts w:ascii="Arial" w:hAnsi="Arial" w:cs="Arial"/>
                <w:lang w:val="en-CA"/>
              </w:rPr>
            </w:pPr>
            <w:r w:rsidRPr="0060693F">
              <w:rPr>
                <w:rStyle w:val="Strong"/>
                <w:rFonts w:ascii="Arial" w:hAnsi="Arial" w:cs="Arial"/>
                <w:lang w:val="en-CA"/>
              </w:rPr>
              <w:t xml:space="preserve">is being maintained in a REMOTE </w:t>
            </w:r>
            <w:r w:rsidR="00997B4B" w:rsidRPr="0060693F">
              <w:rPr>
                <w:rStyle w:val="Strong"/>
                <w:rFonts w:ascii="Arial" w:hAnsi="Arial" w:cs="Arial"/>
                <w:lang w:val="en-CA"/>
              </w:rPr>
              <w:t xml:space="preserve">ON SITE </w:t>
            </w:r>
            <w:r w:rsidRPr="0060693F">
              <w:rPr>
                <w:rStyle w:val="Strong"/>
                <w:rFonts w:ascii="Arial" w:hAnsi="Arial" w:cs="Arial"/>
                <w:lang w:val="en-CA"/>
              </w:rPr>
              <w:t>LOCATION.</w:t>
            </w:r>
          </w:p>
          <w:p w14:paraId="41A76CD8" w14:textId="77777777" w:rsidR="005D7193" w:rsidRPr="0060693F" w:rsidRDefault="005D7193" w:rsidP="0060693F">
            <w:pPr>
              <w:keepNext/>
              <w:spacing w:after="0"/>
              <w:jc w:val="center"/>
              <w:rPr>
                <w:rStyle w:val="Strong"/>
                <w:rFonts w:ascii="Arial" w:hAnsi="Arial" w:cs="Arial"/>
                <w:lang w:val="en-CA"/>
              </w:rPr>
            </w:pPr>
            <w:r w:rsidRPr="0060693F">
              <w:rPr>
                <w:rStyle w:val="Strong"/>
                <w:rFonts w:ascii="Arial" w:hAnsi="Arial" w:cs="Arial"/>
                <w:lang w:val="en-CA"/>
              </w:rPr>
              <w:t xml:space="preserve">The MCP for this device can be found </w:t>
            </w:r>
            <w:r w:rsidR="00997B4B" w:rsidRPr="0060693F">
              <w:rPr>
                <w:rStyle w:val="Strong"/>
                <w:rFonts w:ascii="Arial" w:hAnsi="Arial" w:cs="Arial"/>
                <w:lang w:val="en-CA"/>
              </w:rPr>
              <w:t xml:space="preserve">ON SITE </w:t>
            </w:r>
            <w:r w:rsidRPr="0060693F">
              <w:rPr>
                <w:rStyle w:val="Strong"/>
                <w:rFonts w:ascii="Arial" w:hAnsi="Arial" w:cs="Arial"/>
                <w:lang w:val="en-CA"/>
              </w:rPr>
              <w:t>at</w:t>
            </w:r>
          </w:p>
          <w:p w14:paraId="4F07713C" w14:textId="77777777" w:rsidR="005D7193" w:rsidRPr="0060693F" w:rsidRDefault="005D7193" w:rsidP="0060693F">
            <w:pPr>
              <w:keepNext/>
              <w:pBdr>
                <w:bottom w:val="single" w:sz="12" w:space="1" w:color="auto"/>
              </w:pBdr>
              <w:spacing w:after="0"/>
              <w:jc w:val="center"/>
              <w:rPr>
                <w:rStyle w:val="Strong"/>
                <w:rFonts w:ascii="Arial" w:hAnsi="Arial" w:cs="Arial"/>
                <w:lang w:val="en-CA"/>
              </w:rPr>
            </w:pPr>
          </w:p>
          <w:p w14:paraId="6B8FF1AC" w14:textId="77777777" w:rsidR="00997B4B" w:rsidRPr="0060693F" w:rsidRDefault="00997B4B" w:rsidP="0060693F">
            <w:pPr>
              <w:keepNext/>
              <w:pBdr>
                <w:bottom w:val="single" w:sz="12" w:space="1" w:color="auto"/>
              </w:pBdr>
              <w:spacing w:after="0"/>
              <w:rPr>
                <w:rStyle w:val="Strong"/>
                <w:rFonts w:ascii="Arial" w:hAnsi="Arial" w:cs="Arial"/>
                <w:lang w:val="en-CA"/>
              </w:rPr>
            </w:pPr>
            <w:r w:rsidRPr="0060693F">
              <w:rPr>
                <w:rStyle w:val="Strong"/>
                <w:rFonts w:ascii="Arial" w:hAnsi="Arial" w:cs="Arial"/>
                <w:lang w:val="en-CA"/>
              </w:rPr>
              <w:t>Specify location:</w:t>
            </w:r>
          </w:p>
          <w:p w14:paraId="0C373C63" w14:textId="77777777" w:rsidR="00A87F3F" w:rsidRPr="0060693F" w:rsidRDefault="00A87F3F" w:rsidP="00D87E40">
            <w:pPr>
              <w:pBdr>
                <w:bottom w:val="single" w:sz="12" w:space="1" w:color="auto"/>
              </w:pBdr>
              <w:spacing w:after="0"/>
              <w:rPr>
                <w:rStyle w:val="Strong"/>
                <w:rFonts w:ascii="Arial" w:hAnsi="Arial" w:cs="Arial"/>
                <w:lang w:val="en-CA"/>
              </w:rPr>
            </w:pPr>
          </w:p>
          <w:p w14:paraId="3E1460D5" w14:textId="77777777" w:rsidR="00997B4B" w:rsidRPr="0060693F" w:rsidRDefault="00997B4B" w:rsidP="00D87E40">
            <w:pPr>
              <w:spacing w:after="0"/>
              <w:jc w:val="center"/>
              <w:rPr>
                <w:rStyle w:val="Strong"/>
                <w:rFonts w:ascii="Arial" w:hAnsi="Arial" w:cs="Arial"/>
                <w:lang w:val="en-CA"/>
              </w:rPr>
            </w:pPr>
          </w:p>
        </w:tc>
      </w:tr>
    </w:tbl>
    <w:p w14:paraId="04FDEEFB" w14:textId="77777777" w:rsidR="00D77B26" w:rsidRPr="00D77B26" w:rsidRDefault="00D77B26" w:rsidP="00D77B26">
      <w:pPr>
        <w:spacing w:after="0" w:line="240" w:lineRule="auto"/>
        <w:rPr>
          <w:lang w:val="en-CA"/>
        </w:rPr>
      </w:pPr>
    </w:p>
    <w:p w14:paraId="1CC5CDA1" w14:textId="77777777" w:rsidR="007D5A12" w:rsidRPr="00D77B26" w:rsidRDefault="00F854E5" w:rsidP="00620180">
      <w:pPr>
        <w:pStyle w:val="Heading1"/>
        <w:rPr>
          <w:sz w:val="20"/>
        </w:rPr>
      </w:pPr>
      <w:bookmarkStart w:id="18" w:name="_Toc161992360"/>
      <w:r w:rsidRPr="00D77B26">
        <w:lastRenderedPageBreak/>
        <w:t>On-site Documentation</w:t>
      </w:r>
      <w:bookmarkEnd w:id="18"/>
    </w:p>
    <w:p w14:paraId="0573C467" w14:textId="77777777" w:rsidR="00F854E5" w:rsidRPr="0060693F" w:rsidRDefault="00F854E5" w:rsidP="0060693F">
      <w:pPr>
        <w:keepNext/>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As required by A17.1/B44-2019 Section 8.6.1.2.2 Elevating Device owners shall have the following available onsite for reference by elevator personnel:</w:t>
      </w:r>
    </w:p>
    <w:p w14:paraId="454247E8"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color w:val="000000"/>
          <w:sz w:val="20"/>
          <w:szCs w:val="20"/>
          <w:lang w:val="en-CA"/>
        </w:rPr>
      </w:pPr>
      <w:r w:rsidRPr="0060693F">
        <w:rPr>
          <w:rFonts w:ascii="Arial" w:hAnsi="Arial" w:cs="Arial"/>
          <w:color w:val="000000"/>
          <w:sz w:val="20"/>
          <w:szCs w:val="20"/>
          <w:lang w:val="en-CA"/>
        </w:rPr>
        <w:t>Up-to-date wiring diagrams</w:t>
      </w:r>
    </w:p>
    <w:p w14:paraId="1ACD7ABB"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Procedures for inspections and tests not described in ASME A17.2</w:t>
      </w:r>
    </w:p>
    <w:p w14:paraId="57EA1D8A"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Procedures specifically identified in the Code as required to be written</w:t>
      </w:r>
      <w:r w:rsidR="00D77B26">
        <w:rPr>
          <w:rFonts w:ascii="Arial" w:hAnsi="Arial" w:cs="Arial"/>
          <w:sz w:val="20"/>
          <w:szCs w:val="20"/>
          <w:lang w:val="en-CA"/>
        </w:rPr>
        <w:t>.</w:t>
      </w:r>
    </w:p>
    <w:p w14:paraId="4B7C2D85" w14:textId="7744485C"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E</w:t>
      </w:r>
      <w:r w:rsidRPr="0060693F">
        <w:rPr>
          <w:rFonts w:ascii="Arial" w:hAnsi="Arial" w:cs="Arial"/>
          <w:sz w:val="20"/>
          <w:szCs w:val="20"/>
          <w:lang w:val="en-CA"/>
        </w:rPr>
        <w:t xml:space="preserve">lastomeric </w:t>
      </w:r>
      <w:r w:rsidR="00F854E5" w:rsidRPr="0060693F">
        <w:rPr>
          <w:rFonts w:ascii="Arial" w:hAnsi="Arial" w:cs="Arial"/>
          <w:sz w:val="20"/>
          <w:szCs w:val="20"/>
          <w:lang w:val="en-CA"/>
        </w:rPr>
        <w:t>buffers</w:t>
      </w:r>
      <w:r w:rsidR="00C425FD">
        <w:rPr>
          <w:rFonts w:ascii="Arial" w:hAnsi="Arial" w:cs="Arial"/>
          <w:sz w:val="20"/>
          <w:szCs w:val="20"/>
          <w:lang w:val="en-CA"/>
        </w:rPr>
        <w:t>.</w:t>
      </w:r>
    </w:p>
    <w:p w14:paraId="75EB20DA" w14:textId="77777777" w:rsidR="00F854E5" w:rsidRPr="0060693F" w:rsidRDefault="00F854E5"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E/E/PES function as intended</w:t>
      </w:r>
      <w:r w:rsidR="00D77B26">
        <w:rPr>
          <w:rFonts w:ascii="Arial" w:hAnsi="Arial" w:cs="Arial"/>
          <w:sz w:val="20"/>
          <w:szCs w:val="20"/>
          <w:lang w:val="en-CA"/>
        </w:rPr>
        <w:t>.</w:t>
      </w:r>
    </w:p>
    <w:p w14:paraId="58584DB8" w14:textId="77777777"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sidRPr="00D77B26">
        <w:rPr>
          <w:rFonts w:ascii="Arial" w:hAnsi="Arial" w:cs="Arial"/>
          <w:sz w:val="20"/>
          <w:szCs w:val="20"/>
          <w:lang w:val="en-CA"/>
        </w:rPr>
        <w:t>T</w:t>
      </w:r>
      <w:r w:rsidR="00F854E5" w:rsidRPr="0060693F">
        <w:rPr>
          <w:rFonts w:ascii="Arial" w:hAnsi="Arial" w:cs="Arial"/>
          <w:sz w:val="20"/>
          <w:szCs w:val="20"/>
          <w:lang w:val="en-CA"/>
        </w:rPr>
        <w:t>wo-way communication means</w:t>
      </w:r>
      <w:r>
        <w:rPr>
          <w:rFonts w:ascii="Arial" w:hAnsi="Arial" w:cs="Arial"/>
          <w:sz w:val="20"/>
          <w:szCs w:val="20"/>
          <w:lang w:val="en-CA"/>
        </w:rPr>
        <w:t>.</w:t>
      </w:r>
    </w:p>
    <w:p w14:paraId="4EAA75DE" w14:textId="1198E2DE"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E</w:t>
      </w:r>
      <w:r w:rsidRPr="0060693F">
        <w:rPr>
          <w:rFonts w:ascii="Arial" w:hAnsi="Arial" w:cs="Arial"/>
          <w:sz w:val="20"/>
          <w:szCs w:val="20"/>
          <w:lang w:val="en-CA"/>
        </w:rPr>
        <w:t xml:space="preserve">levator </w:t>
      </w:r>
      <w:r w:rsidR="00F854E5" w:rsidRPr="0060693F">
        <w:rPr>
          <w:rFonts w:ascii="Arial" w:hAnsi="Arial" w:cs="Arial"/>
          <w:sz w:val="20"/>
          <w:szCs w:val="20"/>
          <w:lang w:val="en-CA"/>
        </w:rPr>
        <w:t>leveling speed with open doors</w:t>
      </w:r>
      <w:r>
        <w:rPr>
          <w:rFonts w:ascii="Arial" w:hAnsi="Arial" w:cs="Arial"/>
          <w:sz w:val="20"/>
          <w:szCs w:val="20"/>
          <w:lang w:val="en-CA"/>
        </w:rPr>
        <w:t>.</w:t>
      </w:r>
    </w:p>
    <w:p w14:paraId="7C78A04F" w14:textId="3144126D"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H</w:t>
      </w:r>
      <w:r w:rsidRPr="0060693F">
        <w:rPr>
          <w:rFonts w:ascii="Arial" w:hAnsi="Arial" w:cs="Arial"/>
          <w:sz w:val="20"/>
          <w:szCs w:val="20"/>
          <w:lang w:val="en-CA"/>
        </w:rPr>
        <w:t xml:space="preserve">ydraulic </w:t>
      </w:r>
      <w:r w:rsidR="00F854E5" w:rsidRPr="0060693F">
        <w:rPr>
          <w:rFonts w:ascii="Arial" w:hAnsi="Arial" w:cs="Arial"/>
          <w:sz w:val="20"/>
          <w:szCs w:val="20"/>
          <w:lang w:val="en-CA"/>
        </w:rPr>
        <w:t>elevator overspeed valve</w:t>
      </w:r>
      <w:r>
        <w:rPr>
          <w:rFonts w:ascii="Arial" w:hAnsi="Arial" w:cs="Arial"/>
          <w:sz w:val="20"/>
          <w:szCs w:val="20"/>
          <w:lang w:val="en-CA"/>
        </w:rPr>
        <w:t>.</w:t>
      </w:r>
    </w:p>
    <w:p w14:paraId="3AAAEEA9" w14:textId="77777777"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sidRPr="00D77B26">
        <w:rPr>
          <w:rFonts w:ascii="Arial" w:hAnsi="Arial" w:cs="Arial"/>
          <w:sz w:val="20"/>
          <w:szCs w:val="20"/>
          <w:lang w:val="en-CA"/>
        </w:rPr>
        <w:t>E</w:t>
      </w:r>
      <w:r w:rsidR="00F854E5" w:rsidRPr="0060693F">
        <w:rPr>
          <w:rFonts w:ascii="Arial" w:hAnsi="Arial" w:cs="Arial"/>
          <w:sz w:val="20"/>
          <w:szCs w:val="20"/>
          <w:lang w:val="en-CA"/>
        </w:rPr>
        <w:t>scalator reversal stopping device</w:t>
      </w:r>
      <w:r>
        <w:rPr>
          <w:rFonts w:ascii="Arial" w:hAnsi="Arial" w:cs="Arial"/>
          <w:sz w:val="20"/>
          <w:szCs w:val="20"/>
          <w:lang w:val="en-CA"/>
        </w:rPr>
        <w:t>.</w:t>
      </w:r>
    </w:p>
    <w:p w14:paraId="4A929BE4" w14:textId="1B83A6C8"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E</w:t>
      </w:r>
      <w:r w:rsidRPr="0060693F">
        <w:rPr>
          <w:rFonts w:ascii="Arial" w:hAnsi="Arial" w:cs="Arial"/>
          <w:sz w:val="20"/>
          <w:szCs w:val="20"/>
          <w:lang w:val="en-CA"/>
        </w:rPr>
        <w:t xml:space="preserve">scalator </w:t>
      </w:r>
      <w:r w:rsidR="00F854E5" w:rsidRPr="0060693F">
        <w:rPr>
          <w:rFonts w:ascii="Arial" w:hAnsi="Arial" w:cs="Arial"/>
          <w:sz w:val="20"/>
          <w:szCs w:val="20"/>
          <w:lang w:val="en-CA"/>
        </w:rPr>
        <w:t>handrail retarding force</w:t>
      </w:r>
      <w:r>
        <w:rPr>
          <w:rFonts w:ascii="Arial" w:hAnsi="Arial" w:cs="Arial"/>
          <w:sz w:val="20"/>
          <w:szCs w:val="20"/>
          <w:lang w:val="en-CA"/>
        </w:rPr>
        <w:t>.</w:t>
      </w:r>
    </w:p>
    <w:p w14:paraId="75735324" w14:textId="24A20F90"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E</w:t>
      </w:r>
      <w:r w:rsidRPr="0060693F">
        <w:rPr>
          <w:rFonts w:ascii="Arial" w:hAnsi="Arial" w:cs="Arial"/>
          <w:sz w:val="20"/>
          <w:szCs w:val="20"/>
          <w:lang w:val="en-CA"/>
        </w:rPr>
        <w:t xml:space="preserve">vacuation </w:t>
      </w:r>
      <w:r w:rsidR="00F854E5" w:rsidRPr="0060693F">
        <w:rPr>
          <w:rFonts w:ascii="Arial" w:hAnsi="Arial" w:cs="Arial"/>
          <w:sz w:val="20"/>
          <w:szCs w:val="20"/>
          <w:lang w:val="en-CA"/>
        </w:rPr>
        <w:t>procedures for elevators by authorized persons and emergency personnel.</w:t>
      </w:r>
    </w:p>
    <w:p w14:paraId="644979B2" w14:textId="783BD708"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C</w:t>
      </w:r>
      <w:r w:rsidRPr="0060693F">
        <w:rPr>
          <w:rFonts w:ascii="Arial" w:hAnsi="Arial" w:cs="Arial"/>
          <w:sz w:val="20"/>
          <w:szCs w:val="20"/>
          <w:lang w:val="en-CA"/>
        </w:rPr>
        <w:t xml:space="preserve">leaning </w:t>
      </w:r>
      <w:r w:rsidR="00F854E5" w:rsidRPr="0060693F">
        <w:rPr>
          <w:rFonts w:ascii="Arial" w:hAnsi="Arial" w:cs="Arial"/>
          <w:sz w:val="20"/>
          <w:szCs w:val="20"/>
          <w:lang w:val="en-CA"/>
        </w:rPr>
        <w:t>of a car and hoistway transparent enclosures by authorized persons.</w:t>
      </w:r>
    </w:p>
    <w:p w14:paraId="71CE97F9" w14:textId="2AB5584D"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 xml:space="preserve">Unique maintenance procedures or methods required for inspection, tests, and replacement of SIL rated E/E/PES electrical protective devices and </w:t>
      </w:r>
      <w:r w:rsidR="00D77B26" w:rsidRPr="00D77B26">
        <w:rPr>
          <w:rFonts w:ascii="Arial" w:hAnsi="Arial" w:cs="Arial"/>
          <w:sz w:val="20"/>
          <w:szCs w:val="20"/>
          <w:lang w:val="en-CA"/>
        </w:rPr>
        <w:t>circuits.</w:t>
      </w:r>
    </w:p>
    <w:p w14:paraId="1DA92465" w14:textId="0A094855"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 xml:space="preserve">Unique maintenance procedures or methods required for inspection, tests, and replacement of equipment applied under alternative </w:t>
      </w:r>
      <w:r w:rsidR="00D77B26" w:rsidRPr="00D77B26">
        <w:rPr>
          <w:rFonts w:ascii="Arial" w:hAnsi="Arial" w:cs="Arial"/>
          <w:sz w:val="20"/>
          <w:szCs w:val="20"/>
          <w:lang w:val="en-CA"/>
        </w:rPr>
        <w:t>arrangements.</w:t>
      </w:r>
    </w:p>
    <w:p w14:paraId="7CE5F0C2"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Unique maintenance procedures or unique methods required for inspection and test of equipment specified in an ASME A17.7/CSA B44.7, Code Compliance Document (CCD)</w:t>
      </w:r>
    </w:p>
    <w:p w14:paraId="1C5239EA"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Procedures for tests, periodic inspections, maintenance, replacements, adjustments, and repairs for traction-loss detection means, broken-suspension-member detection means, residual strength detection means, and related circuits.</w:t>
      </w:r>
    </w:p>
    <w:p w14:paraId="19848E2B"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bookmarkStart w:id="19" w:name="_Hlk161234426"/>
      <w:r w:rsidRPr="0060693F">
        <w:rPr>
          <w:rFonts w:ascii="Arial" w:hAnsi="Arial" w:cs="Arial"/>
          <w:sz w:val="20"/>
          <w:szCs w:val="20"/>
          <w:lang w:val="en-CA"/>
        </w:rPr>
        <w:t>Unique Software Identifier(s) (USI(s)) of the executable software as applicable.</w:t>
      </w:r>
    </w:p>
    <w:p w14:paraId="0D4EB807"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The documentation for the engineering test of skirt panels deflection for units installed or altered under A17.1-2019 and later editions.</w:t>
      </w:r>
    </w:p>
    <w:p w14:paraId="1FF6A50F" w14:textId="77777777" w:rsidR="00DC7F6C" w:rsidRPr="0060693F" w:rsidRDefault="00DC7F6C"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USI(s) of the executable software associated with the relevant functions in 2.26.1.7.1 and 3.26.11.1 (see also 2.26.1.7.3).</w:t>
      </w:r>
    </w:p>
    <w:p w14:paraId="5426F2FC" w14:textId="2128ADDC" w:rsidR="00DC7F6C" w:rsidRPr="0060693F" w:rsidRDefault="00DC7F6C"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The documentation for the engineering test of skirt panels deflection for units installed or altered under A17.1-2011 and later editions (see 8.3.</w:t>
      </w:r>
      <w:r w:rsidR="00D77B26">
        <w:rPr>
          <w:rFonts w:ascii="Arial" w:hAnsi="Arial" w:cs="Arial"/>
          <w:sz w:val="20"/>
          <w:szCs w:val="20"/>
          <w:lang w:val="en-CA"/>
        </w:rPr>
        <w:t>XX</w:t>
      </w:r>
      <w:r w:rsidRPr="0060693F">
        <w:rPr>
          <w:rFonts w:ascii="Arial" w:hAnsi="Arial" w:cs="Arial"/>
          <w:sz w:val="20"/>
          <w:szCs w:val="20"/>
          <w:lang w:val="en-CA"/>
        </w:rPr>
        <w:t>.5)</w:t>
      </w:r>
    </w:p>
    <w:p w14:paraId="754492C6" w14:textId="77777777" w:rsidR="009372AC" w:rsidRPr="00D77B26" w:rsidRDefault="009372AC" w:rsidP="002D5AF1">
      <w:pPr>
        <w:pStyle w:val="ListParagraph"/>
        <w:keepNext/>
        <w:numPr>
          <w:ilvl w:val="0"/>
          <w:numId w:val="117"/>
        </w:numPr>
        <w:autoSpaceDE w:val="0"/>
        <w:autoSpaceDN w:val="0"/>
        <w:adjustRightInd w:val="0"/>
        <w:spacing w:after="0" w:line="240" w:lineRule="auto"/>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procedures for inspections, maintenance, replacements, adjustments, and repairs for escalator\moving walk dynamic braking means (See I-15, 6.1.5.3.4)</w:t>
      </w:r>
    </w:p>
    <w:p w14:paraId="6C42D022" w14:textId="77777777" w:rsidR="00A47DD1" w:rsidRPr="00D77B26" w:rsidRDefault="00A47DD1" w:rsidP="00620180">
      <w:pPr>
        <w:pStyle w:val="Heading1"/>
      </w:pPr>
      <w:bookmarkStart w:id="20" w:name="_Toc161408783"/>
      <w:bookmarkStart w:id="21" w:name="_Toc161992361"/>
      <w:bookmarkEnd w:id="19"/>
      <w:bookmarkEnd w:id="20"/>
      <w:r w:rsidRPr="00D77B26">
        <w:t>Record Retention</w:t>
      </w:r>
      <w:bookmarkEnd w:id="21"/>
    </w:p>
    <w:p w14:paraId="21AC5F8B" w14:textId="77777777" w:rsidR="00A47DD1" w:rsidRPr="00D77B26" w:rsidRDefault="00A47DD1" w:rsidP="001125A2">
      <w:pPr>
        <w:autoSpaceDE w:val="0"/>
        <w:autoSpaceDN w:val="0"/>
        <w:adjustRightInd w:val="0"/>
        <w:spacing w:after="0"/>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 xml:space="preserve">The maintenance and testing records associated with this device are required to be retained for a period of not less </w:t>
      </w:r>
      <w:r w:rsidR="00A87F3F" w:rsidRPr="00D77B26">
        <w:rPr>
          <w:rFonts w:ascii="Arial" w:eastAsia="Times New Roman" w:hAnsi="Arial" w:cs="Arial"/>
          <w:bCs/>
          <w:kern w:val="28"/>
          <w:sz w:val="20"/>
          <w:szCs w:val="20"/>
          <w:lang w:val="en-CA"/>
        </w:rPr>
        <w:t>than 5</w:t>
      </w:r>
      <w:r w:rsidRPr="00D77B26">
        <w:rPr>
          <w:rFonts w:ascii="Arial" w:eastAsia="Times New Roman" w:hAnsi="Arial" w:cs="Arial"/>
          <w:bCs/>
          <w:kern w:val="28"/>
          <w:sz w:val="20"/>
          <w:szCs w:val="20"/>
          <w:lang w:val="en-CA"/>
        </w:rPr>
        <w:t xml:space="preserve"> years.</w:t>
      </w:r>
      <w:r w:rsidR="00867D7B" w:rsidRPr="00D77B26">
        <w:rPr>
          <w:rFonts w:ascii="Arial" w:eastAsia="Times New Roman" w:hAnsi="Arial" w:cs="Arial"/>
          <w:bCs/>
          <w:kern w:val="28"/>
          <w:sz w:val="20"/>
          <w:szCs w:val="20"/>
          <w:lang w:val="en-CA"/>
        </w:rPr>
        <w:t xml:space="preserve"> See 8.6.1.4.1 (b) and (d).</w:t>
      </w:r>
    </w:p>
    <w:p w14:paraId="06144AEA" w14:textId="77777777" w:rsidR="00A47DD1" w:rsidRPr="00D77B26" w:rsidRDefault="00A47DD1" w:rsidP="00620180">
      <w:pPr>
        <w:pStyle w:val="Heading1"/>
        <w:rPr>
          <w:sz w:val="20"/>
        </w:rPr>
      </w:pPr>
      <w:bookmarkStart w:id="22" w:name="_Toc161408785"/>
      <w:bookmarkStart w:id="23" w:name="_Toc161992362"/>
      <w:bookmarkEnd w:id="22"/>
      <w:r w:rsidRPr="00D77B26">
        <w:t>Call Backs and Trouble Calls</w:t>
      </w:r>
      <w:bookmarkEnd w:id="23"/>
    </w:p>
    <w:p w14:paraId="0960F1E1" w14:textId="77777777" w:rsidR="00A47DD1" w:rsidRPr="00D77B26" w:rsidRDefault="00A17433" w:rsidP="001125A2">
      <w:pPr>
        <w:autoSpaceDE w:val="0"/>
        <w:autoSpaceDN w:val="0"/>
        <w:adjustRightInd w:val="0"/>
        <w:spacing w:after="0"/>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Call-backs</w:t>
      </w:r>
      <w:r w:rsidR="00A47DD1" w:rsidRPr="00D77B26">
        <w:rPr>
          <w:rFonts w:ascii="Arial" w:eastAsia="Times New Roman" w:hAnsi="Arial" w:cs="Arial"/>
          <w:bCs/>
          <w:kern w:val="28"/>
          <w:sz w:val="20"/>
          <w:szCs w:val="20"/>
          <w:lang w:val="en-CA"/>
        </w:rPr>
        <w:t xml:space="preserve"> and/or trouble call logs shall be maintained for a period of 1 year and must be made available to the AHJ </w:t>
      </w:r>
      <w:r w:rsidR="00597C0D" w:rsidRPr="00D77B26">
        <w:rPr>
          <w:rFonts w:ascii="Arial" w:eastAsia="Times New Roman" w:hAnsi="Arial" w:cs="Arial"/>
          <w:bCs/>
          <w:kern w:val="28"/>
          <w:sz w:val="20"/>
          <w:szCs w:val="20"/>
          <w:lang w:val="en-CA"/>
        </w:rPr>
        <w:t>upon</w:t>
      </w:r>
      <w:r w:rsidR="00A47DD1" w:rsidRPr="00D77B26">
        <w:rPr>
          <w:rFonts w:ascii="Arial" w:eastAsia="Times New Roman" w:hAnsi="Arial" w:cs="Arial"/>
          <w:bCs/>
          <w:kern w:val="28"/>
          <w:sz w:val="20"/>
          <w:szCs w:val="20"/>
          <w:lang w:val="en-CA"/>
        </w:rPr>
        <w:t xml:space="preserve"> request. These logs are not required to be maintained at this site.</w:t>
      </w:r>
    </w:p>
    <w:p w14:paraId="672BE9D3" w14:textId="77777777" w:rsidR="00894D95" w:rsidRPr="00D77B26" w:rsidRDefault="00894D95" w:rsidP="001125A2">
      <w:pPr>
        <w:autoSpaceDE w:val="0"/>
        <w:autoSpaceDN w:val="0"/>
        <w:adjustRightInd w:val="0"/>
        <w:spacing w:after="0"/>
        <w:rPr>
          <w:rFonts w:ascii="Arial" w:eastAsia="Times New Roman" w:hAnsi="Arial" w:cs="Arial"/>
          <w:bCs/>
          <w:kern w:val="28"/>
          <w:sz w:val="18"/>
          <w:szCs w:val="18"/>
          <w:lang w:val="en-CA"/>
        </w:rPr>
      </w:pPr>
    </w:p>
    <w:p w14:paraId="1AB6407C" w14:textId="77777777" w:rsidR="00D77B26" w:rsidRDefault="00894D95" w:rsidP="00402130">
      <w:pPr>
        <w:autoSpaceDE w:val="0"/>
        <w:autoSpaceDN w:val="0"/>
        <w:adjustRightInd w:val="0"/>
        <w:rPr>
          <w:rFonts w:ascii="Arial" w:hAnsi="Arial" w:cs="Arial"/>
          <w:sz w:val="20"/>
          <w:szCs w:val="20"/>
          <w:lang w:val="en-CA"/>
        </w:rPr>
      </w:pPr>
      <w:r w:rsidRPr="00D77B26">
        <w:rPr>
          <w:rFonts w:ascii="Arial" w:eastAsia="Times New Roman" w:hAnsi="Arial" w:cs="Arial"/>
          <w:bCs/>
          <w:kern w:val="28"/>
          <w:sz w:val="20"/>
          <w:szCs w:val="20"/>
          <w:lang w:val="en-CA"/>
        </w:rPr>
        <w:t xml:space="preserve">8.6.1.4.2 includes requirements </w:t>
      </w:r>
      <w:r w:rsidR="00A87F3F" w:rsidRPr="00D77B26">
        <w:rPr>
          <w:rFonts w:ascii="Arial" w:eastAsia="Times New Roman" w:hAnsi="Arial" w:cs="Arial"/>
          <w:bCs/>
          <w:kern w:val="28"/>
          <w:sz w:val="20"/>
          <w:szCs w:val="20"/>
          <w:lang w:val="en-CA"/>
        </w:rPr>
        <w:t>for:</w:t>
      </w:r>
      <w:r w:rsidRPr="000400E1">
        <w:rPr>
          <w:rFonts w:ascii="Arial" w:hAnsi="Arial" w:cs="Arial"/>
          <w:sz w:val="20"/>
          <w:szCs w:val="20"/>
          <w:lang w:val="en-CA"/>
        </w:rPr>
        <w:t xml:space="preserve"> Instructions on how to report any need for corrective action (trouble calls) to the responsible party shall be posted on the controller or at the means necessary for test (see 2.7.6.4). The instructions shall be permanently legible with characters a minimum of 3</w:t>
      </w:r>
      <w:r w:rsidR="00D77B26">
        <w:rPr>
          <w:rFonts w:ascii="Arial" w:hAnsi="Arial" w:cs="Arial"/>
          <w:sz w:val="20"/>
          <w:szCs w:val="20"/>
          <w:lang w:val="en-CA"/>
        </w:rPr>
        <w:t xml:space="preserve"> </w:t>
      </w:r>
      <w:r w:rsidRPr="000400E1">
        <w:rPr>
          <w:rFonts w:ascii="Arial" w:hAnsi="Arial" w:cs="Arial"/>
          <w:sz w:val="20"/>
          <w:szCs w:val="20"/>
          <w:lang w:val="en-CA"/>
        </w:rPr>
        <w:t>mm (0.125 in.) in height.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94D95" w:rsidRPr="00AF4135" w14:paraId="71CDD7F5" w14:textId="77777777" w:rsidTr="00AF4135">
        <w:trPr>
          <w:trHeight w:val="576"/>
        </w:trPr>
        <w:tc>
          <w:tcPr>
            <w:tcW w:w="9576" w:type="dxa"/>
            <w:vAlign w:val="center"/>
          </w:tcPr>
          <w:p w14:paraId="0B08F5E4" w14:textId="77777777" w:rsidR="00894D95" w:rsidRPr="00AF4135" w:rsidRDefault="00894D95" w:rsidP="000400E1">
            <w:pPr>
              <w:keepNext/>
              <w:spacing w:after="0"/>
              <w:jc w:val="center"/>
              <w:rPr>
                <w:rStyle w:val="Strong"/>
                <w:rFonts w:ascii="Arial" w:hAnsi="Arial" w:cs="Arial"/>
                <w:b/>
                <w:bCs/>
                <w:szCs w:val="20"/>
                <w:lang w:val="en-CA"/>
              </w:rPr>
            </w:pPr>
            <w:r w:rsidRPr="00AF4135">
              <w:rPr>
                <w:rStyle w:val="Strong"/>
                <w:rFonts w:ascii="Arial" w:hAnsi="Arial" w:cs="Arial"/>
                <w:b/>
                <w:bCs/>
                <w:szCs w:val="20"/>
                <w:lang w:val="en-CA"/>
              </w:rPr>
              <w:lastRenderedPageBreak/>
              <w:t>REPORTING OF TROUBLE CALLS</w:t>
            </w:r>
          </w:p>
        </w:tc>
      </w:tr>
      <w:tr w:rsidR="00894D95" w:rsidRPr="000400E1" w14:paraId="1221AA6A" w14:textId="77777777" w:rsidTr="00F854E5">
        <w:trPr>
          <w:trHeight w:val="1259"/>
        </w:trPr>
        <w:tc>
          <w:tcPr>
            <w:tcW w:w="9576" w:type="dxa"/>
            <w:vAlign w:val="center"/>
          </w:tcPr>
          <w:p w14:paraId="00E2D1B0" w14:textId="347DCE61" w:rsidR="00894D95" w:rsidRPr="000400E1" w:rsidRDefault="00894D95" w:rsidP="000400E1">
            <w:pPr>
              <w:keepNext/>
              <w:spacing w:after="0"/>
              <w:jc w:val="center"/>
              <w:rPr>
                <w:rStyle w:val="Strong"/>
                <w:rFonts w:ascii="Arial" w:hAnsi="Arial" w:cs="Arial"/>
                <w:szCs w:val="20"/>
                <w:lang w:val="en-CA"/>
              </w:rPr>
            </w:pPr>
            <w:r w:rsidRPr="000400E1">
              <w:rPr>
                <w:rStyle w:val="Strong"/>
                <w:rFonts w:ascii="Arial" w:hAnsi="Arial" w:cs="Arial"/>
                <w:szCs w:val="20"/>
                <w:lang w:val="en-CA"/>
              </w:rPr>
              <w:t>This Elevating Device is being Maintained by</w:t>
            </w:r>
          </w:p>
          <w:p w14:paraId="1892EDD5" w14:textId="77777777" w:rsidR="00894D95" w:rsidRPr="000400E1" w:rsidRDefault="00894D95" w:rsidP="000400E1">
            <w:pPr>
              <w:keepNext/>
              <w:spacing w:after="0"/>
              <w:jc w:val="center"/>
              <w:rPr>
                <w:rStyle w:val="Strong"/>
                <w:rFonts w:ascii="Arial" w:hAnsi="Arial" w:cs="Arial"/>
                <w:szCs w:val="20"/>
                <w:lang w:val="en-CA"/>
              </w:rPr>
            </w:pPr>
            <w:r w:rsidRPr="000400E1">
              <w:rPr>
                <w:rStyle w:val="Strong"/>
                <w:rFonts w:ascii="Arial" w:hAnsi="Arial" w:cs="Arial"/>
                <w:szCs w:val="20"/>
                <w:lang w:val="en-CA"/>
              </w:rPr>
              <w:t xml:space="preserve">ABC Elevator </w:t>
            </w:r>
          </w:p>
          <w:p w14:paraId="57BAD441" w14:textId="77777777" w:rsidR="00597C0D" w:rsidRPr="000400E1" w:rsidRDefault="00894D95" w:rsidP="000400E1">
            <w:pPr>
              <w:keepNext/>
              <w:spacing w:after="0"/>
              <w:jc w:val="center"/>
              <w:rPr>
                <w:rStyle w:val="Strong"/>
                <w:rFonts w:ascii="Arial" w:hAnsi="Arial" w:cs="Arial"/>
                <w:szCs w:val="20"/>
                <w:lang w:val="en-CA"/>
              </w:rPr>
            </w:pPr>
            <w:r w:rsidRPr="000400E1">
              <w:rPr>
                <w:rStyle w:val="Strong"/>
                <w:rFonts w:ascii="Arial" w:hAnsi="Arial" w:cs="Arial"/>
                <w:szCs w:val="20"/>
                <w:lang w:val="en-CA"/>
              </w:rPr>
              <w:t>Please Report any problems to</w:t>
            </w:r>
          </w:p>
          <w:p w14:paraId="356D98B8" w14:textId="4A83D4A0" w:rsidR="00597C0D" w:rsidRPr="000400E1" w:rsidRDefault="00894D95" w:rsidP="000400E1">
            <w:pPr>
              <w:keepNext/>
              <w:spacing w:after="0"/>
              <w:jc w:val="center"/>
              <w:rPr>
                <w:rStyle w:val="Strong"/>
                <w:rFonts w:ascii="Arial" w:hAnsi="Arial" w:cs="Arial"/>
                <w:szCs w:val="20"/>
                <w:lang w:val="en-CA"/>
              </w:rPr>
            </w:pPr>
            <w:r w:rsidRPr="000400E1">
              <w:rPr>
                <w:rStyle w:val="Strong"/>
                <w:rFonts w:ascii="Arial" w:hAnsi="Arial" w:cs="Arial"/>
                <w:szCs w:val="20"/>
                <w:lang w:val="en-CA"/>
              </w:rPr>
              <w:t>555-555-5555</w:t>
            </w:r>
          </w:p>
          <w:p w14:paraId="48889792" w14:textId="77777777" w:rsidR="00597C0D" w:rsidRPr="000400E1" w:rsidRDefault="00597C0D" w:rsidP="000400E1">
            <w:pPr>
              <w:keepNext/>
              <w:spacing w:after="0"/>
              <w:jc w:val="center"/>
              <w:rPr>
                <w:rStyle w:val="Strong"/>
                <w:rFonts w:ascii="Arial" w:hAnsi="Arial" w:cs="Arial"/>
                <w:szCs w:val="20"/>
                <w:lang w:val="en-CA"/>
              </w:rPr>
            </w:pPr>
          </w:p>
          <w:p w14:paraId="3B2B95E1" w14:textId="77777777" w:rsidR="00894D95" w:rsidRPr="000400E1" w:rsidRDefault="00597C0D" w:rsidP="00597C0D">
            <w:pPr>
              <w:spacing w:after="0"/>
              <w:jc w:val="center"/>
              <w:rPr>
                <w:rStyle w:val="Strong"/>
                <w:rFonts w:ascii="Arial" w:hAnsi="Arial" w:cs="Arial"/>
                <w:szCs w:val="20"/>
                <w:lang w:val="en-CA"/>
              </w:rPr>
            </w:pPr>
            <w:r w:rsidRPr="000400E1">
              <w:rPr>
                <w:rStyle w:val="Strong"/>
                <w:rFonts w:ascii="Arial" w:hAnsi="Arial" w:cs="Arial"/>
                <w:szCs w:val="20"/>
                <w:lang w:val="en-CA"/>
              </w:rPr>
              <w:t>For</w:t>
            </w:r>
            <w:r w:rsidR="00894D95" w:rsidRPr="000400E1">
              <w:rPr>
                <w:rStyle w:val="Strong"/>
                <w:rFonts w:ascii="Arial" w:hAnsi="Arial" w:cs="Arial"/>
                <w:szCs w:val="20"/>
                <w:lang w:val="en-CA"/>
              </w:rPr>
              <w:t xml:space="preserve"> Emergencies call</w:t>
            </w:r>
            <w:r w:rsidRPr="000400E1">
              <w:rPr>
                <w:rStyle w:val="Strong"/>
                <w:rFonts w:ascii="Arial" w:hAnsi="Arial" w:cs="Arial"/>
                <w:szCs w:val="20"/>
                <w:lang w:val="en-CA"/>
              </w:rPr>
              <w:t xml:space="preserve"> 911</w:t>
            </w:r>
          </w:p>
        </w:tc>
      </w:tr>
    </w:tbl>
    <w:p w14:paraId="30935789" w14:textId="77777777" w:rsidR="00A47DD1" w:rsidRPr="00D77B26" w:rsidRDefault="00A47DD1" w:rsidP="00620180">
      <w:pPr>
        <w:pStyle w:val="Heading1"/>
      </w:pPr>
      <w:bookmarkStart w:id="24" w:name="_Toc161992363"/>
      <w:r w:rsidRPr="00D77B26">
        <w:t>Safe Operation and Device Maintenance</w:t>
      </w:r>
      <w:bookmarkEnd w:id="24"/>
    </w:p>
    <w:p w14:paraId="3CD73264" w14:textId="7B87987C" w:rsidR="00A47DD1" w:rsidRPr="00D77B26" w:rsidRDefault="00A47DD1" w:rsidP="00AF4135">
      <w:pPr>
        <w:autoSpaceDE w:val="0"/>
        <w:autoSpaceDN w:val="0"/>
        <w:adjustRightInd w:val="0"/>
        <w:spacing w:after="0" w:line="240" w:lineRule="auto"/>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The following A17.1/B44 requirements shall be observed</w:t>
      </w:r>
      <w:r w:rsidR="00D77B26">
        <w:rPr>
          <w:rFonts w:ascii="Arial" w:eastAsia="Times New Roman" w:hAnsi="Arial" w:cs="Arial"/>
          <w:bCs/>
          <w:kern w:val="28"/>
          <w:sz w:val="20"/>
          <w:szCs w:val="20"/>
          <w:lang w:val="en-CA"/>
        </w:rPr>
        <w:t>,</w:t>
      </w:r>
      <w:r w:rsidRPr="00D77B26">
        <w:rPr>
          <w:rFonts w:ascii="Arial" w:eastAsia="Times New Roman" w:hAnsi="Arial" w:cs="Arial"/>
          <w:bCs/>
          <w:kern w:val="28"/>
          <w:sz w:val="20"/>
          <w:szCs w:val="20"/>
          <w:lang w:val="en-CA"/>
        </w:rPr>
        <w:t xml:space="preserve"> </w:t>
      </w:r>
      <w:r w:rsidR="00D77B26" w:rsidRPr="00D77B26">
        <w:rPr>
          <w:rFonts w:ascii="Arial" w:eastAsia="Times New Roman" w:hAnsi="Arial" w:cs="Arial"/>
          <w:bCs/>
          <w:kern w:val="28"/>
          <w:sz w:val="20"/>
          <w:szCs w:val="20"/>
          <w:lang w:val="en-CA"/>
        </w:rPr>
        <w:t>always</w:t>
      </w:r>
      <w:r w:rsidRPr="00D77B26">
        <w:rPr>
          <w:rFonts w:ascii="Arial" w:eastAsia="Times New Roman" w:hAnsi="Arial" w:cs="Arial"/>
          <w:bCs/>
          <w:kern w:val="28"/>
          <w:sz w:val="20"/>
          <w:szCs w:val="20"/>
          <w:lang w:val="en-CA"/>
        </w:rPr>
        <w:t>:</w:t>
      </w:r>
    </w:p>
    <w:p w14:paraId="26B4F24F" w14:textId="77777777" w:rsidR="00A47DD1" w:rsidRPr="000400E1" w:rsidRDefault="00A47DD1" w:rsidP="002D5AF1">
      <w:pPr>
        <w:numPr>
          <w:ilvl w:val="0"/>
          <w:numId w:val="121"/>
        </w:numPr>
        <w:autoSpaceDE w:val="0"/>
        <w:autoSpaceDN w:val="0"/>
        <w:adjustRightInd w:val="0"/>
        <w:spacing w:after="0" w:line="240" w:lineRule="auto"/>
        <w:rPr>
          <w:rFonts w:ascii="Arial" w:hAnsi="Arial" w:cs="Arial"/>
          <w:b/>
          <w:bCs/>
          <w:sz w:val="20"/>
          <w:szCs w:val="20"/>
          <w:lang w:val="en-CA"/>
        </w:rPr>
      </w:pPr>
      <w:r w:rsidRPr="000400E1">
        <w:rPr>
          <w:rFonts w:ascii="Arial" w:hAnsi="Arial" w:cs="Arial"/>
          <w:b/>
          <w:bCs/>
          <w:sz w:val="20"/>
          <w:szCs w:val="20"/>
          <w:lang w:val="en-CA"/>
        </w:rPr>
        <w:t>8.6.1.6 General Maintenance Methods and Procedures</w:t>
      </w:r>
    </w:p>
    <w:p w14:paraId="06C07B39" w14:textId="77777777" w:rsidR="00A47DD1" w:rsidRPr="000400E1" w:rsidRDefault="00A47DD1" w:rsidP="002D5AF1">
      <w:pPr>
        <w:numPr>
          <w:ilvl w:val="0"/>
          <w:numId w:val="121"/>
        </w:numPr>
        <w:autoSpaceDE w:val="0"/>
        <w:autoSpaceDN w:val="0"/>
        <w:adjustRightInd w:val="0"/>
        <w:spacing w:after="0" w:line="240" w:lineRule="auto"/>
        <w:rPr>
          <w:rFonts w:ascii="Arial" w:hAnsi="Arial" w:cs="Arial"/>
          <w:b/>
          <w:bCs/>
          <w:sz w:val="20"/>
          <w:szCs w:val="20"/>
          <w:lang w:val="en-CA"/>
        </w:rPr>
      </w:pPr>
      <w:r w:rsidRPr="000400E1">
        <w:rPr>
          <w:rFonts w:ascii="Arial" w:hAnsi="Arial" w:cs="Arial"/>
          <w:b/>
          <w:bCs/>
          <w:sz w:val="20"/>
          <w:szCs w:val="20"/>
          <w:lang w:val="en-CA"/>
        </w:rPr>
        <w:t xml:space="preserve">8.6.1.6.1 Making Safety Devices Inoperative or Ineffective. </w:t>
      </w:r>
    </w:p>
    <w:p w14:paraId="2143E7DD" w14:textId="77777777" w:rsidR="00A47DD1" w:rsidRPr="000400E1" w:rsidRDefault="00A47DD1" w:rsidP="00AF4135">
      <w:pPr>
        <w:autoSpaceDE w:val="0"/>
        <w:autoSpaceDN w:val="0"/>
        <w:adjustRightInd w:val="0"/>
        <w:spacing w:line="240" w:lineRule="auto"/>
        <w:rPr>
          <w:rFonts w:ascii="Arial" w:hAnsi="Arial" w:cs="Arial"/>
          <w:sz w:val="20"/>
          <w:szCs w:val="20"/>
          <w:lang w:val="en-CA"/>
        </w:rPr>
      </w:pPr>
      <w:r w:rsidRPr="000400E1">
        <w:rPr>
          <w:rFonts w:ascii="Arial" w:hAnsi="Arial" w:cs="Arial"/>
          <w:sz w:val="20"/>
          <w:szCs w:val="20"/>
          <w:lang w:val="en-CA"/>
        </w:rPr>
        <w:t>No person shall at any time make inoperative or ineffective any device on which safety of users is dependent, including any electrical protective device, except where necessary during tests, inspections (see 8.10 and 8.11), maintenance, repair, and replacement, provided that the installation is first removed from normal operation. Such devices shall be restored to their normal operating condition in conformity with the applicable requirements prior to returning the equipment to service (see 2.26.7 and 8.6.1.6).</w:t>
      </w:r>
    </w:p>
    <w:p w14:paraId="4522DEEE" w14:textId="77777777" w:rsidR="0027164E" w:rsidRPr="00D77B26" w:rsidRDefault="0027164E" w:rsidP="00620180">
      <w:pPr>
        <w:pStyle w:val="Heading1"/>
        <w:rPr>
          <w:sz w:val="20"/>
        </w:rPr>
      </w:pPr>
      <w:bookmarkStart w:id="25" w:name="_Toc161992364"/>
      <w:r w:rsidRPr="00D77B26">
        <w:t>Repairs</w:t>
      </w:r>
      <w:bookmarkEnd w:id="25"/>
    </w:p>
    <w:p w14:paraId="5560571F" w14:textId="77777777" w:rsidR="0027164E" w:rsidRPr="00D77B26" w:rsidRDefault="0027164E" w:rsidP="00AF4135">
      <w:pPr>
        <w:autoSpaceDE w:val="0"/>
        <w:autoSpaceDN w:val="0"/>
        <w:adjustRightInd w:val="0"/>
        <w:spacing w:after="0" w:line="240" w:lineRule="auto"/>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Repairs shall be made with parts of at least equivalent material, strength, and design (see A17.1/B44 section 8.6.3.1). Replacements shall be made with parts of at least equivalent material, strength, and design. A record of Repairs and/or replacements shall be recorded and kept on site for the following repair / replacement activities:</w:t>
      </w:r>
    </w:p>
    <w:p w14:paraId="6BFB1FDE" w14:textId="77777777" w:rsidR="0027164E" w:rsidRPr="000400E1" w:rsidRDefault="0027164E" w:rsidP="002D5AF1">
      <w:pPr>
        <w:numPr>
          <w:ilvl w:val="0"/>
          <w:numId w:val="75"/>
        </w:numPr>
        <w:tabs>
          <w:tab w:val="left" w:pos="630"/>
        </w:tabs>
        <w:autoSpaceDE w:val="0"/>
        <w:autoSpaceDN w:val="0"/>
        <w:adjustRightInd w:val="0"/>
        <w:spacing w:after="0" w:line="240" w:lineRule="auto"/>
        <w:rPr>
          <w:rFonts w:ascii="Arial" w:hAnsi="Arial" w:cs="Arial"/>
          <w:sz w:val="20"/>
          <w:szCs w:val="20"/>
          <w:lang w:val="en-CA"/>
        </w:rPr>
      </w:pPr>
      <w:r w:rsidRPr="000400E1">
        <w:rPr>
          <w:rFonts w:ascii="Arial" w:hAnsi="Arial" w:cs="Arial"/>
          <w:sz w:val="20"/>
          <w:szCs w:val="20"/>
          <w:lang w:val="en-CA"/>
        </w:rPr>
        <w:t xml:space="preserve">Repairs (8.6.2.1- 8.6.2.5) including repairs of components and devices listed in 8.6.4, 8.6.5, 8.6.6, 8.6.7, 8.6.8, 8.6.9, and 8.6.10. </w:t>
      </w:r>
    </w:p>
    <w:p w14:paraId="1C027F29" w14:textId="77777777" w:rsidR="0027164E" w:rsidRPr="000400E1" w:rsidRDefault="0027164E" w:rsidP="002D5AF1">
      <w:pPr>
        <w:numPr>
          <w:ilvl w:val="0"/>
          <w:numId w:val="75"/>
        </w:numPr>
        <w:autoSpaceDE w:val="0"/>
        <w:autoSpaceDN w:val="0"/>
        <w:adjustRightInd w:val="0"/>
        <w:spacing w:after="0" w:line="240" w:lineRule="auto"/>
        <w:rPr>
          <w:rFonts w:ascii="Arial" w:hAnsi="Arial" w:cs="Arial"/>
          <w:sz w:val="20"/>
          <w:szCs w:val="20"/>
          <w:lang w:val="en-CA"/>
        </w:rPr>
      </w:pPr>
      <w:r w:rsidRPr="000400E1">
        <w:rPr>
          <w:rFonts w:ascii="Arial" w:hAnsi="Arial" w:cs="Arial"/>
          <w:sz w:val="20"/>
          <w:szCs w:val="20"/>
          <w:lang w:val="en-CA"/>
        </w:rPr>
        <w:t xml:space="preserve">Replacements (8.6.3.1 - 8.6.3.11 except 8.6.3.7 and 8.6.3.10) including replacements of components and devices listed in 8.6.4, 8.6.5, 8.6.6, 8.6.7, 8.6.8, 8.6.9, and 8.6.10. </w:t>
      </w:r>
    </w:p>
    <w:p w14:paraId="26D516F2" w14:textId="77777777" w:rsidR="0061287A" w:rsidRPr="000400E1" w:rsidRDefault="0061287A" w:rsidP="002D5AF1">
      <w:pPr>
        <w:numPr>
          <w:ilvl w:val="0"/>
          <w:numId w:val="75"/>
        </w:numPr>
        <w:autoSpaceDE w:val="0"/>
        <w:autoSpaceDN w:val="0"/>
        <w:adjustRightInd w:val="0"/>
        <w:spacing w:after="0" w:line="240" w:lineRule="auto"/>
        <w:rPr>
          <w:rFonts w:ascii="Arial" w:hAnsi="Arial" w:cs="Arial"/>
          <w:sz w:val="20"/>
          <w:szCs w:val="20"/>
          <w:lang w:val="en-CA"/>
        </w:rPr>
      </w:pPr>
      <w:r w:rsidRPr="000400E1">
        <w:rPr>
          <w:rFonts w:ascii="Arial" w:hAnsi="Arial" w:cs="Arial"/>
          <w:sz w:val="20"/>
          <w:szCs w:val="20"/>
          <w:lang w:val="en-CA"/>
        </w:rPr>
        <w:t>Other Records not previously covered: A17.6 10.1.1(c) – replacement criteria for less than 8</w:t>
      </w:r>
      <w:r w:rsidR="00D77B26">
        <w:rPr>
          <w:rFonts w:ascii="Arial" w:hAnsi="Arial" w:cs="Arial"/>
          <w:sz w:val="20"/>
          <w:szCs w:val="20"/>
          <w:lang w:val="en-CA"/>
        </w:rPr>
        <w:t xml:space="preserve"> </w:t>
      </w:r>
      <w:r w:rsidRPr="000400E1">
        <w:rPr>
          <w:rFonts w:ascii="Arial" w:hAnsi="Arial" w:cs="Arial"/>
          <w:sz w:val="20"/>
          <w:szCs w:val="20"/>
          <w:lang w:val="en-CA"/>
        </w:rPr>
        <w:t>mm ropes as applicable.</w:t>
      </w:r>
    </w:p>
    <w:p w14:paraId="57DE0D97" w14:textId="77777777" w:rsidR="0061287A" w:rsidRPr="000400E1" w:rsidRDefault="0061287A" w:rsidP="002D5AF1">
      <w:pPr>
        <w:widowControl w:val="0"/>
        <w:numPr>
          <w:ilvl w:val="0"/>
          <w:numId w:val="75"/>
        </w:numPr>
        <w:spacing w:after="0" w:line="240" w:lineRule="auto"/>
        <w:rPr>
          <w:rFonts w:ascii="Arial" w:hAnsi="Arial" w:cs="Arial"/>
          <w:sz w:val="20"/>
          <w:szCs w:val="20"/>
          <w:lang w:val="en-CA"/>
        </w:rPr>
      </w:pPr>
      <w:r w:rsidRPr="000400E1">
        <w:rPr>
          <w:rFonts w:ascii="Arial" w:hAnsi="Arial" w:cs="Arial"/>
          <w:sz w:val="20"/>
          <w:szCs w:val="20"/>
          <w:lang w:val="en-CA"/>
        </w:rPr>
        <w:t>8.6.11.10 – Examination after Shutdown Due to Traction Loss</w:t>
      </w:r>
    </w:p>
    <w:p w14:paraId="7CBC4539" w14:textId="77777777" w:rsidR="0061287A" w:rsidRPr="000400E1" w:rsidRDefault="0061287A" w:rsidP="002D5AF1">
      <w:pPr>
        <w:widowControl w:val="0"/>
        <w:numPr>
          <w:ilvl w:val="0"/>
          <w:numId w:val="75"/>
        </w:numPr>
        <w:spacing w:after="0" w:line="240" w:lineRule="auto"/>
        <w:rPr>
          <w:rFonts w:ascii="Arial" w:hAnsi="Arial" w:cs="Arial"/>
          <w:sz w:val="20"/>
          <w:szCs w:val="20"/>
          <w:lang w:val="en-CA"/>
        </w:rPr>
      </w:pPr>
      <w:r w:rsidRPr="000400E1">
        <w:rPr>
          <w:rFonts w:ascii="Arial" w:hAnsi="Arial" w:cs="Arial"/>
          <w:sz w:val="20"/>
          <w:szCs w:val="20"/>
          <w:lang w:val="en-CA"/>
        </w:rPr>
        <w:t>8.6.11.14 – Examination after Shutdown Due to Broken-Suspension-Member Detection Means</w:t>
      </w:r>
    </w:p>
    <w:p w14:paraId="5DB8A712" w14:textId="77777777" w:rsidR="0061287A" w:rsidRPr="000400E1" w:rsidRDefault="0061287A" w:rsidP="00AF4135">
      <w:pPr>
        <w:autoSpaceDE w:val="0"/>
        <w:autoSpaceDN w:val="0"/>
        <w:adjustRightInd w:val="0"/>
        <w:spacing w:line="240" w:lineRule="auto"/>
        <w:ind w:left="630"/>
        <w:rPr>
          <w:rFonts w:ascii="Arial" w:hAnsi="Arial" w:cs="Arial"/>
          <w:sz w:val="2"/>
          <w:szCs w:val="2"/>
          <w:lang w:val="en-CA"/>
        </w:rPr>
      </w:pPr>
    </w:p>
    <w:p w14:paraId="0FEE580D" w14:textId="77777777" w:rsidR="00A2473E" w:rsidRPr="00D77B26" w:rsidRDefault="003B1ED6" w:rsidP="00620180">
      <w:pPr>
        <w:pStyle w:val="Heading1"/>
        <w:rPr>
          <w:sz w:val="20"/>
        </w:rPr>
      </w:pPr>
      <w:bookmarkStart w:id="26" w:name="_Toc161992365"/>
      <w:bookmarkStart w:id="27" w:name="_Hlk162001168"/>
      <w:r w:rsidRPr="00D77B26">
        <w:t>Guide for Inspection of Elevators, Escalators and Moving Walks</w:t>
      </w:r>
      <w:bookmarkEnd w:id="26"/>
    </w:p>
    <w:bookmarkEnd w:id="27"/>
    <w:p w14:paraId="3D0BFD5D" w14:textId="77777777" w:rsidR="00533D3C" w:rsidRPr="00C81326" w:rsidRDefault="00533D3C" w:rsidP="002D5AF1">
      <w:pPr>
        <w:numPr>
          <w:ilvl w:val="0"/>
          <w:numId w:val="120"/>
        </w:numPr>
        <w:spacing w:after="0" w:line="240" w:lineRule="auto"/>
        <w:rPr>
          <w:rFonts w:ascii="Arial" w:hAnsi="Arial" w:cs="Arial"/>
          <w:sz w:val="20"/>
          <w:szCs w:val="20"/>
          <w:lang w:val="en-CA"/>
        </w:rPr>
      </w:pPr>
      <w:r w:rsidRPr="00C81326">
        <w:rPr>
          <w:rFonts w:ascii="Arial" w:hAnsi="Arial" w:cs="Arial"/>
          <w:sz w:val="20"/>
          <w:szCs w:val="20"/>
          <w:lang w:val="en-CA"/>
        </w:rPr>
        <w:t xml:space="preserve">Unique procedures for the maintenance, inspection and test of; SIL rated devices, unique equipment, </w:t>
      </w:r>
      <w:r w:rsidR="0004228E" w:rsidRPr="00C81326">
        <w:rPr>
          <w:rFonts w:ascii="Arial" w:hAnsi="Arial" w:cs="Arial"/>
          <w:sz w:val="20"/>
          <w:szCs w:val="20"/>
          <w:lang w:val="en-CA"/>
        </w:rPr>
        <w:t xml:space="preserve">and </w:t>
      </w:r>
      <w:r w:rsidRPr="00C81326">
        <w:rPr>
          <w:rFonts w:ascii="Arial" w:hAnsi="Arial" w:cs="Arial"/>
          <w:sz w:val="20"/>
          <w:szCs w:val="20"/>
          <w:lang w:val="en-CA"/>
        </w:rPr>
        <w:t>conformance to Code Compliance Documents obtained for an A17.7 certificate shall be provided in the MCP as required.</w:t>
      </w:r>
    </w:p>
    <w:p w14:paraId="1003B0E7" w14:textId="77777777" w:rsidR="003C2F1A" w:rsidRPr="00C81326" w:rsidRDefault="003C2F1A" w:rsidP="002D5AF1">
      <w:pPr>
        <w:numPr>
          <w:ilvl w:val="0"/>
          <w:numId w:val="120"/>
        </w:numPr>
        <w:spacing w:after="0" w:line="240" w:lineRule="auto"/>
        <w:rPr>
          <w:rFonts w:ascii="Arial" w:hAnsi="Arial" w:cs="Arial"/>
          <w:sz w:val="20"/>
          <w:szCs w:val="20"/>
          <w:lang w:val="en-CA"/>
        </w:rPr>
      </w:pPr>
      <w:r w:rsidRPr="00C81326">
        <w:rPr>
          <w:rFonts w:ascii="Arial" w:hAnsi="Arial" w:cs="Arial"/>
          <w:sz w:val="20"/>
          <w:szCs w:val="20"/>
          <w:lang w:val="en-CA"/>
        </w:rPr>
        <w:t>Any reference to an item (e.g. Item 2.31.2) is a reference to a procedure identified in the current version of ASME 17.2 Guide for the inspection of elevators, escalators, and moving walks.</w:t>
      </w:r>
    </w:p>
    <w:p w14:paraId="78A658C5" w14:textId="77777777" w:rsidR="00F854E5" w:rsidRPr="00C81326" w:rsidRDefault="003C2F1A" w:rsidP="002D5AF1">
      <w:pPr>
        <w:numPr>
          <w:ilvl w:val="0"/>
          <w:numId w:val="120"/>
        </w:numPr>
        <w:spacing w:after="0" w:line="240" w:lineRule="auto"/>
        <w:rPr>
          <w:rFonts w:ascii="Arial" w:hAnsi="Arial" w:cs="Arial"/>
          <w:sz w:val="20"/>
          <w:szCs w:val="20"/>
          <w:lang w:val="en-CA"/>
        </w:rPr>
      </w:pPr>
      <w:r w:rsidRPr="00C81326">
        <w:rPr>
          <w:rFonts w:ascii="Arial" w:hAnsi="Arial" w:cs="Arial"/>
          <w:sz w:val="20"/>
          <w:szCs w:val="20"/>
          <w:lang w:val="en-CA"/>
        </w:rPr>
        <w:t xml:space="preserve">Code harmonization occurred in the A17.1/B44 2000 edition. References in A17.2 prior to harmonization may not match requirements in earlier editions of the B44 code however, it can be used as a </w:t>
      </w:r>
      <w:r w:rsidR="00BF72BE" w:rsidRPr="00C81326">
        <w:rPr>
          <w:rFonts w:ascii="Arial" w:hAnsi="Arial" w:cs="Arial"/>
          <w:sz w:val="20"/>
          <w:szCs w:val="20"/>
          <w:lang w:val="en-CA"/>
        </w:rPr>
        <w:t>guideline.</w:t>
      </w:r>
    </w:p>
    <w:p w14:paraId="3BC9E994" w14:textId="77777777" w:rsidR="00D727F3" w:rsidRPr="00BF72BE" w:rsidRDefault="00D727F3" w:rsidP="00620180">
      <w:pPr>
        <w:pStyle w:val="Heading1"/>
      </w:pPr>
      <w:bookmarkStart w:id="28" w:name="_Toc161408790"/>
      <w:bookmarkStart w:id="29" w:name="_Toc161408791"/>
      <w:bookmarkStart w:id="30" w:name="_Toc161992366"/>
      <w:bookmarkStart w:id="31" w:name="_Hlk162001111"/>
      <w:bookmarkEnd w:id="28"/>
      <w:bookmarkEnd w:id="29"/>
      <w:r w:rsidRPr="00BF72BE">
        <w:t>Electrical Protective Safety Devices</w:t>
      </w:r>
      <w:bookmarkEnd w:id="30"/>
    </w:p>
    <w:p w14:paraId="02329678" w14:textId="1E9F183C" w:rsidR="003B1ED6" w:rsidRDefault="00D727F3" w:rsidP="00AF4135">
      <w:pPr>
        <w:spacing w:after="0" w:line="240" w:lineRule="auto"/>
        <w:rPr>
          <w:rFonts w:ascii="Arial" w:eastAsia="Times New Roman" w:hAnsi="Arial" w:cs="Arial"/>
          <w:bCs/>
          <w:kern w:val="28"/>
          <w:sz w:val="20"/>
          <w:szCs w:val="20"/>
          <w:lang w:val="en-CA"/>
        </w:rPr>
      </w:pPr>
      <w:r w:rsidRPr="00C81326">
        <w:rPr>
          <w:rFonts w:ascii="Arial" w:eastAsia="Times New Roman" w:hAnsi="Arial" w:cs="Arial"/>
          <w:bCs/>
          <w:kern w:val="28"/>
          <w:sz w:val="20"/>
          <w:szCs w:val="20"/>
          <w:lang w:val="en-CA"/>
        </w:rPr>
        <w:t>For all safety devices identified in 2.26.2, Table 2.26.4.3.2, 6.1.6, 6.2.6 or devices provided to meet ASME A17.7 shall be maintained in accordance with manufacturer’s recommendations.</w:t>
      </w:r>
    </w:p>
    <w:p w14:paraId="515DEE24" w14:textId="77777777" w:rsidR="00AF4135" w:rsidRDefault="00AF4135" w:rsidP="00AF4135">
      <w:pPr>
        <w:spacing w:after="0" w:line="240" w:lineRule="auto"/>
        <w:rPr>
          <w:rFonts w:ascii="Arial" w:eastAsia="Times New Roman" w:hAnsi="Arial" w:cs="Arial"/>
          <w:bCs/>
          <w:kern w:val="28"/>
          <w:sz w:val="20"/>
          <w:szCs w:val="20"/>
          <w:lang w:val="en-CA"/>
        </w:rPr>
      </w:pPr>
    </w:p>
    <w:p w14:paraId="64F3734A" w14:textId="77777777" w:rsidR="00AF4135" w:rsidRDefault="00AF4135" w:rsidP="00AF4135">
      <w:pPr>
        <w:spacing w:after="0" w:line="240" w:lineRule="auto"/>
        <w:rPr>
          <w:rFonts w:ascii="Arial" w:eastAsia="Times New Roman" w:hAnsi="Arial" w:cs="Arial"/>
          <w:bCs/>
          <w:kern w:val="28"/>
          <w:sz w:val="20"/>
          <w:szCs w:val="20"/>
          <w:lang w:val="en-CA"/>
        </w:rPr>
        <w:sectPr w:rsidR="00AF4135" w:rsidSect="0024632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69C32DD1" w14:textId="1BF1B739" w:rsidR="00EB0BFB" w:rsidRPr="00C37B73" w:rsidRDefault="00565EA4" w:rsidP="00C37B73">
      <w:pPr>
        <w:pStyle w:val="Title"/>
      </w:pPr>
      <w:bookmarkStart w:id="34" w:name="_Toc161992367"/>
      <w:bookmarkEnd w:id="31"/>
      <w:r w:rsidRPr="00C37B73">
        <w:lastRenderedPageBreak/>
        <w:t xml:space="preserve">Part 1- Inside </w:t>
      </w:r>
      <w:r w:rsidR="00376ADC" w:rsidRPr="00C37B73">
        <w:t xml:space="preserve">Car </w:t>
      </w:r>
      <w:r w:rsidR="00EB0BFB" w:rsidRPr="00C37B73">
        <w:t>Maintenance Procedures</w:t>
      </w:r>
      <w:bookmarkEnd w:id="13"/>
      <w:bookmarkEnd w:id="34"/>
      <w:r w:rsidR="00EB0BFB" w:rsidRPr="00C37B73">
        <w:t xml:space="preserve"> </w:t>
      </w: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B23A05" w:rsidRPr="00C37B73" w14:paraId="1F25773D" w14:textId="77777777" w:rsidTr="00D2021D">
        <w:trPr>
          <w:trHeight w:val="20"/>
        </w:trPr>
        <w:tc>
          <w:tcPr>
            <w:tcW w:w="918" w:type="dxa"/>
            <w:tcBorders>
              <w:top w:val="single" w:sz="4" w:space="0" w:color="auto"/>
              <w:left w:val="single" w:sz="4" w:space="0" w:color="auto"/>
              <w:bottom w:val="single" w:sz="4" w:space="0" w:color="auto"/>
            </w:tcBorders>
            <w:vAlign w:val="center"/>
          </w:tcPr>
          <w:p w14:paraId="418773EB" w14:textId="77777777" w:rsidR="00B23A05" w:rsidRPr="000229CF" w:rsidRDefault="00B23A0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0229CF">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0476C76E" w14:textId="77777777" w:rsidR="00B23A05" w:rsidRPr="00CB29AD" w:rsidRDefault="00E569FD" w:rsidP="00CB29AD">
            <w:pPr>
              <w:pStyle w:val="Heading3"/>
            </w:pPr>
            <w:bookmarkStart w:id="35" w:name="_Toc161992368"/>
            <w:r w:rsidRPr="00CB29AD">
              <w:t>8.6.4.13.1(c) Door reopening device</w:t>
            </w:r>
            <w:bookmarkEnd w:id="35"/>
          </w:p>
        </w:tc>
        <w:tc>
          <w:tcPr>
            <w:tcW w:w="900" w:type="dxa"/>
            <w:tcBorders>
              <w:top w:val="single" w:sz="4" w:space="0" w:color="auto"/>
              <w:left w:val="single" w:sz="4" w:space="0" w:color="auto"/>
              <w:bottom w:val="single" w:sz="4" w:space="0" w:color="auto"/>
            </w:tcBorders>
            <w:vAlign w:val="center"/>
          </w:tcPr>
          <w:p w14:paraId="5BCD7E42" w14:textId="77777777" w:rsidR="00B23A05" w:rsidRPr="00C37B73" w:rsidRDefault="00B23A05" w:rsidP="00C37B73">
            <w:pPr>
              <w:keepNext/>
              <w:tabs>
                <w:tab w:val="center" w:pos="4680"/>
                <w:tab w:val="right" w:pos="9360"/>
              </w:tabs>
              <w:spacing w:after="0" w:line="240" w:lineRule="auto"/>
              <w:jc w:val="center"/>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757185C3" w14:textId="77777777" w:rsidR="00B23A05" w:rsidRPr="00C37B73" w:rsidRDefault="00B23A05" w:rsidP="00C37B73">
            <w:pPr>
              <w:keepNext/>
              <w:tabs>
                <w:tab w:val="center" w:pos="4680"/>
                <w:tab w:val="right" w:pos="9360"/>
              </w:tabs>
              <w:spacing w:after="0" w:line="240" w:lineRule="auto"/>
              <w:ind w:right="-90"/>
              <w:jc w:val="center"/>
              <w:rPr>
                <w:rFonts w:ascii="Arial" w:hAnsi="Arial" w:cs="Arial"/>
                <w:b/>
                <w:sz w:val="18"/>
                <w:szCs w:val="20"/>
                <w:lang w:val="en-CA"/>
              </w:rPr>
            </w:pPr>
            <w:r w:rsidRPr="00C37B73">
              <w:rPr>
                <w:rFonts w:ascii="Arial" w:hAnsi="Arial" w:cs="Arial"/>
                <w:b/>
                <w:sz w:val="18"/>
                <w:szCs w:val="20"/>
                <w:lang w:val="en-CA"/>
              </w:rPr>
              <w:t>E, H</w:t>
            </w:r>
          </w:p>
        </w:tc>
      </w:tr>
      <w:tr w:rsidR="00F42594" w:rsidRPr="00C37B73" w14:paraId="54FFE312"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7B5C1A20"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7633BF5"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B23A05" w:rsidRPr="00C37B73" w14:paraId="0B9DAD09" w14:textId="77777777" w:rsidTr="00666F66">
        <w:trPr>
          <w:trHeight w:val="20"/>
        </w:trPr>
        <w:tc>
          <w:tcPr>
            <w:tcW w:w="918" w:type="dxa"/>
          </w:tcPr>
          <w:p w14:paraId="77B704CC" w14:textId="77777777" w:rsidR="00B23A05" w:rsidRPr="00C37B73" w:rsidRDefault="00B23A05" w:rsidP="00C37B73">
            <w:pPr>
              <w:pStyle w:val="ListParagraph"/>
              <w:keepNext/>
              <w:numPr>
                <w:ilvl w:val="0"/>
                <w:numId w:val="5"/>
              </w:numPr>
              <w:spacing w:after="0" w:line="240" w:lineRule="auto"/>
              <w:rPr>
                <w:rFonts w:ascii="Arial" w:hAnsi="Arial" w:cs="Arial"/>
                <w:b/>
                <w:sz w:val="18"/>
                <w:szCs w:val="20"/>
                <w:lang w:val="en-CA"/>
              </w:rPr>
            </w:pPr>
          </w:p>
        </w:tc>
        <w:tc>
          <w:tcPr>
            <w:tcW w:w="8894" w:type="dxa"/>
            <w:gridSpan w:val="3"/>
            <w:vAlign w:val="center"/>
          </w:tcPr>
          <w:p w14:paraId="43400F74"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B23A05" w:rsidRPr="00C37B73" w14:paraId="6816993A" w14:textId="77777777" w:rsidTr="00666F66">
        <w:trPr>
          <w:trHeight w:val="20"/>
        </w:trPr>
        <w:tc>
          <w:tcPr>
            <w:tcW w:w="918" w:type="dxa"/>
          </w:tcPr>
          <w:p w14:paraId="3B03E838" w14:textId="77777777" w:rsidR="00B23A05" w:rsidRPr="00C37B73" w:rsidRDefault="00B23A05" w:rsidP="00C37B73">
            <w:pPr>
              <w:pStyle w:val="ListParagraph"/>
              <w:keepNext/>
              <w:numPr>
                <w:ilvl w:val="1"/>
                <w:numId w:val="5"/>
              </w:numPr>
              <w:spacing w:after="0" w:line="240" w:lineRule="auto"/>
              <w:rPr>
                <w:rFonts w:ascii="Arial" w:hAnsi="Arial" w:cs="Arial"/>
                <w:sz w:val="18"/>
                <w:szCs w:val="20"/>
                <w:lang w:val="en-CA"/>
              </w:rPr>
            </w:pPr>
          </w:p>
        </w:tc>
        <w:tc>
          <w:tcPr>
            <w:tcW w:w="8894" w:type="dxa"/>
            <w:gridSpan w:val="3"/>
            <w:vAlign w:val="center"/>
          </w:tcPr>
          <w:p w14:paraId="1FF07DCB" w14:textId="77777777" w:rsidR="00B23A05" w:rsidRPr="00D77B26"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Test and verify safe and proper operation of:</w:t>
            </w:r>
          </w:p>
        </w:tc>
      </w:tr>
      <w:tr w:rsidR="00B23A05" w:rsidRPr="00C37B73" w14:paraId="58B08ABD" w14:textId="77777777" w:rsidTr="00666F66">
        <w:trPr>
          <w:trHeight w:val="20"/>
        </w:trPr>
        <w:tc>
          <w:tcPr>
            <w:tcW w:w="918" w:type="dxa"/>
          </w:tcPr>
          <w:p w14:paraId="46014706" w14:textId="77777777" w:rsidR="00B23A05" w:rsidRPr="00C37B73" w:rsidRDefault="00B23A05"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3A0E7BCF" w14:textId="77777777" w:rsidR="00B23A05"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Door reopening devices;</w:t>
            </w:r>
          </w:p>
        </w:tc>
      </w:tr>
      <w:tr w:rsidR="00E569FD" w:rsidRPr="00C37B73" w14:paraId="79B808DF" w14:textId="77777777" w:rsidTr="00666F66">
        <w:trPr>
          <w:trHeight w:val="20"/>
        </w:trPr>
        <w:tc>
          <w:tcPr>
            <w:tcW w:w="918" w:type="dxa"/>
          </w:tcPr>
          <w:p w14:paraId="07C76D00" w14:textId="77777777" w:rsidR="00E569FD" w:rsidRPr="00C37B73" w:rsidRDefault="00E569FD"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08AD418A" w14:textId="77777777" w:rsidR="00E569FD"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Door open buttons;</w:t>
            </w:r>
          </w:p>
        </w:tc>
      </w:tr>
      <w:tr w:rsidR="00E569FD" w:rsidRPr="00C37B73" w14:paraId="641CE04B" w14:textId="77777777" w:rsidTr="00F460E5">
        <w:trPr>
          <w:trHeight w:val="20"/>
        </w:trPr>
        <w:tc>
          <w:tcPr>
            <w:tcW w:w="918" w:type="dxa"/>
          </w:tcPr>
          <w:p w14:paraId="243946A1" w14:textId="77777777" w:rsidR="00E569FD" w:rsidRPr="00C37B73" w:rsidRDefault="00E569FD"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44574C74" w14:textId="77777777" w:rsidR="00E569FD"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Electric eyes;</w:t>
            </w:r>
          </w:p>
        </w:tc>
      </w:tr>
      <w:tr w:rsidR="00E569FD" w:rsidRPr="00C37B73" w14:paraId="09715203" w14:textId="77777777" w:rsidTr="00F460E5">
        <w:trPr>
          <w:trHeight w:val="20"/>
        </w:trPr>
        <w:tc>
          <w:tcPr>
            <w:tcW w:w="918" w:type="dxa"/>
          </w:tcPr>
          <w:p w14:paraId="42D59B80" w14:textId="77777777" w:rsidR="00E569FD" w:rsidRPr="00C37B73" w:rsidRDefault="00E569FD"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17BB59D0" w14:textId="77777777" w:rsidR="00E569FD"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Safety edges;</w:t>
            </w:r>
          </w:p>
        </w:tc>
      </w:tr>
      <w:tr w:rsidR="00E569FD" w:rsidRPr="00C37B73" w14:paraId="798660E6" w14:textId="77777777" w:rsidTr="00F460E5">
        <w:trPr>
          <w:trHeight w:val="20"/>
        </w:trPr>
        <w:tc>
          <w:tcPr>
            <w:tcW w:w="918" w:type="dxa"/>
          </w:tcPr>
          <w:p w14:paraId="5B640193" w14:textId="77777777" w:rsidR="00E569FD" w:rsidRPr="00C37B73" w:rsidRDefault="00E569FD"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269D3EFE" w14:textId="77777777" w:rsidR="00E569FD"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Electronic detectors</w:t>
            </w:r>
            <w:r w:rsidR="00B96FBC" w:rsidRPr="00D77B26">
              <w:rPr>
                <w:rFonts w:ascii="Arial" w:hAnsi="Arial" w:cs="Arial"/>
                <w:sz w:val="18"/>
                <w:szCs w:val="20"/>
                <w:lang w:val="en-CA"/>
              </w:rPr>
              <w:t>.</w:t>
            </w:r>
          </w:p>
        </w:tc>
      </w:tr>
      <w:tr w:rsidR="00B23A05" w:rsidRPr="00C37B73" w14:paraId="63CA5AE0" w14:textId="77777777" w:rsidTr="00666F66">
        <w:trPr>
          <w:trHeight w:val="20"/>
        </w:trPr>
        <w:tc>
          <w:tcPr>
            <w:tcW w:w="918" w:type="dxa"/>
          </w:tcPr>
          <w:p w14:paraId="33405476" w14:textId="77777777" w:rsidR="00B23A05" w:rsidRPr="00C37B73" w:rsidRDefault="00B23A05" w:rsidP="00C37B73">
            <w:pPr>
              <w:pStyle w:val="ListParagraph"/>
              <w:keepNext/>
              <w:numPr>
                <w:ilvl w:val="1"/>
                <w:numId w:val="5"/>
              </w:numPr>
              <w:spacing w:after="0" w:line="240" w:lineRule="auto"/>
              <w:rPr>
                <w:rFonts w:ascii="Arial" w:hAnsi="Arial" w:cs="Arial"/>
                <w:sz w:val="18"/>
                <w:szCs w:val="20"/>
                <w:lang w:val="en-CA"/>
              </w:rPr>
            </w:pPr>
          </w:p>
        </w:tc>
        <w:tc>
          <w:tcPr>
            <w:tcW w:w="8894" w:type="dxa"/>
            <w:gridSpan w:val="3"/>
            <w:vAlign w:val="center"/>
          </w:tcPr>
          <w:p w14:paraId="45F504EA" w14:textId="77777777" w:rsidR="00B23A05"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Ensure that manually operated safety edges lead the closing car and/ or hall door.</w:t>
            </w:r>
          </w:p>
        </w:tc>
      </w:tr>
      <w:tr w:rsidR="00B23A05" w:rsidRPr="00C37B73" w14:paraId="0D490318" w14:textId="77777777" w:rsidTr="00666F66">
        <w:trPr>
          <w:trHeight w:val="20"/>
        </w:trPr>
        <w:tc>
          <w:tcPr>
            <w:tcW w:w="918" w:type="dxa"/>
          </w:tcPr>
          <w:p w14:paraId="650D235B" w14:textId="77777777" w:rsidR="00B23A05" w:rsidRPr="00C37B73" w:rsidRDefault="00B23A05" w:rsidP="00C37B73">
            <w:pPr>
              <w:pStyle w:val="ListParagraph"/>
              <w:keepNext/>
              <w:numPr>
                <w:ilvl w:val="0"/>
                <w:numId w:val="5"/>
              </w:numPr>
              <w:spacing w:after="0" w:line="240" w:lineRule="auto"/>
              <w:rPr>
                <w:rFonts w:ascii="Arial" w:hAnsi="Arial" w:cs="Arial"/>
                <w:b/>
                <w:sz w:val="18"/>
                <w:szCs w:val="20"/>
                <w:lang w:val="en-CA"/>
              </w:rPr>
            </w:pPr>
          </w:p>
        </w:tc>
        <w:tc>
          <w:tcPr>
            <w:tcW w:w="8894" w:type="dxa"/>
            <w:gridSpan w:val="3"/>
            <w:vAlign w:val="center"/>
          </w:tcPr>
          <w:p w14:paraId="44124E0C"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B23A05" w:rsidRPr="00C37B73" w14:paraId="0F17D341" w14:textId="77777777" w:rsidTr="00666F66">
        <w:trPr>
          <w:trHeight w:val="20"/>
        </w:trPr>
        <w:tc>
          <w:tcPr>
            <w:tcW w:w="918" w:type="dxa"/>
          </w:tcPr>
          <w:p w14:paraId="4508764D" w14:textId="77777777" w:rsidR="00B23A05" w:rsidRPr="00C37B73" w:rsidRDefault="00B23A05" w:rsidP="00C37B73">
            <w:pPr>
              <w:pStyle w:val="ListParagraph"/>
              <w:keepNext/>
              <w:numPr>
                <w:ilvl w:val="1"/>
                <w:numId w:val="5"/>
              </w:numPr>
              <w:spacing w:after="0" w:line="240" w:lineRule="auto"/>
              <w:rPr>
                <w:rFonts w:ascii="Arial" w:hAnsi="Arial" w:cs="Arial"/>
                <w:sz w:val="18"/>
                <w:szCs w:val="20"/>
                <w:lang w:val="en-CA"/>
              </w:rPr>
            </w:pPr>
          </w:p>
        </w:tc>
        <w:tc>
          <w:tcPr>
            <w:tcW w:w="8894" w:type="dxa"/>
            <w:gridSpan w:val="3"/>
            <w:vAlign w:val="center"/>
          </w:tcPr>
          <w:p w14:paraId="70AF45DB" w14:textId="77777777" w:rsidR="00B23A05" w:rsidRPr="00D77B26"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2D1ADE" w:rsidRPr="00D77B26">
              <w:rPr>
                <w:rFonts w:ascii="Arial" w:hAnsi="Arial" w:cs="Arial"/>
                <w:sz w:val="18"/>
                <w:szCs w:val="20"/>
                <w:lang w:val="en-CA"/>
              </w:rPr>
              <w:t>.</w:t>
            </w:r>
          </w:p>
        </w:tc>
      </w:tr>
      <w:tr w:rsidR="00B23A05" w:rsidRPr="00C37B73" w14:paraId="2AD12770" w14:textId="77777777" w:rsidTr="00666F66">
        <w:trPr>
          <w:trHeight w:val="20"/>
        </w:trPr>
        <w:tc>
          <w:tcPr>
            <w:tcW w:w="918" w:type="dxa"/>
          </w:tcPr>
          <w:p w14:paraId="20101F49" w14:textId="77777777" w:rsidR="00B23A05" w:rsidRPr="00C37B73" w:rsidRDefault="00B23A05" w:rsidP="00C37B73">
            <w:pPr>
              <w:pStyle w:val="ListParagraph"/>
              <w:keepNext/>
              <w:numPr>
                <w:ilvl w:val="0"/>
                <w:numId w:val="5"/>
              </w:numPr>
              <w:spacing w:after="0" w:line="240" w:lineRule="auto"/>
              <w:rPr>
                <w:rFonts w:ascii="Arial" w:hAnsi="Arial" w:cs="Arial"/>
                <w:b/>
                <w:sz w:val="18"/>
                <w:szCs w:val="20"/>
                <w:lang w:val="en-CA"/>
              </w:rPr>
            </w:pPr>
          </w:p>
        </w:tc>
        <w:tc>
          <w:tcPr>
            <w:tcW w:w="8894" w:type="dxa"/>
            <w:gridSpan w:val="3"/>
            <w:vAlign w:val="center"/>
          </w:tcPr>
          <w:p w14:paraId="258CEF9D"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23A05" w:rsidRPr="00C37B73" w14:paraId="3AEE3D51" w14:textId="77777777" w:rsidTr="00666F66">
        <w:trPr>
          <w:trHeight w:val="20"/>
        </w:trPr>
        <w:tc>
          <w:tcPr>
            <w:tcW w:w="918" w:type="dxa"/>
          </w:tcPr>
          <w:p w14:paraId="34E2BF84" w14:textId="77777777" w:rsidR="00B23A05" w:rsidRPr="00C37B73" w:rsidRDefault="00B23A05" w:rsidP="00C37B73">
            <w:pPr>
              <w:keepNext/>
              <w:numPr>
                <w:ilvl w:val="1"/>
                <w:numId w:val="5"/>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79D9FDE5" w14:textId="77777777" w:rsidR="00B23A05" w:rsidRPr="00D77B26" w:rsidRDefault="00D62899"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00E569FD" w:rsidRPr="00D77B26">
              <w:rPr>
                <w:rFonts w:ascii="Arial" w:hAnsi="Arial" w:cs="Arial"/>
                <w:sz w:val="18"/>
                <w:szCs w:val="20"/>
                <w:lang w:val="en-CA"/>
              </w:rPr>
              <w:t>1.1 Door re-opening device</w:t>
            </w:r>
            <w:r w:rsidR="00B96FBC" w:rsidRPr="00D77B26">
              <w:rPr>
                <w:rFonts w:ascii="Arial" w:hAnsi="Arial" w:cs="Arial"/>
                <w:sz w:val="18"/>
                <w:szCs w:val="20"/>
                <w:lang w:val="en-CA"/>
              </w:rPr>
              <w:t>.</w:t>
            </w:r>
          </w:p>
        </w:tc>
      </w:tr>
    </w:tbl>
    <w:p w14:paraId="60B32178" w14:textId="77777777" w:rsidR="00507ACC" w:rsidRPr="00C37B73" w:rsidRDefault="00507AC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B23A05" w:rsidRPr="00C37B73" w14:paraId="1FF797F3" w14:textId="77777777" w:rsidTr="00F21F1C">
        <w:trPr>
          <w:trHeight w:val="20"/>
        </w:trPr>
        <w:tc>
          <w:tcPr>
            <w:tcW w:w="918" w:type="dxa"/>
            <w:tcBorders>
              <w:top w:val="single" w:sz="4" w:space="0" w:color="auto"/>
              <w:left w:val="single" w:sz="4" w:space="0" w:color="auto"/>
              <w:bottom w:val="single" w:sz="4" w:space="0" w:color="auto"/>
            </w:tcBorders>
            <w:vAlign w:val="center"/>
          </w:tcPr>
          <w:p w14:paraId="5317D8A7" w14:textId="77777777" w:rsidR="00B23A05" w:rsidRPr="00C37B73" w:rsidRDefault="00B23A0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54DF5343" w14:textId="77777777" w:rsidR="00B23A05" w:rsidRPr="00D2021D" w:rsidRDefault="00E569FD" w:rsidP="00CB29AD">
            <w:pPr>
              <w:pStyle w:val="Heading3"/>
            </w:pPr>
            <w:bookmarkStart w:id="36" w:name="_Toc161992369"/>
            <w:r w:rsidRPr="00D2021D">
              <w:t>8.6.4.13.1(d) Vision panels and grills</w:t>
            </w:r>
            <w:bookmarkEnd w:id="36"/>
          </w:p>
        </w:tc>
        <w:tc>
          <w:tcPr>
            <w:tcW w:w="900" w:type="dxa"/>
            <w:tcBorders>
              <w:top w:val="single" w:sz="4" w:space="0" w:color="auto"/>
              <w:left w:val="single" w:sz="4" w:space="0" w:color="auto"/>
              <w:bottom w:val="single" w:sz="4" w:space="0" w:color="auto"/>
            </w:tcBorders>
            <w:vAlign w:val="center"/>
          </w:tcPr>
          <w:p w14:paraId="168A0DF4"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49461099" w14:textId="77777777" w:rsidR="00B23A05" w:rsidRPr="00C37B73" w:rsidRDefault="00B23A0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5969C221" w14:textId="77777777" w:rsidTr="00F21F1C">
        <w:tblPrEx>
          <w:tblBorders>
            <w:insideH w:val="single" w:sz="6" w:space="0" w:color="BFBFBF"/>
            <w:insideV w:val="single" w:sz="6" w:space="0" w:color="BFBFBF"/>
          </w:tblBorders>
        </w:tblPrEx>
        <w:trPr>
          <w:trHeight w:val="20"/>
        </w:trPr>
        <w:tc>
          <w:tcPr>
            <w:tcW w:w="918" w:type="dxa"/>
            <w:tcBorders>
              <w:top w:val="single" w:sz="4" w:space="0" w:color="auto"/>
            </w:tcBorders>
          </w:tcPr>
          <w:p w14:paraId="788CFAFF"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38611E8"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B23A05" w:rsidRPr="00C37B73" w14:paraId="0EB5D2E1" w14:textId="77777777" w:rsidTr="00F21F1C">
        <w:trPr>
          <w:trHeight w:val="20"/>
        </w:trPr>
        <w:tc>
          <w:tcPr>
            <w:tcW w:w="918" w:type="dxa"/>
          </w:tcPr>
          <w:p w14:paraId="49494574" w14:textId="77777777" w:rsidR="00B23A05" w:rsidRPr="00C37B73" w:rsidRDefault="00B23A05" w:rsidP="00C37B73">
            <w:pPr>
              <w:pStyle w:val="ListParagraph"/>
              <w:keepNext/>
              <w:numPr>
                <w:ilvl w:val="0"/>
                <w:numId w:val="6"/>
              </w:numPr>
              <w:spacing w:after="0" w:line="240" w:lineRule="auto"/>
              <w:rPr>
                <w:rFonts w:ascii="Arial" w:hAnsi="Arial" w:cs="Arial"/>
                <w:b/>
                <w:sz w:val="18"/>
                <w:szCs w:val="20"/>
                <w:lang w:val="en-CA"/>
              </w:rPr>
            </w:pPr>
          </w:p>
        </w:tc>
        <w:tc>
          <w:tcPr>
            <w:tcW w:w="8894" w:type="dxa"/>
            <w:gridSpan w:val="3"/>
            <w:vAlign w:val="center"/>
          </w:tcPr>
          <w:p w14:paraId="1AFA4856"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B23A05" w:rsidRPr="00C37B73" w14:paraId="6591FBE3" w14:textId="77777777" w:rsidTr="00F21F1C">
        <w:trPr>
          <w:trHeight w:val="20"/>
        </w:trPr>
        <w:tc>
          <w:tcPr>
            <w:tcW w:w="918" w:type="dxa"/>
          </w:tcPr>
          <w:p w14:paraId="7067A7B9" w14:textId="77777777" w:rsidR="00B23A05" w:rsidRPr="00C37B73" w:rsidRDefault="00B23A05" w:rsidP="00C37B73">
            <w:pPr>
              <w:pStyle w:val="ListParagraph"/>
              <w:keepNext/>
              <w:numPr>
                <w:ilvl w:val="1"/>
                <w:numId w:val="6"/>
              </w:numPr>
              <w:spacing w:after="0" w:line="240" w:lineRule="auto"/>
              <w:rPr>
                <w:rFonts w:ascii="Arial" w:hAnsi="Arial" w:cs="Arial"/>
                <w:sz w:val="18"/>
                <w:szCs w:val="20"/>
                <w:lang w:val="en-CA"/>
              </w:rPr>
            </w:pPr>
          </w:p>
        </w:tc>
        <w:tc>
          <w:tcPr>
            <w:tcW w:w="8894" w:type="dxa"/>
            <w:gridSpan w:val="3"/>
            <w:vAlign w:val="center"/>
          </w:tcPr>
          <w:p w14:paraId="539A67EE" w14:textId="77777777" w:rsidR="00B23A05" w:rsidRPr="00D77B26"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Examine </w:t>
            </w:r>
            <w:r w:rsidR="006B0F7A" w:rsidRPr="00D77B26">
              <w:rPr>
                <w:rFonts w:ascii="Arial" w:hAnsi="Arial" w:cs="Arial"/>
                <w:sz w:val="18"/>
                <w:szCs w:val="20"/>
                <w:lang w:val="en-CA"/>
              </w:rPr>
              <w:t>v</w:t>
            </w:r>
            <w:r w:rsidRPr="00D77B26">
              <w:rPr>
                <w:rFonts w:ascii="Arial" w:hAnsi="Arial" w:cs="Arial"/>
                <w:sz w:val="18"/>
                <w:szCs w:val="20"/>
                <w:lang w:val="en-CA"/>
              </w:rPr>
              <w:t>ision panels and grills for:</w:t>
            </w:r>
          </w:p>
        </w:tc>
      </w:tr>
      <w:tr w:rsidR="00B23A05" w:rsidRPr="00C37B73" w14:paraId="5786B22B" w14:textId="77777777" w:rsidTr="00F21F1C">
        <w:trPr>
          <w:trHeight w:val="20"/>
        </w:trPr>
        <w:tc>
          <w:tcPr>
            <w:tcW w:w="918" w:type="dxa"/>
          </w:tcPr>
          <w:p w14:paraId="2C7918EB" w14:textId="77777777" w:rsidR="00B23A05" w:rsidRPr="00C37B73" w:rsidRDefault="00B23A05" w:rsidP="00C37B73">
            <w:pPr>
              <w:pStyle w:val="ListParagraph"/>
              <w:keepNext/>
              <w:numPr>
                <w:ilvl w:val="3"/>
                <w:numId w:val="6"/>
              </w:numPr>
              <w:spacing w:after="0" w:line="240" w:lineRule="auto"/>
              <w:rPr>
                <w:rFonts w:ascii="Arial" w:hAnsi="Arial" w:cs="Arial"/>
                <w:sz w:val="18"/>
                <w:szCs w:val="20"/>
                <w:lang w:val="en-CA"/>
              </w:rPr>
            </w:pPr>
          </w:p>
        </w:tc>
        <w:tc>
          <w:tcPr>
            <w:tcW w:w="8894" w:type="dxa"/>
            <w:gridSpan w:val="3"/>
            <w:vAlign w:val="center"/>
          </w:tcPr>
          <w:p w14:paraId="3CBDC6F6" w14:textId="77777777" w:rsidR="00B23A05" w:rsidRPr="00C37B73" w:rsidRDefault="006B0F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Wear and tear;</w:t>
            </w:r>
          </w:p>
        </w:tc>
      </w:tr>
      <w:tr w:rsidR="00E569FD" w:rsidRPr="00C37B73" w14:paraId="1E2110B7" w14:textId="77777777" w:rsidTr="00F21F1C">
        <w:trPr>
          <w:trHeight w:val="20"/>
        </w:trPr>
        <w:tc>
          <w:tcPr>
            <w:tcW w:w="918" w:type="dxa"/>
          </w:tcPr>
          <w:p w14:paraId="656DFD8D" w14:textId="77777777" w:rsidR="00E569FD" w:rsidRPr="00C37B73" w:rsidRDefault="00E569FD" w:rsidP="00C37B73">
            <w:pPr>
              <w:pStyle w:val="ListParagraph"/>
              <w:keepNext/>
              <w:numPr>
                <w:ilvl w:val="3"/>
                <w:numId w:val="6"/>
              </w:numPr>
              <w:spacing w:after="0" w:line="240" w:lineRule="auto"/>
              <w:rPr>
                <w:rFonts w:ascii="Arial" w:hAnsi="Arial" w:cs="Arial"/>
                <w:sz w:val="18"/>
                <w:szCs w:val="20"/>
                <w:lang w:val="en-CA"/>
              </w:rPr>
            </w:pPr>
          </w:p>
        </w:tc>
        <w:tc>
          <w:tcPr>
            <w:tcW w:w="8894" w:type="dxa"/>
            <w:gridSpan w:val="3"/>
            <w:vAlign w:val="center"/>
          </w:tcPr>
          <w:p w14:paraId="47A4F392" w14:textId="77777777" w:rsidR="00E569FD" w:rsidRPr="00C37B73" w:rsidRDefault="006B0F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Breakage and cracks;</w:t>
            </w:r>
          </w:p>
        </w:tc>
      </w:tr>
      <w:tr w:rsidR="00E569FD" w:rsidRPr="00C37B73" w14:paraId="5BC31537" w14:textId="77777777" w:rsidTr="00F21F1C">
        <w:trPr>
          <w:trHeight w:val="20"/>
        </w:trPr>
        <w:tc>
          <w:tcPr>
            <w:tcW w:w="918" w:type="dxa"/>
          </w:tcPr>
          <w:p w14:paraId="758B0CCD" w14:textId="77777777" w:rsidR="00E569FD" w:rsidRPr="00C37B73" w:rsidRDefault="00E569FD" w:rsidP="00C37B73">
            <w:pPr>
              <w:pStyle w:val="ListParagraph"/>
              <w:keepNext/>
              <w:numPr>
                <w:ilvl w:val="3"/>
                <w:numId w:val="6"/>
              </w:numPr>
              <w:spacing w:after="0" w:line="240" w:lineRule="auto"/>
              <w:rPr>
                <w:rFonts w:ascii="Arial" w:hAnsi="Arial" w:cs="Arial"/>
                <w:sz w:val="18"/>
                <w:szCs w:val="20"/>
                <w:lang w:val="en-CA"/>
              </w:rPr>
            </w:pPr>
          </w:p>
        </w:tc>
        <w:tc>
          <w:tcPr>
            <w:tcW w:w="8894" w:type="dxa"/>
            <w:gridSpan w:val="3"/>
            <w:vAlign w:val="center"/>
          </w:tcPr>
          <w:p w14:paraId="727709E2" w14:textId="77777777" w:rsidR="00E569FD" w:rsidRPr="00C37B73" w:rsidRDefault="006B0F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Seals;</w:t>
            </w:r>
          </w:p>
        </w:tc>
      </w:tr>
      <w:tr w:rsidR="00B23A05" w:rsidRPr="00C37B73" w14:paraId="58175FE5" w14:textId="77777777" w:rsidTr="00F21F1C">
        <w:trPr>
          <w:trHeight w:val="20"/>
        </w:trPr>
        <w:tc>
          <w:tcPr>
            <w:tcW w:w="918" w:type="dxa"/>
          </w:tcPr>
          <w:p w14:paraId="6611D165" w14:textId="77777777" w:rsidR="00B23A05" w:rsidRPr="00C37B73" w:rsidRDefault="00B23A05" w:rsidP="00C37B73">
            <w:pPr>
              <w:pStyle w:val="ListParagraph"/>
              <w:keepNext/>
              <w:numPr>
                <w:ilvl w:val="3"/>
                <w:numId w:val="6"/>
              </w:numPr>
              <w:spacing w:after="0" w:line="240" w:lineRule="auto"/>
              <w:rPr>
                <w:rFonts w:ascii="Arial" w:hAnsi="Arial" w:cs="Arial"/>
                <w:sz w:val="18"/>
                <w:szCs w:val="20"/>
                <w:lang w:val="en-CA"/>
              </w:rPr>
            </w:pPr>
          </w:p>
        </w:tc>
        <w:tc>
          <w:tcPr>
            <w:tcW w:w="8894" w:type="dxa"/>
            <w:gridSpan w:val="3"/>
            <w:vAlign w:val="center"/>
          </w:tcPr>
          <w:p w14:paraId="549AF78B" w14:textId="77777777" w:rsidR="00B23A05" w:rsidRPr="00C37B73" w:rsidRDefault="006B0F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Visibility.</w:t>
            </w:r>
          </w:p>
        </w:tc>
      </w:tr>
      <w:tr w:rsidR="00B23A05" w:rsidRPr="00C37B73" w14:paraId="134000BC" w14:textId="77777777" w:rsidTr="00F21F1C">
        <w:trPr>
          <w:trHeight w:val="20"/>
        </w:trPr>
        <w:tc>
          <w:tcPr>
            <w:tcW w:w="918" w:type="dxa"/>
          </w:tcPr>
          <w:p w14:paraId="13C6AA36" w14:textId="77777777" w:rsidR="00B23A05" w:rsidRPr="00C37B73" w:rsidRDefault="00B23A05" w:rsidP="00C37B73">
            <w:pPr>
              <w:pStyle w:val="ListParagraph"/>
              <w:keepNext/>
              <w:numPr>
                <w:ilvl w:val="0"/>
                <w:numId w:val="6"/>
              </w:numPr>
              <w:spacing w:after="0" w:line="240" w:lineRule="auto"/>
              <w:rPr>
                <w:rFonts w:ascii="Arial" w:hAnsi="Arial" w:cs="Arial"/>
                <w:b/>
                <w:sz w:val="18"/>
                <w:szCs w:val="20"/>
                <w:lang w:val="en-CA"/>
              </w:rPr>
            </w:pPr>
          </w:p>
        </w:tc>
        <w:tc>
          <w:tcPr>
            <w:tcW w:w="8894" w:type="dxa"/>
            <w:gridSpan w:val="3"/>
            <w:vAlign w:val="center"/>
          </w:tcPr>
          <w:p w14:paraId="477CA12C"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B23A05" w:rsidRPr="00C37B73" w14:paraId="79299E2E" w14:textId="77777777" w:rsidTr="00F21F1C">
        <w:trPr>
          <w:trHeight w:val="20"/>
        </w:trPr>
        <w:tc>
          <w:tcPr>
            <w:tcW w:w="918" w:type="dxa"/>
          </w:tcPr>
          <w:p w14:paraId="1968E76B" w14:textId="77777777" w:rsidR="00B23A05" w:rsidRPr="00C37B73" w:rsidRDefault="00B23A05" w:rsidP="00C37B73">
            <w:pPr>
              <w:pStyle w:val="ListParagraph"/>
              <w:keepNext/>
              <w:numPr>
                <w:ilvl w:val="1"/>
                <w:numId w:val="6"/>
              </w:numPr>
              <w:spacing w:after="0" w:line="240" w:lineRule="auto"/>
              <w:rPr>
                <w:rFonts w:ascii="Arial" w:hAnsi="Arial" w:cs="Arial"/>
                <w:sz w:val="18"/>
                <w:szCs w:val="20"/>
                <w:lang w:val="en-CA"/>
              </w:rPr>
            </w:pPr>
          </w:p>
        </w:tc>
        <w:tc>
          <w:tcPr>
            <w:tcW w:w="8894" w:type="dxa"/>
            <w:gridSpan w:val="3"/>
            <w:vAlign w:val="center"/>
          </w:tcPr>
          <w:p w14:paraId="6882B368" w14:textId="77777777" w:rsidR="00B23A05" w:rsidRPr="00D77B26"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2D1ADE" w:rsidRPr="00D77B26">
              <w:rPr>
                <w:rFonts w:ascii="Arial" w:hAnsi="Arial" w:cs="Arial"/>
                <w:sz w:val="18"/>
                <w:szCs w:val="20"/>
                <w:lang w:val="en-CA"/>
              </w:rPr>
              <w:t>.</w:t>
            </w:r>
          </w:p>
        </w:tc>
      </w:tr>
      <w:tr w:rsidR="00B23A05" w:rsidRPr="00C37B73" w14:paraId="1F20EF83" w14:textId="77777777" w:rsidTr="00F21F1C">
        <w:trPr>
          <w:trHeight w:val="20"/>
        </w:trPr>
        <w:tc>
          <w:tcPr>
            <w:tcW w:w="918" w:type="dxa"/>
          </w:tcPr>
          <w:p w14:paraId="4CA63F26" w14:textId="77777777" w:rsidR="00B23A05" w:rsidRPr="00C37B73" w:rsidRDefault="00B23A05" w:rsidP="00C37B73">
            <w:pPr>
              <w:pStyle w:val="ListParagraph"/>
              <w:keepNext/>
              <w:numPr>
                <w:ilvl w:val="0"/>
                <w:numId w:val="6"/>
              </w:numPr>
              <w:spacing w:after="0" w:line="240" w:lineRule="auto"/>
              <w:rPr>
                <w:rFonts w:ascii="Arial" w:hAnsi="Arial" w:cs="Arial"/>
                <w:b/>
                <w:sz w:val="18"/>
                <w:szCs w:val="20"/>
                <w:lang w:val="en-CA"/>
              </w:rPr>
            </w:pPr>
          </w:p>
        </w:tc>
        <w:tc>
          <w:tcPr>
            <w:tcW w:w="8894" w:type="dxa"/>
            <w:gridSpan w:val="3"/>
            <w:vAlign w:val="center"/>
          </w:tcPr>
          <w:p w14:paraId="20D17923"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23A05" w:rsidRPr="00C37B73" w14:paraId="6DE9CE10" w14:textId="77777777" w:rsidTr="00F21F1C">
        <w:trPr>
          <w:trHeight w:val="20"/>
        </w:trPr>
        <w:tc>
          <w:tcPr>
            <w:tcW w:w="918" w:type="dxa"/>
          </w:tcPr>
          <w:p w14:paraId="4D91261E" w14:textId="77777777" w:rsidR="00B23A05" w:rsidRPr="00C37B73" w:rsidRDefault="00B23A05" w:rsidP="00C37B73">
            <w:pPr>
              <w:keepNext/>
              <w:numPr>
                <w:ilvl w:val="1"/>
                <w:numId w:val="6"/>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54702936" w14:textId="77777777" w:rsidR="00B23A05" w:rsidRPr="00D77B26" w:rsidRDefault="00D62899"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00E569FD" w:rsidRPr="00D77B26">
              <w:rPr>
                <w:rFonts w:ascii="Arial" w:hAnsi="Arial" w:cs="Arial"/>
                <w:sz w:val="18"/>
                <w:szCs w:val="20"/>
                <w:lang w:val="en-CA"/>
              </w:rPr>
              <w:t>1.11 Car vision panels and glass car doors</w:t>
            </w:r>
            <w:r w:rsidR="00B96FBC" w:rsidRPr="00D77B26">
              <w:rPr>
                <w:rFonts w:ascii="Arial" w:hAnsi="Arial" w:cs="Arial"/>
                <w:sz w:val="18"/>
                <w:szCs w:val="20"/>
                <w:lang w:val="en-CA"/>
              </w:rPr>
              <w:t>.</w:t>
            </w:r>
          </w:p>
        </w:tc>
      </w:tr>
    </w:tbl>
    <w:p w14:paraId="3D9326A9" w14:textId="77777777" w:rsidR="00B616D3" w:rsidRPr="00C37B73" w:rsidRDefault="00B616D3"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B616D3" w:rsidRPr="00C37B73" w14:paraId="40E186FB" w14:textId="77777777" w:rsidTr="00F460E5">
        <w:trPr>
          <w:trHeight w:val="20"/>
        </w:trPr>
        <w:tc>
          <w:tcPr>
            <w:tcW w:w="918" w:type="dxa"/>
            <w:tcBorders>
              <w:top w:val="single" w:sz="4" w:space="0" w:color="auto"/>
              <w:left w:val="single" w:sz="4" w:space="0" w:color="auto"/>
              <w:bottom w:val="single" w:sz="4" w:space="0" w:color="auto"/>
            </w:tcBorders>
            <w:vAlign w:val="center"/>
          </w:tcPr>
          <w:p w14:paraId="513EFC22" w14:textId="77777777" w:rsidR="00B616D3" w:rsidRPr="00C37B73" w:rsidRDefault="00B616D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785B7CEA" w14:textId="77777777" w:rsidR="00B616D3" w:rsidRPr="00CB29AD" w:rsidRDefault="00A157B1" w:rsidP="00CB29AD">
            <w:pPr>
              <w:pStyle w:val="Heading3"/>
            </w:pPr>
            <w:bookmarkStart w:id="37" w:name="_Toc161992370"/>
            <w:r w:rsidRPr="00CB29AD">
              <w:t>8.6.4.13.1(g) Astragals and resilient members, door space guards, and sight guards</w:t>
            </w:r>
            <w:bookmarkEnd w:id="37"/>
            <w:r w:rsidRPr="00CB29AD">
              <w:t xml:space="preserve"> </w:t>
            </w:r>
          </w:p>
        </w:tc>
        <w:tc>
          <w:tcPr>
            <w:tcW w:w="900" w:type="dxa"/>
            <w:tcBorders>
              <w:top w:val="single" w:sz="4" w:space="0" w:color="auto"/>
              <w:left w:val="single" w:sz="4" w:space="0" w:color="auto"/>
              <w:bottom w:val="single" w:sz="4" w:space="0" w:color="auto"/>
            </w:tcBorders>
            <w:vAlign w:val="center"/>
          </w:tcPr>
          <w:p w14:paraId="68D411AB" w14:textId="77777777" w:rsidR="00B616D3" w:rsidRPr="00C37B73" w:rsidRDefault="00B616D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2AB6C648" w14:textId="77777777" w:rsidR="00B616D3" w:rsidRPr="00C37B73" w:rsidRDefault="00B616D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38FF3FC6"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27042852"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58BA329" w14:textId="77777777" w:rsidR="00F42594" w:rsidRPr="00C37B73" w:rsidRDefault="00F21F1C"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 xml:space="preserve">Where required </w:t>
            </w:r>
          </w:p>
        </w:tc>
      </w:tr>
      <w:tr w:rsidR="00B616D3" w:rsidRPr="00C37B73" w14:paraId="290A2372" w14:textId="77777777" w:rsidTr="00F460E5">
        <w:trPr>
          <w:trHeight w:val="20"/>
        </w:trPr>
        <w:tc>
          <w:tcPr>
            <w:tcW w:w="918" w:type="dxa"/>
          </w:tcPr>
          <w:p w14:paraId="333E6DA4" w14:textId="77777777" w:rsidR="00B616D3" w:rsidRPr="00C37B73" w:rsidRDefault="00B616D3" w:rsidP="00C37B73">
            <w:pPr>
              <w:pStyle w:val="ListParagraph"/>
              <w:keepNext/>
              <w:numPr>
                <w:ilvl w:val="0"/>
                <w:numId w:val="9"/>
              </w:numPr>
              <w:spacing w:after="0" w:line="240" w:lineRule="auto"/>
              <w:rPr>
                <w:rFonts w:ascii="Arial" w:hAnsi="Arial" w:cs="Arial"/>
                <w:b/>
                <w:sz w:val="18"/>
                <w:szCs w:val="20"/>
                <w:lang w:val="en-CA"/>
              </w:rPr>
            </w:pPr>
          </w:p>
        </w:tc>
        <w:tc>
          <w:tcPr>
            <w:tcW w:w="8894" w:type="dxa"/>
            <w:gridSpan w:val="3"/>
            <w:vAlign w:val="center"/>
          </w:tcPr>
          <w:p w14:paraId="7D00F6D4" w14:textId="77777777" w:rsidR="00B616D3" w:rsidRPr="00C37B73" w:rsidRDefault="00B616D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B616D3" w:rsidRPr="00C37B73" w14:paraId="1C7D7016" w14:textId="77777777" w:rsidTr="00F460E5">
        <w:trPr>
          <w:trHeight w:val="20"/>
        </w:trPr>
        <w:tc>
          <w:tcPr>
            <w:tcW w:w="918" w:type="dxa"/>
          </w:tcPr>
          <w:p w14:paraId="04FE8CC8" w14:textId="77777777" w:rsidR="00B616D3" w:rsidRPr="00C37B73" w:rsidRDefault="00B616D3" w:rsidP="00C37B73">
            <w:pPr>
              <w:pStyle w:val="ListParagraph"/>
              <w:keepNext/>
              <w:numPr>
                <w:ilvl w:val="1"/>
                <w:numId w:val="9"/>
              </w:numPr>
              <w:spacing w:after="0" w:line="240" w:lineRule="auto"/>
              <w:rPr>
                <w:rFonts w:ascii="Arial" w:hAnsi="Arial" w:cs="Arial"/>
                <w:sz w:val="18"/>
                <w:szCs w:val="20"/>
                <w:lang w:val="en-CA"/>
              </w:rPr>
            </w:pPr>
          </w:p>
        </w:tc>
        <w:tc>
          <w:tcPr>
            <w:tcW w:w="8894" w:type="dxa"/>
            <w:gridSpan w:val="3"/>
            <w:vAlign w:val="center"/>
          </w:tcPr>
          <w:p w14:paraId="346B8942" w14:textId="77777777" w:rsidR="00B616D3" w:rsidRPr="00D77B26" w:rsidRDefault="00B616D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Check </w:t>
            </w:r>
            <w:r w:rsidRPr="00C37B73">
              <w:rPr>
                <w:rFonts w:ascii="Arial" w:hAnsi="Arial" w:cs="Arial"/>
                <w:color w:val="000000"/>
                <w:sz w:val="18"/>
                <w:szCs w:val="20"/>
                <w:lang w:val="en-CA"/>
              </w:rPr>
              <w:t>Astragals and resilient members</w:t>
            </w:r>
            <w:r w:rsidR="00B96FBC" w:rsidRPr="00C37B73">
              <w:rPr>
                <w:rFonts w:ascii="Arial" w:hAnsi="Arial" w:cs="Arial"/>
                <w:color w:val="000000"/>
                <w:sz w:val="18"/>
                <w:szCs w:val="20"/>
                <w:lang w:val="en-CA"/>
              </w:rPr>
              <w:t>:</w:t>
            </w:r>
          </w:p>
        </w:tc>
      </w:tr>
      <w:tr w:rsidR="00B616D3" w:rsidRPr="00C37B73" w14:paraId="5890BEFD" w14:textId="77777777" w:rsidTr="00F460E5">
        <w:trPr>
          <w:trHeight w:val="20"/>
        </w:trPr>
        <w:tc>
          <w:tcPr>
            <w:tcW w:w="918" w:type="dxa"/>
          </w:tcPr>
          <w:p w14:paraId="1341BDEF" w14:textId="77777777" w:rsidR="00B616D3" w:rsidRPr="00C37B73" w:rsidRDefault="00B616D3"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5C20274E" w14:textId="77777777" w:rsidR="00B616D3"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wear and tear;</w:t>
            </w:r>
          </w:p>
        </w:tc>
      </w:tr>
      <w:tr w:rsidR="00B616D3" w:rsidRPr="00C37B73" w14:paraId="3EAFF80B" w14:textId="77777777" w:rsidTr="00F460E5">
        <w:trPr>
          <w:trHeight w:val="20"/>
        </w:trPr>
        <w:tc>
          <w:tcPr>
            <w:tcW w:w="918" w:type="dxa"/>
          </w:tcPr>
          <w:p w14:paraId="43FBE014" w14:textId="77777777" w:rsidR="00B616D3" w:rsidRPr="00C37B73" w:rsidRDefault="00B616D3"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30D035E2" w14:textId="77777777" w:rsidR="00B616D3"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Ensure that they are not broken;</w:t>
            </w:r>
          </w:p>
        </w:tc>
      </w:tr>
      <w:tr w:rsidR="00B616D3" w:rsidRPr="00C37B73" w14:paraId="5D289DF3" w14:textId="77777777" w:rsidTr="00F460E5">
        <w:trPr>
          <w:trHeight w:val="20"/>
        </w:trPr>
        <w:tc>
          <w:tcPr>
            <w:tcW w:w="918" w:type="dxa"/>
          </w:tcPr>
          <w:p w14:paraId="7FCB88C5" w14:textId="77777777" w:rsidR="00B616D3" w:rsidRPr="00C37B73" w:rsidRDefault="00B616D3"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3E4AF869" w14:textId="77777777" w:rsidR="00B616D3"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that they are properly fastened to the door.</w:t>
            </w:r>
          </w:p>
        </w:tc>
      </w:tr>
      <w:tr w:rsidR="00B616D3" w:rsidRPr="00C37B73" w14:paraId="64CE7634" w14:textId="77777777" w:rsidTr="00F460E5">
        <w:trPr>
          <w:trHeight w:val="20"/>
        </w:trPr>
        <w:tc>
          <w:tcPr>
            <w:tcW w:w="918" w:type="dxa"/>
          </w:tcPr>
          <w:p w14:paraId="7A4049E4" w14:textId="77777777" w:rsidR="00B616D3" w:rsidRPr="00C37B73" w:rsidRDefault="00B616D3" w:rsidP="00C37B73">
            <w:pPr>
              <w:pStyle w:val="ListParagraph"/>
              <w:keepNext/>
              <w:numPr>
                <w:ilvl w:val="1"/>
                <w:numId w:val="9"/>
              </w:numPr>
              <w:spacing w:after="0" w:line="240" w:lineRule="auto"/>
              <w:rPr>
                <w:rFonts w:ascii="Arial" w:hAnsi="Arial" w:cs="Arial"/>
                <w:sz w:val="18"/>
                <w:szCs w:val="20"/>
                <w:lang w:val="en-CA"/>
              </w:rPr>
            </w:pPr>
          </w:p>
        </w:tc>
        <w:tc>
          <w:tcPr>
            <w:tcW w:w="8894" w:type="dxa"/>
            <w:gridSpan w:val="3"/>
            <w:vAlign w:val="center"/>
          </w:tcPr>
          <w:p w14:paraId="0F5FAF22" w14:textId="77777777" w:rsidR="00B616D3" w:rsidRPr="00D77B26" w:rsidRDefault="00B616D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Check </w:t>
            </w:r>
            <w:r w:rsidRPr="00C37B73">
              <w:rPr>
                <w:rFonts w:ascii="Arial" w:hAnsi="Arial" w:cs="Arial"/>
                <w:color w:val="000000"/>
                <w:sz w:val="18"/>
                <w:szCs w:val="20"/>
                <w:lang w:val="en-CA"/>
              </w:rPr>
              <w:t>door space guards, and sight guards</w:t>
            </w:r>
            <w:r w:rsidR="00B96FBC" w:rsidRPr="00C37B73">
              <w:rPr>
                <w:rFonts w:ascii="Arial" w:hAnsi="Arial" w:cs="Arial"/>
                <w:color w:val="000000"/>
                <w:sz w:val="18"/>
                <w:szCs w:val="20"/>
                <w:lang w:val="en-CA"/>
              </w:rPr>
              <w:t>:</w:t>
            </w:r>
          </w:p>
        </w:tc>
      </w:tr>
      <w:tr w:rsidR="00A157B1" w:rsidRPr="00C37B73" w14:paraId="26087501" w14:textId="77777777" w:rsidTr="00F460E5">
        <w:trPr>
          <w:trHeight w:val="20"/>
        </w:trPr>
        <w:tc>
          <w:tcPr>
            <w:tcW w:w="918" w:type="dxa"/>
          </w:tcPr>
          <w:p w14:paraId="5F999456" w14:textId="77777777" w:rsidR="00A157B1" w:rsidRPr="00C37B73" w:rsidRDefault="00A157B1"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21DC9337" w14:textId="77777777" w:rsidR="00A157B1"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wear and tear;</w:t>
            </w:r>
          </w:p>
        </w:tc>
      </w:tr>
      <w:tr w:rsidR="00A157B1" w:rsidRPr="00C37B73" w14:paraId="6674BB23" w14:textId="77777777" w:rsidTr="00F460E5">
        <w:trPr>
          <w:trHeight w:val="20"/>
        </w:trPr>
        <w:tc>
          <w:tcPr>
            <w:tcW w:w="918" w:type="dxa"/>
          </w:tcPr>
          <w:p w14:paraId="2D7D80E7" w14:textId="77777777" w:rsidR="00A157B1" w:rsidRPr="00C37B73" w:rsidRDefault="00A157B1"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42C6FA14" w14:textId="77777777" w:rsidR="00A157B1"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Ensure that they are not broken;</w:t>
            </w:r>
          </w:p>
        </w:tc>
      </w:tr>
      <w:tr w:rsidR="00A157B1" w:rsidRPr="00C37B73" w14:paraId="092DB686" w14:textId="77777777" w:rsidTr="00F460E5">
        <w:trPr>
          <w:trHeight w:val="20"/>
        </w:trPr>
        <w:tc>
          <w:tcPr>
            <w:tcW w:w="918" w:type="dxa"/>
          </w:tcPr>
          <w:p w14:paraId="273C20CE" w14:textId="77777777" w:rsidR="00A157B1" w:rsidRPr="00C37B73" w:rsidRDefault="00A157B1"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48C358AD" w14:textId="77777777" w:rsidR="00A157B1"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that they are properly fastened to the door.</w:t>
            </w:r>
          </w:p>
        </w:tc>
      </w:tr>
      <w:tr w:rsidR="00A157B1" w:rsidRPr="00C37B73" w14:paraId="449D4EF0" w14:textId="77777777" w:rsidTr="00F460E5">
        <w:trPr>
          <w:trHeight w:val="20"/>
        </w:trPr>
        <w:tc>
          <w:tcPr>
            <w:tcW w:w="918" w:type="dxa"/>
          </w:tcPr>
          <w:p w14:paraId="39BFE5B5" w14:textId="77777777" w:rsidR="00A157B1" w:rsidRPr="00C37B73" w:rsidRDefault="00A157B1" w:rsidP="00C37B73">
            <w:pPr>
              <w:pStyle w:val="ListParagraph"/>
              <w:keepNext/>
              <w:numPr>
                <w:ilvl w:val="0"/>
                <w:numId w:val="9"/>
              </w:numPr>
              <w:spacing w:after="0" w:line="240" w:lineRule="auto"/>
              <w:rPr>
                <w:rFonts w:ascii="Arial" w:hAnsi="Arial" w:cs="Arial"/>
                <w:b/>
                <w:sz w:val="18"/>
                <w:szCs w:val="20"/>
                <w:lang w:val="en-CA"/>
              </w:rPr>
            </w:pPr>
          </w:p>
        </w:tc>
        <w:tc>
          <w:tcPr>
            <w:tcW w:w="8894" w:type="dxa"/>
            <w:gridSpan w:val="3"/>
            <w:vAlign w:val="center"/>
          </w:tcPr>
          <w:p w14:paraId="11DC1EFB" w14:textId="77777777" w:rsidR="00A157B1" w:rsidRPr="00C37B73" w:rsidRDefault="00A157B1"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A157B1" w:rsidRPr="00C37B73" w14:paraId="25D3D699" w14:textId="77777777" w:rsidTr="00F460E5">
        <w:trPr>
          <w:trHeight w:val="20"/>
        </w:trPr>
        <w:tc>
          <w:tcPr>
            <w:tcW w:w="918" w:type="dxa"/>
          </w:tcPr>
          <w:p w14:paraId="61EA192A" w14:textId="77777777" w:rsidR="00A157B1" w:rsidRPr="00C37B73" w:rsidRDefault="00A157B1" w:rsidP="00C37B73">
            <w:pPr>
              <w:pStyle w:val="ListParagraph"/>
              <w:keepNext/>
              <w:numPr>
                <w:ilvl w:val="1"/>
                <w:numId w:val="9"/>
              </w:numPr>
              <w:spacing w:after="0" w:line="240" w:lineRule="auto"/>
              <w:rPr>
                <w:rFonts w:ascii="Arial" w:hAnsi="Arial" w:cs="Arial"/>
                <w:sz w:val="18"/>
                <w:szCs w:val="20"/>
                <w:lang w:val="en-CA"/>
              </w:rPr>
            </w:pPr>
          </w:p>
        </w:tc>
        <w:tc>
          <w:tcPr>
            <w:tcW w:w="8894" w:type="dxa"/>
            <w:gridSpan w:val="3"/>
            <w:vAlign w:val="center"/>
          </w:tcPr>
          <w:p w14:paraId="6CD44123" w14:textId="77777777" w:rsidR="00A157B1"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p>
        </w:tc>
      </w:tr>
      <w:tr w:rsidR="00A157B1" w:rsidRPr="00C37B73" w14:paraId="73A6E0CA" w14:textId="77777777" w:rsidTr="00F460E5">
        <w:trPr>
          <w:trHeight w:val="20"/>
        </w:trPr>
        <w:tc>
          <w:tcPr>
            <w:tcW w:w="918" w:type="dxa"/>
          </w:tcPr>
          <w:p w14:paraId="4ADC813A" w14:textId="77777777" w:rsidR="00A157B1" w:rsidRPr="00C37B73" w:rsidRDefault="00A157B1" w:rsidP="00C37B73">
            <w:pPr>
              <w:pStyle w:val="ListParagraph"/>
              <w:keepNext/>
              <w:numPr>
                <w:ilvl w:val="0"/>
                <w:numId w:val="9"/>
              </w:numPr>
              <w:spacing w:after="0" w:line="240" w:lineRule="auto"/>
              <w:rPr>
                <w:rFonts w:ascii="Arial" w:hAnsi="Arial" w:cs="Arial"/>
                <w:b/>
                <w:sz w:val="18"/>
                <w:szCs w:val="20"/>
                <w:lang w:val="en-CA"/>
              </w:rPr>
            </w:pPr>
          </w:p>
        </w:tc>
        <w:tc>
          <w:tcPr>
            <w:tcW w:w="8894" w:type="dxa"/>
            <w:gridSpan w:val="3"/>
            <w:vAlign w:val="center"/>
          </w:tcPr>
          <w:p w14:paraId="08565927" w14:textId="77777777" w:rsidR="00A157B1" w:rsidRPr="00C37B73" w:rsidRDefault="00A157B1"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A157B1" w:rsidRPr="00C37B73" w14:paraId="6288273A" w14:textId="77777777" w:rsidTr="00F460E5">
        <w:trPr>
          <w:trHeight w:val="20"/>
        </w:trPr>
        <w:tc>
          <w:tcPr>
            <w:tcW w:w="918" w:type="dxa"/>
          </w:tcPr>
          <w:p w14:paraId="640AAB5A" w14:textId="77777777" w:rsidR="00A157B1" w:rsidRPr="00C37B73" w:rsidRDefault="00A157B1" w:rsidP="00C37B73">
            <w:pPr>
              <w:keepNext/>
              <w:numPr>
                <w:ilvl w:val="1"/>
                <w:numId w:val="9"/>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085C9336" w14:textId="77777777" w:rsidR="00A157B1" w:rsidRPr="00D77B26" w:rsidRDefault="00F2402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4.2.1(b)(2)</w:t>
            </w:r>
          </w:p>
        </w:tc>
      </w:tr>
    </w:tbl>
    <w:p w14:paraId="1C55C725" w14:textId="77777777" w:rsidR="0090290E" w:rsidRPr="00C37B73" w:rsidRDefault="0090290E" w:rsidP="0089460A">
      <w:pPr>
        <w:pStyle w:val="ListParagraph"/>
        <w:spacing w:after="0"/>
        <w:ind w:left="0"/>
        <w:rPr>
          <w:rFonts w:ascii="Arial" w:hAnsi="Arial" w:cs="Arial"/>
          <w:bCs/>
          <w:sz w:val="18"/>
          <w:szCs w:val="20"/>
          <w:lang w:val="en-CA"/>
        </w:rPr>
      </w:pPr>
    </w:p>
    <w:tbl>
      <w:tblPr>
        <w:tblW w:w="98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9"/>
        <w:gridCol w:w="6904"/>
        <w:gridCol w:w="900"/>
        <w:gridCol w:w="1100"/>
      </w:tblGrid>
      <w:tr w:rsidR="00A157B1" w:rsidRPr="00C37B73" w14:paraId="638A9631" w14:textId="77777777" w:rsidTr="00B96FBC">
        <w:trPr>
          <w:trHeight w:val="102"/>
        </w:trPr>
        <w:tc>
          <w:tcPr>
            <w:tcW w:w="919" w:type="dxa"/>
            <w:tcBorders>
              <w:top w:val="single" w:sz="4" w:space="0" w:color="auto"/>
              <w:left w:val="single" w:sz="4" w:space="0" w:color="auto"/>
              <w:bottom w:val="single" w:sz="4" w:space="0" w:color="auto"/>
            </w:tcBorders>
            <w:vAlign w:val="center"/>
          </w:tcPr>
          <w:p w14:paraId="21C59F93" w14:textId="77777777" w:rsidR="00A157B1" w:rsidRPr="00C37B73" w:rsidRDefault="00A157B1"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904" w:type="dxa"/>
            <w:tcBorders>
              <w:top w:val="single" w:sz="4" w:space="0" w:color="auto"/>
              <w:bottom w:val="single" w:sz="4" w:space="0" w:color="auto"/>
              <w:right w:val="single" w:sz="4" w:space="0" w:color="auto"/>
            </w:tcBorders>
            <w:vAlign w:val="center"/>
          </w:tcPr>
          <w:p w14:paraId="358788AB" w14:textId="77777777" w:rsidR="00A157B1" w:rsidRPr="00D77B26" w:rsidRDefault="00A157B1" w:rsidP="00CB29AD">
            <w:pPr>
              <w:pStyle w:val="Heading3"/>
            </w:pPr>
            <w:bookmarkStart w:id="38" w:name="_Toc161992371"/>
            <w:r w:rsidRPr="00D77B26">
              <w:t>8.6.4.13.1(i) Clutches, engaging vanes, retiring cams and engaging rollers</w:t>
            </w:r>
            <w:bookmarkEnd w:id="38"/>
          </w:p>
        </w:tc>
        <w:tc>
          <w:tcPr>
            <w:tcW w:w="900" w:type="dxa"/>
            <w:tcBorders>
              <w:top w:val="single" w:sz="4" w:space="0" w:color="auto"/>
              <w:left w:val="single" w:sz="4" w:space="0" w:color="auto"/>
              <w:bottom w:val="single" w:sz="4" w:space="0" w:color="auto"/>
            </w:tcBorders>
            <w:vAlign w:val="center"/>
          </w:tcPr>
          <w:p w14:paraId="2B92DFCA" w14:textId="77777777" w:rsidR="00A157B1" w:rsidRPr="00C37B73" w:rsidRDefault="00A157B1"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9" w:type="dxa"/>
            <w:tcBorders>
              <w:top w:val="single" w:sz="4" w:space="0" w:color="auto"/>
              <w:bottom w:val="single" w:sz="4" w:space="0" w:color="auto"/>
              <w:right w:val="single" w:sz="4" w:space="0" w:color="auto"/>
            </w:tcBorders>
            <w:vAlign w:val="center"/>
          </w:tcPr>
          <w:p w14:paraId="3CA00FCA" w14:textId="77777777" w:rsidR="00A157B1" w:rsidRPr="00C37B73" w:rsidRDefault="00A157B1"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69E63975" w14:textId="77777777" w:rsidTr="00B96FBC">
        <w:tblPrEx>
          <w:tblBorders>
            <w:insideH w:val="single" w:sz="6" w:space="0" w:color="BFBFBF"/>
            <w:insideV w:val="single" w:sz="6" w:space="0" w:color="BFBFBF"/>
          </w:tblBorders>
        </w:tblPrEx>
        <w:trPr>
          <w:trHeight w:val="102"/>
        </w:trPr>
        <w:tc>
          <w:tcPr>
            <w:tcW w:w="919" w:type="dxa"/>
            <w:tcBorders>
              <w:top w:val="single" w:sz="4" w:space="0" w:color="auto"/>
            </w:tcBorders>
          </w:tcPr>
          <w:p w14:paraId="56B0BF86"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904" w:type="dxa"/>
            <w:gridSpan w:val="3"/>
            <w:tcBorders>
              <w:top w:val="single" w:sz="4" w:space="0" w:color="auto"/>
            </w:tcBorders>
            <w:vAlign w:val="center"/>
          </w:tcPr>
          <w:p w14:paraId="55B05CD5"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A157B1" w:rsidRPr="00C37B73" w14:paraId="5A1267FF" w14:textId="77777777" w:rsidTr="00B96FBC">
        <w:trPr>
          <w:trHeight w:val="102"/>
        </w:trPr>
        <w:tc>
          <w:tcPr>
            <w:tcW w:w="919" w:type="dxa"/>
          </w:tcPr>
          <w:p w14:paraId="403734CA" w14:textId="77777777" w:rsidR="00A157B1" w:rsidRPr="00C37B73" w:rsidRDefault="00A157B1" w:rsidP="00C37B73">
            <w:pPr>
              <w:pStyle w:val="ListParagraph"/>
              <w:keepNext/>
              <w:numPr>
                <w:ilvl w:val="0"/>
                <w:numId w:val="11"/>
              </w:numPr>
              <w:spacing w:after="0" w:line="0" w:lineRule="atLeast"/>
              <w:rPr>
                <w:rFonts w:ascii="Arial" w:hAnsi="Arial" w:cs="Arial"/>
                <w:b/>
                <w:sz w:val="18"/>
                <w:szCs w:val="20"/>
                <w:lang w:val="en-CA"/>
              </w:rPr>
            </w:pPr>
          </w:p>
        </w:tc>
        <w:tc>
          <w:tcPr>
            <w:tcW w:w="8904" w:type="dxa"/>
            <w:gridSpan w:val="3"/>
            <w:vAlign w:val="center"/>
          </w:tcPr>
          <w:p w14:paraId="20F109D1" w14:textId="77777777" w:rsidR="00A157B1" w:rsidRPr="00C37B73" w:rsidRDefault="00A157B1"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A157B1" w:rsidRPr="00C37B73" w14:paraId="204DE7B5" w14:textId="77777777" w:rsidTr="00B96FBC">
        <w:trPr>
          <w:trHeight w:val="102"/>
        </w:trPr>
        <w:tc>
          <w:tcPr>
            <w:tcW w:w="919" w:type="dxa"/>
          </w:tcPr>
          <w:p w14:paraId="0F2C9002" w14:textId="77777777" w:rsidR="00A157B1" w:rsidRPr="00C37B73" w:rsidRDefault="00A157B1" w:rsidP="00C37B73">
            <w:pPr>
              <w:pStyle w:val="ListParagraph"/>
              <w:keepNext/>
              <w:numPr>
                <w:ilvl w:val="1"/>
                <w:numId w:val="11"/>
              </w:numPr>
              <w:spacing w:after="0" w:line="0" w:lineRule="atLeast"/>
              <w:rPr>
                <w:rFonts w:ascii="Arial" w:hAnsi="Arial" w:cs="Arial"/>
                <w:sz w:val="18"/>
                <w:szCs w:val="20"/>
                <w:lang w:val="en-CA"/>
              </w:rPr>
            </w:pPr>
          </w:p>
        </w:tc>
        <w:tc>
          <w:tcPr>
            <w:tcW w:w="8904" w:type="dxa"/>
            <w:gridSpan w:val="3"/>
          </w:tcPr>
          <w:p w14:paraId="3B9D658F"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Prove, verify and examine for safe and proper operation.</w:t>
            </w:r>
          </w:p>
        </w:tc>
      </w:tr>
      <w:tr w:rsidR="00A157B1" w:rsidRPr="00C37B73" w14:paraId="78977950" w14:textId="77777777" w:rsidTr="00B96FBC">
        <w:trPr>
          <w:trHeight w:val="102"/>
        </w:trPr>
        <w:tc>
          <w:tcPr>
            <w:tcW w:w="919" w:type="dxa"/>
          </w:tcPr>
          <w:p w14:paraId="67BECC8A" w14:textId="77777777" w:rsidR="00A157B1" w:rsidRPr="00C37B73" w:rsidRDefault="00A157B1" w:rsidP="00C37B73">
            <w:pPr>
              <w:pStyle w:val="ListParagraph"/>
              <w:keepNext/>
              <w:numPr>
                <w:ilvl w:val="1"/>
                <w:numId w:val="11"/>
              </w:numPr>
              <w:spacing w:after="0" w:line="0" w:lineRule="atLeast"/>
              <w:rPr>
                <w:rFonts w:ascii="Arial" w:hAnsi="Arial" w:cs="Arial"/>
                <w:sz w:val="18"/>
                <w:szCs w:val="20"/>
                <w:lang w:val="en-CA"/>
              </w:rPr>
            </w:pPr>
          </w:p>
        </w:tc>
        <w:tc>
          <w:tcPr>
            <w:tcW w:w="8904" w:type="dxa"/>
            <w:gridSpan w:val="3"/>
          </w:tcPr>
          <w:p w14:paraId="1DB9B668"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Verify alignment and engagement of devices</w:t>
            </w:r>
            <w:r w:rsidR="00B96FBC" w:rsidRPr="00D77B26">
              <w:rPr>
                <w:rFonts w:ascii="Arial" w:hAnsi="Arial" w:cs="Arial"/>
                <w:sz w:val="18"/>
                <w:szCs w:val="20"/>
                <w:lang w:val="en-CA"/>
              </w:rPr>
              <w:t>.</w:t>
            </w:r>
            <w:r w:rsidRPr="00D77B26">
              <w:rPr>
                <w:rFonts w:ascii="Arial" w:hAnsi="Arial" w:cs="Arial"/>
                <w:sz w:val="18"/>
                <w:szCs w:val="20"/>
                <w:lang w:val="en-CA"/>
              </w:rPr>
              <w:t xml:space="preserve"> </w:t>
            </w:r>
          </w:p>
        </w:tc>
      </w:tr>
      <w:tr w:rsidR="00A157B1" w:rsidRPr="00C37B73" w14:paraId="480E30A0" w14:textId="77777777" w:rsidTr="00B96FBC">
        <w:trPr>
          <w:trHeight w:val="102"/>
        </w:trPr>
        <w:tc>
          <w:tcPr>
            <w:tcW w:w="919" w:type="dxa"/>
          </w:tcPr>
          <w:p w14:paraId="6615E17B" w14:textId="77777777" w:rsidR="00A157B1" w:rsidRPr="00C37B73" w:rsidRDefault="00A157B1" w:rsidP="00C37B73">
            <w:pPr>
              <w:pStyle w:val="ListParagraph"/>
              <w:keepNext/>
              <w:numPr>
                <w:ilvl w:val="1"/>
                <w:numId w:val="11"/>
              </w:numPr>
              <w:spacing w:after="0" w:line="0" w:lineRule="atLeast"/>
              <w:rPr>
                <w:rFonts w:ascii="Arial" w:hAnsi="Arial" w:cs="Arial"/>
                <w:sz w:val="18"/>
                <w:szCs w:val="20"/>
                <w:lang w:val="en-CA"/>
              </w:rPr>
            </w:pPr>
          </w:p>
        </w:tc>
        <w:tc>
          <w:tcPr>
            <w:tcW w:w="8904" w:type="dxa"/>
            <w:gridSpan w:val="3"/>
          </w:tcPr>
          <w:p w14:paraId="7078096B"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Verify that hall and car doors cannot be separated</w:t>
            </w:r>
            <w:r w:rsidR="00B96FBC" w:rsidRPr="00D77B26">
              <w:rPr>
                <w:rFonts w:ascii="Arial" w:hAnsi="Arial" w:cs="Arial"/>
                <w:sz w:val="18"/>
                <w:szCs w:val="20"/>
                <w:lang w:val="en-CA"/>
              </w:rPr>
              <w:t>:</w:t>
            </w:r>
          </w:p>
        </w:tc>
      </w:tr>
      <w:tr w:rsidR="00A157B1" w:rsidRPr="00C37B73" w14:paraId="75824E10" w14:textId="77777777" w:rsidTr="00B96FBC">
        <w:trPr>
          <w:trHeight w:val="102"/>
        </w:trPr>
        <w:tc>
          <w:tcPr>
            <w:tcW w:w="919" w:type="dxa"/>
          </w:tcPr>
          <w:p w14:paraId="636C538C" w14:textId="77777777" w:rsidR="00A157B1" w:rsidRPr="00C37B73" w:rsidRDefault="00A157B1" w:rsidP="00C37B73">
            <w:pPr>
              <w:pStyle w:val="ListParagraph"/>
              <w:keepNext/>
              <w:numPr>
                <w:ilvl w:val="3"/>
                <w:numId w:val="11"/>
              </w:numPr>
              <w:spacing w:after="0" w:line="0" w:lineRule="atLeast"/>
              <w:rPr>
                <w:rFonts w:ascii="Arial" w:hAnsi="Arial" w:cs="Arial"/>
                <w:sz w:val="18"/>
                <w:szCs w:val="20"/>
                <w:lang w:val="en-CA"/>
              </w:rPr>
            </w:pPr>
          </w:p>
        </w:tc>
        <w:tc>
          <w:tcPr>
            <w:tcW w:w="8904" w:type="dxa"/>
            <w:gridSpan w:val="3"/>
          </w:tcPr>
          <w:p w14:paraId="4DCE1181"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Facing open door, obstruct the landing door at the middle third of travel</w:t>
            </w:r>
            <w:r w:rsidR="00B96FBC" w:rsidRPr="00D77B26">
              <w:rPr>
                <w:rFonts w:ascii="Arial" w:hAnsi="Arial" w:cs="Arial"/>
                <w:sz w:val="18"/>
                <w:szCs w:val="20"/>
                <w:lang w:val="en-CA"/>
              </w:rPr>
              <w:t>;</w:t>
            </w:r>
          </w:p>
        </w:tc>
      </w:tr>
      <w:tr w:rsidR="00A157B1" w:rsidRPr="00C37B73" w14:paraId="2678A137" w14:textId="77777777" w:rsidTr="00B96FBC">
        <w:trPr>
          <w:trHeight w:val="102"/>
        </w:trPr>
        <w:tc>
          <w:tcPr>
            <w:tcW w:w="919" w:type="dxa"/>
          </w:tcPr>
          <w:p w14:paraId="22F9B19A" w14:textId="77777777" w:rsidR="00A157B1" w:rsidRPr="00C37B73" w:rsidRDefault="00A157B1" w:rsidP="00C37B73">
            <w:pPr>
              <w:pStyle w:val="ListParagraph"/>
              <w:keepNext/>
              <w:numPr>
                <w:ilvl w:val="3"/>
                <w:numId w:val="11"/>
              </w:numPr>
              <w:spacing w:after="0" w:line="0" w:lineRule="atLeast"/>
              <w:rPr>
                <w:rFonts w:ascii="Arial" w:hAnsi="Arial" w:cs="Arial"/>
                <w:sz w:val="18"/>
                <w:szCs w:val="20"/>
                <w:lang w:val="en-CA"/>
              </w:rPr>
            </w:pPr>
          </w:p>
        </w:tc>
        <w:tc>
          <w:tcPr>
            <w:tcW w:w="8904" w:type="dxa"/>
            <w:gridSpan w:val="3"/>
          </w:tcPr>
          <w:p w14:paraId="601F291A"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 xml:space="preserve">Ensure separation does not occur. </w:t>
            </w:r>
          </w:p>
        </w:tc>
      </w:tr>
      <w:tr w:rsidR="00A157B1" w:rsidRPr="00C37B73" w14:paraId="23D3A0B7" w14:textId="77777777" w:rsidTr="00B96FBC">
        <w:trPr>
          <w:trHeight w:val="102"/>
        </w:trPr>
        <w:tc>
          <w:tcPr>
            <w:tcW w:w="919" w:type="dxa"/>
          </w:tcPr>
          <w:p w14:paraId="7CCD7B7E" w14:textId="77777777" w:rsidR="00A157B1" w:rsidRPr="00C37B73" w:rsidRDefault="00A157B1" w:rsidP="00C37B73">
            <w:pPr>
              <w:pStyle w:val="ListParagraph"/>
              <w:keepNext/>
              <w:numPr>
                <w:ilvl w:val="0"/>
                <w:numId w:val="11"/>
              </w:numPr>
              <w:spacing w:after="0" w:line="0" w:lineRule="atLeast"/>
              <w:rPr>
                <w:rFonts w:ascii="Arial" w:hAnsi="Arial" w:cs="Arial"/>
                <w:b/>
                <w:sz w:val="18"/>
                <w:szCs w:val="20"/>
                <w:lang w:val="en-CA"/>
              </w:rPr>
            </w:pPr>
          </w:p>
        </w:tc>
        <w:tc>
          <w:tcPr>
            <w:tcW w:w="8904" w:type="dxa"/>
            <w:gridSpan w:val="3"/>
            <w:vAlign w:val="center"/>
          </w:tcPr>
          <w:p w14:paraId="720779AC" w14:textId="77777777" w:rsidR="00A157B1" w:rsidRPr="00C37B73" w:rsidRDefault="00A157B1"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A157B1" w:rsidRPr="00C37B73" w14:paraId="30F706EF" w14:textId="77777777" w:rsidTr="00B96FBC">
        <w:trPr>
          <w:trHeight w:val="102"/>
        </w:trPr>
        <w:tc>
          <w:tcPr>
            <w:tcW w:w="919" w:type="dxa"/>
          </w:tcPr>
          <w:p w14:paraId="08C94F3F" w14:textId="77777777" w:rsidR="00A157B1" w:rsidRPr="00C37B73" w:rsidRDefault="00A157B1" w:rsidP="00C37B73">
            <w:pPr>
              <w:pStyle w:val="ListParagraph"/>
              <w:keepNext/>
              <w:numPr>
                <w:ilvl w:val="1"/>
                <w:numId w:val="11"/>
              </w:numPr>
              <w:spacing w:after="0" w:line="0" w:lineRule="atLeast"/>
              <w:rPr>
                <w:rFonts w:ascii="Arial" w:hAnsi="Arial" w:cs="Arial"/>
                <w:sz w:val="18"/>
                <w:szCs w:val="20"/>
                <w:lang w:val="en-CA"/>
              </w:rPr>
            </w:pPr>
          </w:p>
        </w:tc>
        <w:tc>
          <w:tcPr>
            <w:tcW w:w="8904" w:type="dxa"/>
            <w:gridSpan w:val="3"/>
            <w:vAlign w:val="center"/>
          </w:tcPr>
          <w:p w14:paraId="2DF1D14B"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Mandated interval not exceeding 6 months</w:t>
            </w:r>
            <w:r w:rsidR="00B96FBC" w:rsidRPr="00D77B26">
              <w:rPr>
                <w:rFonts w:ascii="Arial" w:hAnsi="Arial" w:cs="Arial"/>
                <w:sz w:val="18"/>
                <w:szCs w:val="20"/>
                <w:lang w:val="en-CA"/>
              </w:rPr>
              <w:t>.</w:t>
            </w:r>
          </w:p>
        </w:tc>
      </w:tr>
      <w:tr w:rsidR="00A157B1" w:rsidRPr="00C37B73" w14:paraId="29A767BD" w14:textId="77777777" w:rsidTr="00B96FBC">
        <w:trPr>
          <w:trHeight w:val="102"/>
        </w:trPr>
        <w:tc>
          <w:tcPr>
            <w:tcW w:w="919" w:type="dxa"/>
          </w:tcPr>
          <w:p w14:paraId="0FD1CCC1" w14:textId="77777777" w:rsidR="00A157B1" w:rsidRPr="00C37B73" w:rsidRDefault="00A157B1" w:rsidP="00C37B73">
            <w:pPr>
              <w:pStyle w:val="ListParagraph"/>
              <w:keepNext/>
              <w:numPr>
                <w:ilvl w:val="0"/>
                <w:numId w:val="11"/>
              </w:numPr>
              <w:spacing w:after="0" w:line="0" w:lineRule="atLeast"/>
              <w:rPr>
                <w:rFonts w:ascii="Arial" w:hAnsi="Arial" w:cs="Arial"/>
                <w:b/>
                <w:sz w:val="18"/>
                <w:szCs w:val="20"/>
                <w:lang w:val="en-CA"/>
              </w:rPr>
            </w:pPr>
          </w:p>
        </w:tc>
        <w:tc>
          <w:tcPr>
            <w:tcW w:w="8904" w:type="dxa"/>
            <w:gridSpan w:val="3"/>
            <w:vAlign w:val="center"/>
          </w:tcPr>
          <w:p w14:paraId="7EA8B7FD" w14:textId="77777777" w:rsidR="00A157B1" w:rsidRPr="00C37B73" w:rsidRDefault="00A157B1"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A157B1" w:rsidRPr="00C37B73" w14:paraId="7053A80B" w14:textId="77777777" w:rsidTr="00B96FBC">
        <w:trPr>
          <w:trHeight w:val="102"/>
        </w:trPr>
        <w:tc>
          <w:tcPr>
            <w:tcW w:w="919" w:type="dxa"/>
          </w:tcPr>
          <w:p w14:paraId="164376D5" w14:textId="77777777" w:rsidR="00A157B1" w:rsidRPr="00C37B73" w:rsidRDefault="00A157B1" w:rsidP="00C37B73">
            <w:pPr>
              <w:keepNext/>
              <w:numPr>
                <w:ilvl w:val="1"/>
                <w:numId w:val="11"/>
              </w:numPr>
              <w:tabs>
                <w:tab w:val="center" w:pos="4680"/>
                <w:tab w:val="right" w:pos="9360"/>
              </w:tabs>
              <w:spacing w:after="0" w:line="0" w:lineRule="atLeast"/>
              <w:rPr>
                <w:rFonts w:ascii="Arial" w:hAnsi="Arial" w:cs="Arial"/>
                <w:sz w:val="18"/>
                <w:szCs w:val="20"/>
                <w:lang w:val="en-CA"/>
              </w:rPr>
            </w:pPr>
          </w:p>
        </w:tc>
        <w:tc>
          <w:tcPr>
            <w:tcW w:w="8904" w:type="dxa"/>
            <w:gridSpan w:val="3"/>
            <w:vAlign w:val="center"/>
          </w:tcPr>
          <w:p w14:paraId="3532938F" w14:textId="77777777" w:rsidR="00A157B1" w:rsidRPr="00D77B26" w:rsidRDefault="00A157B1" w:rsidP="00C37B73">
            <w:pPr>
              <w:pStyle w:val="ListParagraph"/>
              <w:keepNext/>
              <w:spacing w:after="0" w:line="0" w:lineRule="atLeast"/>
              <w:ind w:left="0"/>
              <w:rPr>
                <w:rFonts w:ascii="Arial" w:hAnsi="Arial" w:cs="Arial"/>
                <w:sz w:val="18"/>
                <w:szCs w:val="20"/>
                <w:highlight w:val="magenta"/>
                <w:lang w:val="en-CA"/>
              </w:rPr>
            </w:pPr>
          </w:p>
        </w:tc>
      </w:tr>
    </w:tbl>
    <w:p w14:paraId="546298B1" w14:textId="77777777" w:rsidR="0090290E" w:rsidRPr="00C37B73" w:rsidRDefault="0090290E"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3047D0" w:rsidRPr="00C37B73" w14:paraId="23A9AC13" w14:textId="77777777" w:rsidTr="00AF3DE1">
        <w:trPr>
          <w:trHeight w:val="20"/>
        </w:trPr>
        <w:tc>
          <w:tcPr>
            <w:tcW w:w="918" w:type="dxa"/>
            <w:tcBorders>
              <w:top w:val="single" w:sz="4" w:space="0" w:color="auto"/>
              <w:left w:val="single" w:sz="4" w:space="0" w:color="auto"/>
              <w:bottom w:val="single" w:sz="4" w:space="0" w:color="auto"/>
            </w:tcBorders>
            <w:vAlign w:val="center"/>
          </w:tcPr>
          <w:p w14:paraId="6588B150" w14:textId="77777777" w:rsidR="003047D0" w:rsidRPr="00C37B73" w:rsidRDefault="003047D0"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4807434C" w14:textId="77777777" w:rsidR="003047D0" w:rsidRPr="00A47312" w:rsidRDefault="00696092" w:rsidP="00CB29AD">
            <w:pPr>
              <w:pStyle w:val="Heading3"/>
            </w:pPr>
            <w:bookmarkStart w:id="39" w:name="_Toc161992372"/>
            <w:r w:rsidRPr="00A47312">
              <w:t>8.6.4.13.2 Kinetic Energy and Force Limitation for Automatic Closing, Horizontal Sliding Car and Hoistway Doors or Gates</w:t>
            </w:r>
            <w:bookmarkEnd w:id="39"/>
          </w:p>
        </w:tc>
        <w:tc>
          <w:tcPr>
            <w:tcW w:w="900" w:type="dxa"/>
            <w:tcBorders>
              <w:top w:val="single" w:sz="4" w:space="0" w:color="auto"/>
              <w:left w:val="single" w:sz="4" w:space="0" w:color="auto"/>
              <w:bottom w:val="single" w:sz="4" w:space="0" w:color="auto"/>
            </w:tcBorders>
            <w:vAlign w:val="center"/>
          </w:tcPr>
          <w:p w14:paraId="59AD9067" w14:textId="77777777" w:rsidR="003047D0" w:rsidRPr="00C37B73" w:rsidRDefault="003047D0"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7289986E" w14:textId="77777777" w:rsidR="003047D0" w:rsidRPr="00C37B73" w:rsidRDefault="003047D0"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w:t>
            </w:r>
          </w:p>
        </w:tc>
      </w:tr>
      <w:tr w:rsidR="00F42594" w:rsidRPr="00C37B73" w14:paraId="1DF1246A"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3F3B0EF9"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7BA3787"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3047D0" w:rsidRPr="00C37B73" w14:paraId="773EF292" w14:textId="77777777" w:rsidTr="00AF3DE1">
        <w:trPr>
          <w:trHeight w:val="20"/>
        </w:trPr>
        <w:tc>
          <w:tcPr>
            <w:tcW w:w="918" w:type="dxa"/>
          </w:tcPr>
          <w:p w14:paraId="470EBF57" w14:textId="77777777" w:rsidR="003047D0" w:rsidRPr="00C37B73" w:rsidRDefault="003047D0" w:rsidP="00C37B73">
            <w:pPr>
              <w:pStyle w:val="ListParagraph"/>
              <w:keepNext/>
              <w:numPr>
                <w:ilvl w:val="0"/>
                <w:numId w:val="15"/>
              </w:numPr>
              <w:spacing w:after="0" w:line="0" w:lineRule="atLeast"/>
              <w:rPr>
                <w:rFonts w:ascii="Arial" w:hAnsi="Arial" w:cs="Arial"/>
                <w:b/>
                <w:sz w:val="18"/>
                <w:szCs w:val="20"/>
                <w:lang w:val="en-CA"/>
              </w:rPr>
            </w:pPr>
          </w:p>
        </w:tc>
        <w:tc>
          <w:tcPr>
            <w:tcW w:w="8894" w:type="dxa"/>
            <w:gridSpan w:val="3"/>
            <w:vAlign w:val="center"/>
          </w:tcPr>
          <w:p w14:paraId="1BCF355D" w14:textId="77777777" w:rsidR="003047D0" w:rsidRPr="00C37B73" w:rsidRDefault="003047D0"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3047D0" w:rsidRPr="00C37B73" w14:paraId="09E7BF83" w14:textId="77777777" w:rsidTr="00AF3DE1">
        <w:trPr>
          <w:trHeight w:val="20"/>
        </w:trPr>
        <w:tc>
          <w:tcPr>
            <w:tcW w:w="918" w:type="dxa"/>
          </w:tcPr>
          <w:p w14:paraId="44ECB74F" w14:textId="77777777" w:rsidR="003047D0" w:rsidRPr="00C37B73" w:rsidRDefault="003047D0" w:rsidP="00C37B73">
            <w:pPr>
              <w:pStyle w:val="ListParagraph"/>
              <w:keepNext/>
              <w:numPr>
                <w:ilvl w:val="1"/>
                <w:numId w:val="15"/>
              </w:numPr>
              <w:spacing w:after="0" w:line="0" w:lineRule="atLeast"/>
              <w:rPr>
                <w:rFonts w:ascii="Arial" w:hAnsi="Arial" w:cs="Arial"/>
                <w:sz w:val="18"/>
                <w:szCs w:val="20"/>
                <w:lang w:val="en-CA"/>
              </w:rPr>
            </w:pPr>
          </w:p>
        </w:tc>
        <w:tc>
          <w:tcPr>
            <w:tcW w:w="8894" w:type="dxa"/>
            <w:gridSpan w:val="3"/>
          </w:tcPr>
          <w:p w14:paraId="48413DAC" w14:textId="77777777" w:rsidR="003047D0" w:rsidRPr="00D77B26" w:rsidRDefault="00696092" w:rsidP="00C37B73">
            <w:pPr>
              <w:pStyle w:val="ListParagraph"/>
              <w:keepNext/>
              <w:spacing w:after="0"/>
              <w:ind w:left="0"/>
              <w:rPr>
                <w:rFonts w:ascii="Arial" w:hAnsi="Arial" w:cs="Arial"/>
                <w:color w:val="FF0000"/>
                <w:sz w:val="18"/>
                <w:szCs w:val="20"/>
                <w:lang w:val="en-CA"/>
              </w:rPr>
            </w:pPr>
            <w:r w:rsidRPr="00D77B26">
              <w:rPr>
                <w:rFonts w:ascii="Arial" w:hAnsi="Arial" w:cs="Arial"/>
                <w:sz w:val="18"/>
                <w:szCs w:val="20"/>
                <w:lang w:val="en-CA"/>
              </w:rPr>
              <w:t>Kinetic Energy:  Verify that the closing time in the code zone is not less than the minimum closing time shown on the door operator data plate (normal speed and reduced speed as applicable). Note: Where on-site information is not available</w:t>
            </w:r>
            <w:r w:rsidR="00DF53BB" w:rsidRPr="00D77B26">
              <w:rPr>
                <w:rFonts w:ascii="Arial" w:hAnsi="Arial" w:cs="Arial"/>
                <w:sz w:val="18"/>
                <w:szCs w:val="20"/>
                <w:lang w:val="en-CA"/>
              </w:rPr>
              <w:t xml:space="preserve"> </w:t>
            </w:r>
            <w:r w:rsidR="0015482F" w:rsidRPr="00D77B26">
              <w:rPr>
                <w:rFonts w:ascii="Arial" w:hAnsi="Arial" w:cs="Arial"/>
                <w:sz w:val="18"/>
                <w:szCs w:val="20"/>
                <w:lang w:val="en-CA"/>
              </w:rPr>
              <w:t xml:space="preserve">see </w:t>
            </w:r>
            <w:r w:rsidRPr="00D77B26">
              <w:rPr>
                <w:rFonts w:ascii="Arial" w:hAnsi="Arial" w:cs="Arial"/>
                <w:sz w:val="18"/>
                <w:szCs w:val="20"/>
                <w:lang w:val="en-CA"/>
              </w:rPr>
              <w:t>Closing Time for Horizontal sliding doors</w:t>
            </w:r>
            <w:r w:rsidR="0015482F" w:rsidRPr="00D77B26">
              <w:rPr>
                <w:rFonts w:ascii="Arial" w:hAnsi="Arial" w:cs="Arial"/>
                <w:color w:val="FF0000"/>
                <w:sz w:val="18"/>
                <w:szCs w:val="20"/>
                <w:lang w:val="en-CA"/>
              </w:rPr>
              <w:t xml:space="preserve"> </w:t>
            </w:r>
            <w:r w:rsidR="0015482F" w:rsidRPr="00D77B26">
              <w:rPr>
                <w:rFonts w:ascii="Arial" w:hAnsi="Arial" w:cs="Arial"/>
                <w:sz w:val="18"/>
                <w:szCs w:val="20"/>
                <w:lang w:val="en-CA"/>
              </w:rPr>
              <w:t>in non</w:t>
            </w:r>
            <w:r w:rsidR="00B96FBC" w:rsidRPr="00D77B26">
              <w:rPr>
                <w:rFonts w:ascii="Arial" w:hAnsi="Arial" w:cs="Arial"/>
                <w:sz w:val="18"/>
                <w:szCs w:val="20"/>
                <w:lang w:val="en-CA"/>
              </w:rPr>
              <w:t>-</w:t>
            </w:r>
            <w:r w:rsidR="0015482F" w:rsidRPr="00D77B26">
              <w:rPr>
                <w:rFonts w:ascii="Arial" w:hAnsi="Arial" w:cs="Arial"/>
                <w:sz w:val="18"/>
                <w:szCs w:val="20"/>
                <w:lang w:val="en-CA"/>
              </w:rPr>
              <w:t xml:space="preserve">mandatory </w:t>
            </w:r>
            <w:r w:rsidR="002D1ADE" w:rsidRPr="00D77B26">
              <w:rPr>
                <w:rFonts w:ascii="Arial" w:hAnsi="Arial" w:cs="Arial"/>
                <w:sz w:val="18"/>
                <w:szCs w:val="20"/>
                <w:lang w:val="en-CA"/>
              </w:rPr>
              <w:t>a</w:t>
            </w:r>
            <w:r w:rsidR="0015482F" w:rsidRPr="00D77B26">
              <w:rPr>
                <w:rFonts w:ascii="Arial" w:hAnsi="Arial" w:cs="Arial"/>
                <w:sz w:val="18"/>
                <w:szCs w:val="20"/>
                <w:lang w:val="en-CA"/>
              </w:rPr>
              <w:t>ppendix z, mass and closing time of horizontally sliding elevator doors.</w:t>
            </w:r>
          </w:p>
        </w:tc>
      </w:tr>
      <w:tr w:rsidR="003047D0" w:rsidRPr="00C37B73" w14:paraId="4058F7A9" w14:textId="77777777" w:rsidTr="00AF3DE1">
        <w:trPr>
          <w:trHeight w:val="20"/>
        </w:trPr>
        <w:tc>
          <w:tcPr>
            <w:tcW w:w="918" w:type="dxa"/>
          </w:tcPr>
          <w:p w14:paraId="1AAAB7C5" w14:textId="77777777" w:rsidR="003047D0" w:rsidRPr="00C37B73" w:rsidRDefault="003047D0" w:rsidP="00C37B73">
            <w:pPr>
              <w:pStyle w:val="ListParagraph"/>
              <w:keepNext/>
              <w:numPr>
                <w:ilvl w:val="1"/>
                <w:numId w:val="15"/>
              </w:numPr>
              <w:spacing w:after="0" w:line="0" w:lineRule="atLeast"/>
              <w:rPr>
                <w:rFonts w:ascii="Arial" w:hAnsi="Arial" w:cs="Arial"/>
                <w:sz w:val="18"/>
                <w:szCs w:val="20"/>
                <w:lang w:val="en-CA"/>
              </w:rPr>
            </w:pPr>
          </w:p>
        </w:tc>
        <w:tc>
          <w:tcPr>
            <w:tcW w:w="8894" w:type="dxa"/>
            <w:gridSpan w:val="3"/>
          </w:tcPr>
          <w:p w14:paraId="2258B65E" w14:textId="77777777" w:rsidR="003047D0"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Door Force: Verify that the closing force does not exceed </w:t>
            </w:r>
            <w:r w:rsidR="003C2F1A" w:rsidRPr="00D77B26">
              <w:rPr>
                <w:rFonts w:ascii="Arial" w:hAnsi="Arial" w:cs="Arial"/>
                <w:sz w:val="18"/>
                <w:szCs w:val="20"/>
                <w:lang w:val="en-CA"/>
              </w:rPr>
              <w:t>30 lbf</w:t>
            </w:r>
            <w:r w:rsidRPr="00D77B26">
              <w:rPr>
                <w:rFonts w:ascii="Arial" w:hAnsi="Arial" w:cs="Arial"/>
                <w:sz w:val="18"/>
                <w:szCs w:val="20"/>
                <w:lang w:val="en-CA"/>
              </w:rPr>
              <w:t xml:space="preserve"> (133 N). Follow the test procedure in A17.2.</w:t>
            </w:r>
          </w:p>
        </w:tc>
      </w:tr>
      <w:tr w:rsidR="003047D0" w:rsidRPr="00C37B73" w14:paraId="3789CD1E" w14:textId="77777777" w:rsidTr="00AF3DE1">
        <w:trPr>
          <w:trHeight w:val="20"/>
        </w:trPr>
        <w:tc>
          <w:tcPr>
            <w:tcW w:w="918" w:type="dxa"/>
          </w:tcPr>
          <w:p w14:paraId="3021DB1F" w14:textId="77777777" w:rsidR="003047D0" w:rsidRPr="00C37B73" w:rsidRDefault="003047D0" w:rsidP="00C37B73">
            <w:pPr>
              <w:pStyle w:val="ListParagraph"/>
              <w:keepNext/>
              <w:numPr>
                <w:ilvl w:val="0"/>
                <w:numId w:val="15"/>
              </w:numPr>
              <w:spacing w:after="0" w:line="0" w:lineRule="atLeast"/>
              <w:rPr>
                <w:rFonts w:ascii="Arial" w:hAnsi="Arial" w:cs="Arial"/>
                <w:b/>
                <w:sz w:val="18"/>
                <w:szCs w:val="20"/>
                <w:lang w:val="en-CA"/>
              </w:rPr>
            </w:pPr>
          </w:p>
        </w:tc>
        <w:tc>
          <w:tcPr>
            <w:tcW w:w="8894" w:type="dxa"/>
            <w:gridSpan w:val="3"/>
            <w:vAlign w:val="center"/>
          </w:tcPr>
          <w:p w14:paraId="1DE00E1A" w14:textId="77777777" w:rsidR="003047D0" w:rsidRPr="00C37B73" w:rsidRDefault="003047D0"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3047D0" w:rsidRPr="00C37B73" w14:paraId="6A2C47EC" w14:textId="77777777" w:rsidTr="00AF3DE1">
        <w:trPr>
          <w:trHeight w:val="20"/>
        </w:trPr>
        <w:tc>
          <w:tcPr>
            <w:tcW w:w="918" w:type="dxa"/>
          </w:tcPr>
          <w:p w14:paraId="3C8ED14A" w14:textId="77777777" w:rsidR="003047D0" w:rsidRPr="00C37B73" w:rsidRDefault="003047D0" w:rsidP="00C37B73">
            <w:pPr>
              <w:pStyle w:val="ListParagraph"/>
              <w:keepNext/>
              <w:numPr>
                <w:ilvl w:val="1"/>
                <w:numId w:val="15"/>
              </w:numPr>
              <w:spacing w:after="0" w:line="0" w:lineRule="atLeast"/>
              <w:rPr>
                <w:rFonts w:ascii="Arial" w:hAnsi="Arial" w:cs="Arial"/>
                <w:sz w:val="18"/>
                <w:szCs w:val="20"/>
                <w:lang w:val="en-CA"/>
              </w:rPr>
            </w:pPr>
          </w:p>
        </w:tc>
        <w:tc>
          <w:tcPr>
            <w:tcW w:w="8894" w:type="dxa"/>
            <w:gridSpan w:val="3"/>
            <w:vAlign w:val="center"/>
          </w:tcPr>
          <w:p w14:paraId="4DFFD21C" w14:textId="77777777" w:rsidR="003047D0" w:rsidRPr="00D77B26" w:rsidRDefault="00696092"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B96FBC" w:rsidRPr="00D77B26">
              <w:rPr>
                <w:rFonts w:ascii="Arial" w:hAnsi="Arial" w:cs="Arial"/>
                <w:sz w:val="18"/>
                <w:szCs w:val="20"/>
                <w:lang w:val="en-CA"/>
              </w:rPr>
              <w:t>.</w:t>
            </w:r>
          </w:p>
        </w:tc>
      </w:tr>
      <w:tr w:rsidR="003047D0" w:rsidRPr="00C37B73" w14:paraId="28AB5B8A" w14:textId="77777777" w:rsidTr="00AF3DE1">
        <w:trPr>
          <w:trHeight w:val="20"/>
        </w:trPr>
        <w:tc>
          <w:tcPr>
            <w:tcW w:w="918" w:type="dxa"/>
          </w:tcPr>
          <w:p w14:paraId="3FD01B13" w14:textId="77777777" w:rsidR="003047D0" w:rsidRPr="00C37B73" w:rsidRDefault="003047D0" w:rsidP="00C37B73">
            <w:pPr>
              <w:pStyle w:val="ListParagraph"/>
              <w:keepNext/>
              <w:numPr>
                <w:ilvl w:val="0"/>
                <w:numId w:val="15"/>
              </w:numPr>
              <w:spacing w:after="0" w:line="0" w:lineRule="atLeast"/>
              <w:rPr>
                <w:rFonts w:ascii="Arial" w:hAnsi="Arial" w:cs="Arial"/>
                <w:b/>
                <w:sz w:val="18"/>
                <w:szCs w:val="20"/>
                <w:lang w:val="en-CA"/>
              </w:rPr>
            </w:pPr>
          </w:p>
        </w:tc>
        <w:tc>
          <w:tcPr>
            <w:tcW w:w="8894" w:type="dxa"/>
            <w:gridSpan w:val="3"/>
            <w:vAlign w:val="center"/>
          </w:tcPr>
          <w:p w14:paraId="2DAB88C9" w14:textId="77777777" w:rsidR="003047D0" w:rsidRPr="00C37B73" w:rsidRDefault="003047D0"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3047D0" w:rsidRPr="00C37B73" w14:paraId="405BC180" w14:textId="77777777" w:rsidTr="00AF3DE1">
        <w:trPr>
          <w:trHeight w:val="20"/>
        </w:trPr>
        <w:tc>
          <w:tcPr>
            <w:tcW w:w="918" w:type="dxa"/>
          </w:tcPr>
          <w:p w14:paraId="50E392C6" w14:textId="77777777" w:rsidR="003047D0" w:rsidRPr="00C37B73" w:rsidRDefault="003047D0" w:rsidP="00C37B73">
            <w:pPr>
              <w:keepNext/>
              <w:numPr>
                <w:ilvl w:val="1"/>
                <w:numId w:val="15"/>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4582A75F" w14:textId="77777777" w:rsidR="003047D0" w:rsidRPr="00D77B26" w:rsidRDefault="00696092"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Section: 1.8.2 Kinetic Energy.</w:t>
            </w:r>
          </w:p>
        </w:tc>
      </w:tr>
      <w:tr w:rsidR="00653F8E" w:rsidRPr="00C37B73" w14:paraId="62CCF2C3" w14:textId="77777777" w:rsidTr="00147208">
        <w:trPr>
          <w:trHeight w:val="20"/>
        </w:trPr>
        <w:tc>
          <w:tcPr>
            <w:tcW w:w="918" w:type="dxa"/>
          </w:tcPr>
          <w:p w14:paraId="1B1B2B1C" w14:textId="77777777" w:rsidR="00653F8E" w:rsidRPr="00C37B73" w:rsidRDefault="00653F8E" w:rsidP="00C37B73">
            <w:pPr>
              <w:keepNext/>
              <w:numPr>
                <w:ilvl w:val="1"/>
                <w:numId w:val="15"/>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7C51A251" w14:textId="77777777" w:rsidR="00653F8E" w:rsidRPr="00D77B26" w:rsidRDefault="00653F8E"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Section: 1.8.1 Force Limitation.</w:t>
            </w:r>
          </w:p>
        </w:tc>
      </w:tr>
    </w:tbl>
    <w:p w14:paraId="6B8A0E0F" w14:textId="77777777" w:rsidR="00696092" w:rsidRPr="00C37B73" w:rsidRDefault="00696092"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696092" w:rsidRPr="00C37B73" w14:paraId="5133FB2D" w14:textId="77777777" w:rsidTr="00AF3DE1">
        <w:trPr>
          <w:trHeight w:val="20"/>
        </w:trPr>
        <w:tc>
          <w:tcPr>
            <w:tcW w:w="918" w:type="dxa"/>
            <w:tcBorders>
              <w:top w:val="single" w:sz="4" w:space="0" w:color="auto"/>
              <w:left w:val="single" w:sz="4" w:space="0" w:color="auto"/>
              <w:bottom w:val="single" w:sz="4" w:space="0" w:color="auto"/>
            </w:tcBorders>
            <w:vAlign w:val="center"/>
          </w:tcPr>
          <w:p w14:paraId="2A4A52E1" w14:textId="77777777" w:rsidR="00696092" w:rsidRPr="00C37B73" w:rsidRDefault="00696092"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005A5E47" w14:textId="77777777" w:rsidR="00696092" w:rsidRPr="00D77B26" w:rsidRDefault="00696092" w:rsidP="00CB29AD">
            <w:pPr>
              <w:pStyle w:val="Heading3"/>
            </w:pPr>
            <w:bookmarkStart w:id="40" w:name="_Toc161992373"/>
            <w:r w:rsidRPr="00D77B26">
              <w:t>8.6.4.15 Car Emergency System (Lighting)</w:t>
            </w:r>
            <w:bookmarkEnd w:id="40"/>
          </w:p>
        </w:tc>
        <w:tc>
          <w:tcPr>
            <w:tcW w:w="900" w:type="dxa"/>
            <w:tcBorders>
              <w:top w:val="single" w:sz="4" w:space="0" w:color="auto"/>
              <w:left w:val="single" w:sz="4" w:space="0" w:color="auto"/>
              <w:bottom w:val="single" w:sz="4" w:space="0" w:color="auto"/>
            </w:tcBorders>
            <w:vAlign w:val="center"/>
          </w:tcPr>
          <w:p w14:paraId="25DF89C9"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0BB59C25" w14:textId="77777777" w:rsidR="00696092" w:rsidRPr="00C37B73" w:rsidRDefault="00696092"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w:t>
            </w:r>
          </w:p>
        </w:tc>
      </w:tr>
      <w:tr w:rsidR="00F42594" w:rsidRPr="00C37B73" w14:paraId="6B196630"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5237CEFA"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20C40A9"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696092" w:rsidRPr="00C37B73" w14:paraId="6D71CAB6" w14:textId="77777777" w:rsidTr="00AF3DE1">
        <w:trPr>
          <w:trHeight w:val="20"/>
        </w:trPr>
        <w:tc>
          <w:tcPr>
            <w:tcW w:w="918" w:type="dxa"/>
          </w:tcPr>
          <w:p w14:paraId="487234A0" w14:textId="77777777" w:rsidR="00696092" w:rsidRPr="00C37B73" w:rsidRDefault="00696092" w:rsidP="00C37B73">
            <w:pPr>
              <w:pStyle w:val="ListParagraph"/>
              <w:keepNext/>
              <w:numPr>
                <w:ilvl w:val="0"/>
                <w:numId w:val="16"/>
              </w:numPr>
              <w:spacing w:after="0" w:line="0" w:lineRule="atLeast"/>
              <w:rPr>
                <w:rFonts w:ascii="Arial" w:hAnsi="Arial" w:cs="Arial"/>
                <w:b/>
                <w:sz w:val="18"/>
                <w:szCs w:val="20"/>
                <w:lang w:val="en-CA"/>
              </w:rPr>
            </w:pPr>
          </w:p>
        </w:tc>
        <w:tc>
          <w:tcPr>
            <w:tcW w:w="8894" w:type="dxa"/>
            <w:gridSpan w:val="3"/>
            <w:vAlign w:val="center"/>
          </w:tcPr>
          <w:p w14:paraId="6059BB42"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696092" w:rsidRPr="00C37B73" w14:paraId="289FC475" w14:textId="77777777" w:rsidTr="00AF3DE1">
        <w:trPr>
          <w:trHeight w:val="20"/>
        </w:trPr>
        <w:tc>
          <w:tcPr>
            <w:tcW w:w="918" w:type="dxa"/>
          </w:tcPr>
          <w:p w14:paraId="417A8BFF"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1559946D"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lighting to ensure that they are securely fastened</w:t>
            </w:r>
            <w:r w:rsidR="00B96FBC" w:rsidRPr="00D77B26">
              <w:rPr>
                <w:rFonts w:ascii="Arial" w:hAnsi="Arial" w:cs="Arial"/>
                <w:sz w:val="18"/>
                <w:szCs w:val="20"/>
                <w:lang w:val="en-CA"/>
              </w:rPr>
              <w:t>.</w:t>
            </w:r>
          </w:p>
        </w:tc>
      </w:tr>
      <w:tr w:rsidR="00696092" w:rsidRPr="00C37B73" w14:paraId="68E40DA7" w14:textId="77777777" w:rsidTr="00AF3DE1">
        <w:trPr>
          <w:trHeight w:val="20"/>
        </w:trPr>
        <w:tc>
          <w:tcPr>
            <w:tcW w:w="918" w:type="dxa"/>
          </w:tcPr>
          <w:p w14:paraId="14409273"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0C3F065E"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fixtures and bulbs are guarded</w:t>
            </w:r>
            <w:r w:rsidR="00B96FBC" w:rsidRPr="00D77B26">
              <w:rPr>
                <w:rFonts w:ascii="Arial" w:hAnsi="Arial" w:cs="Arial"/>
                <w:sz w:val="18"/>
                <w:szCs w:val="20"/>
                <w:lang w:val="en-CA"/>
              </w:rPr>
              <w:t>.</w:t>
            </w:r>
          </w:p>
        </w:tc>
      </w:tr>
      <w:tr w:rsidR="00696092" w:rsidRPr="00C37B73" w14:paraId="5E9A2D56" w14:textId="77777777" w:rsidTr="00AF3DE1">
        <w:trPr>
          <w:trHeight w:val="20"/>
        </w:trPr>
        <w:tc>
          <w:tcPr>
            <w:tcW w:w="918" w:type="dxa"/>
          </w:tcPr>
          <w:p w14:paraId="0FECA0C7"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03E0B55C"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at least two lamps are provide</w:t>
            </w:r>
            <w:r w:rsidR="00B96FBC" w:rsidRPr="00D77B26">
              <w:rPr>
                <w:rFonts w:ascii="Arial" w:hAnsi="Arial" w:cs="Arial"/>
                <w:sz w:val="18"/>
                <w:szCs w:val="20"/>
                <w:lang w:val="en-CA"/>
              </w:rPr>
              <w:t>d.</w:t>
            </w:r>
            <w:r w:rsidRPr="00D77B26">
              <w:rPr>
                <w:rFonts w:ascii="Arial" w:hAnsi="Arial" w:cs="Arial"/>
                <w:sz w:val="18"/>
                <w:szCs w:val="20"/>
                <w:lang w:val="en-CA"/>
              </w:rPr>
              <w:t xml:space="preserve"> </w:t>
            </w:r>
          </w:p>
        </w:tc>
      </w:tr>
      <w:tr w:rsidR="00696092" w:rsidRPr="00C37B73" w14:paraId="233CE448" w14:textId="77777777" w:rsidTr="00AF3DE1">
        <w:trPr>
          <w:trHeight w:val="20"/>
        </w:trPr>
        <w:tc>
          <w:tcPr>
            <w:tcW w:w="918" w:type="dxa"/>
          </w:tcPr>
          <w:p w14:paraId="5BCA2ECE"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76728A9F"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lighting supplied by batteries is operational</w:t>
            </w:r>
            <w:r w:rsidR="00B96FBC" w:rsidRPr="00D77B26">
              <w:rPr>
                <w:rFonts w:ascii="Arial" w:hAnsi="Arial" w:cs="Arial"/>
                <w:sz w:val="18"/>
                <w:szCs w:val="20"/>
                <w:lang w:val="en-CA"/>
              </w:rPr>
              <w:t>.</w:t>
            </w:r>
            <w:r w:rsidRPr="00D77B26">
              <w:rPr>
                <w:rFonts w:ascii="Arial" w:hAnsi="Arial" w:cs="Arial"/>
                <w:sz w:val="18"/>
                <w:szCs w:val="20"/>
                <w:lang w:val="en-CA"/>
              </w:rPr>
              <w:t xml:space="preserve"> </w:t>
            </w:r>
          </w:p>
        </w:tc>
      </w:tr>
      <w:tr w:rsidR="00696092" w:rsidRPr="00C37B73" w14:paraId="59087B9C" w14:textId="77777777" w:rsidTr="00AF3DE1">
        <w:trPr>
          <w:trHeight w:val="20"/>
        </w:trPr>
        <w:tc>
          <w:tcPr>
            <w:tcW w:w="918" w:type="dxa"/>
          </w:tcPr>
          <w:p w14:paraId="720E74FF"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2FAB487C"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Verify that emergency lighting is operational as installed. </w:t>
            </w:r>
          </w:p>
        </w:tc>
      </w:tr>
      <w:tr w:rsidR="00696092" w:rsidRPr="00C37B73" w14:paraId="19D07C3B" w14:textId="77777777" w:rsidTr="00AF3DE1">
        <w:trPr>
          <w:trHeight w:val="20"/>
        </w:trPr>
        <w:tc>
          <w:tcPr>
            <w:tcW w:w="918" w:type="dxa"/>
          </w:tcPr>
          <w:p w14:paraId="357B0336" w14:textId="77777777" w:rsidR="00696092" w:rsidRPr="00C37B73" w:rsidRDefault="00696092" w:rsidP="00C37B73">
            <w:pPr>
              <w:pStyle w:val="ListParagraph"/>
              <w:keepNext/>
              <w:numPr>
                <w:ilvl w:val="0"/>
                <w:numId w:val="16"/>
              </w:numPr>
              <w:spacing w:after="0" w:line="0" w:lineRule="atLeast"/>
              <w:rPr>
                <w:rFonts w:ascii="Arial" w:hAnsi="Arial" w:cs="Arial"/>
                <w:b/>
                <w:sz w:val="18"/>
                <w:szCs w:val="20"/>
                <w:lang w:val="en-CA"/>
              </w:rPr>
            </w:pPr>
          </w:p>
        </w:tc>
        <w:tc>
          <w:tcPr>
            <w:tcW w:w="8894" w:type="dxa"/>
            <w:gridSpan w:val="3"/>
            <w:vAlign w:val="center"/>
          </w:tcPr>
          <w:p w14:paraId="4B370BE7"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696092" w:rsidRPr="00C37B73" w14:paraId="1EAFFC58" w14:textId="77777777" w:rsidTr="00AF3DE1">
        <w:trPr>
          <w:trHeight w:val="20"/>
        </w:trPr>
        <w:tc>
          <w:tcPr>
            <w:tcW w:w="918" w:type="dxa"/>
          </w:tcPr>
          <w:p w14:paraId="6E3A98B5"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vAlign w:val="center"/>
          </w:tcPr>
          <w:p w14:paraId="59013736" w14:textId="77777777" w:rsidR="00696092" w:rsidRPr="00D77B26" w:rsidRDefault="00696092"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B96FBC" w:rsidRPr="00D77B26">
              <w:rPr>
                <w:rFonts w:ascii="Arial" w:hAnsi="Arial" w:cs="Arial"/>
                <w:sz w:val="18"/>
                <w:szCs w:val="20"/>
                <w:lang w:val="en-CA"/>
              </w:rPr>
              <w:t>.</w:t>
            </w:r>
          </w:p>
        </w:tc>
      </w:tr>
      <w:tr w:rsidR="00696092" w:rsidRPr="00C37B73" w14:paraId="7BF9ACDE" w14:textId="77777777" w:rsidTr="00AF3DE1">
        <w:trPr>
          <w:trHeight w:val="20"/>
        </w:trPr>
        <w:tc>
          <w:tcPr>
            <w:tcW w:w="918" w:type="dxa"/>
          </w:tcPr>
          <w:p w14:paraId="60707AC2" w14:textId="77777777" w:rsidR="00696092" w:rsidRPr="00C37B73" w:rsidRDefault="00696092" w:rsidP="00C37B73">
            <w:pPr>
              <w:pStyle w:val="ListParagraph"/>
              <w:keepNext/>
              <w:numPr>
                <w:ilvl w:val="0"/>
                <w:numId w:val="16"/>
              </w:numPr>
              <w:spacing w:after="0" w:line="0" w:lineRule="atLeast"/>
              <w:rPr>
                <w:rFonts w:ascii="Arial" w:hAnsi="Arial" w:cs="Arial"/>
                <w:b/>
                <w:sz w:val="18"/>
                <w:szCs w:val="20"/>
                <w:lang w:val="en-CA"/>
              </w:rPr>
            </w:pPr>
          </w:p>
        </w:tc>
        <w:tc>
          <w:tcPr>
            <w:tcW w:w="8894" w:type="dxa"/>
            <w:gridSpan w:val="3"/>
            <w:vAlign w:val="center"/>
          </w:tcPr>
          <w:p w14:paraId="5622468F"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696092" w:rsidRPr="00C37B73" w14:paraId="1D1B304A" w14:textId="77777777" w:rsidTr="00AF3DE1">
        <w:trPr>
          <w:trHeight w:val="20"/>
        </w:trPr>
        <w:tc>
          <w:tcPr>
            <w:tcW w:w="918" w:type="dxa"/>
          </w:tcPr>
          <w:p w14:paraId="3469C772" w14:textId="77777777" w:rsidR="00696092" w:rsidRPr="00C37B73" w:rsidRDefault="00696092" w:rsidP="00C37B73">
            <w:pPr>
              <w:keepNext/>
              <w:numPr>
                <w:ilvl w:val="1"/>
                <w:numId w:val="16"/>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5915318F" w14:textId="77777777" w:rsidR="00696092" w:rsidRPr="00D77B26" w:rsidRDefault="00D62899"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 xml:space="preserve">Item: </w:t>
            </w:r>
            <w:r w:rsidR="00696092" w:rsidRPr="00D77B26">
              <w:rPr>
                <w:rFonts w:ascii="Arial" w:hAnsi="Arial" w:cs="Arial"/>
                <w:sz w:val="18"/>
                <w:szCs w:val="20"/>
                <w:lang w:val="en-CA"/>
              </w:rPr>
              <w:t>1.5.1(b) Car Lighting and Receptacles</w:t>
            </w:r>
          </w:p>
        </w:tc>
      </w:tr>
    </w:tbl>
    <w:p w14:paraId="37184B98" w14:textId="77777777" w:rsidR="003047D0" w:rsidRPr="00C37B73" w:rsidRDefault="003047D0"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696092" w:rsidRPr="00C37B73" w14:paraId="3C0DA8A9" w14:textId="77777777" w:rsidTr="00AF3DE1">
        <w:trPr>
          <w:trHeight w:val="20"/>
        </w:trPr>
        <w:tc>
          <w:tcPr>
            <w:tcW w:w="918" w:type="dxa"/>
            <w:tcBorders>
              <w:top w:val="single" w:sz="4" w:space="0" w:color="auto"/>
              <w:left w:val="single" w:sz="4" w:space="0" w:color="auto"/>
              <w:bottom w:val="single" w:sz="4" w:space="0" w:color="auto"/>
            </w:tcBorders>
            <w:vAlign w:val="center"/>
          </w:tcPr>
          <w:p w14:paraId="3A18CF59" w14:textId="77777777" w:rsidR="00696092" w:rsidRPr="00C37B73" w:rsidRDefault="00696092"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64D76DF5" w14:textId="77777777" w:rsidR="00696092" w:rsidRPr="00D77B26" w:rsidRDefault="00696092" w:rsidP="00CB29AD">
            <w:pPr>
              <w:pStyle w:val="Heading3"/>
            </w:pPr>
            <w:bookmarkStart w:id="41" w:name="_Toc161992374"/>
            <w:r w:rsidRPr="00D77B26">
              <w:t>8.6.4.15 Car Emergency System (Ventilation)</w:t>
            </w:r>
            <w:bookmarkEnd w:id="41"/>
          </w:p>
        </w:tc>
        <w:tc>
          <w:tcPr>
            <w:tcW w:w="900" w:type="dxa"/>
            <w:tcBorders>
              <w:top w:val="single" w:sz="4" w:space="0" w:color="auto"/>
              <w:left w:val="single" w:sz="4" w:space="0" w:color="auto"/>
              <w:bottom w:val="single" w:sz="4" w:space="0" w:color="auto"/>
            </w:tcBorders>
            <w:vAlign w:val="center"/>
          </w:tcPr>
          <w:p w14:paraId="37A24E09"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689876AD" w14:textId="77777777" w:rsidR="00696092" w:rsidRPr="00C37B73" w:rsidRDefault="00696092"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w:t>
            </w:r>
          </w:p>
        </w:tc>
      </w:tr>
      <w:tr w:rsidR="00F42594" w:rsidRPr="00C37B73" w14:paraId="56F78DEF"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730C1EC1"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304B745"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696092" w:rsidRPr="00C37B73" w14:paraId="704B8619" w14:textId="77777777" w:rsidTr="00FB7BB2">
        <w:trPr>
          <w:trHeight w:val="314"/>
        </w:trPr>
        <w:tc>
          <w:tcPr>
            <w:tcW w:w="918" w:type="dxa"/>
            <w:vAlign w:val="center"/>
          </w:tcPr>
          <w:p w14:paraId="720CE8AE" w14:textId="77777777" w:rsidR="00696092" w:rsidRPr="00C37B73" w:rsidRDefault="00696092" w:rsidP="00C37B73">
            <w:pPr>
              <w:pStyle w:val="ListParagraph"/>
              <w:keepNext/>
              <w:numPr>
                <w:ilvl w:val="0"/>
                <w:numId w:val="17"/>
              </w:numPr>
              <w:spacing w:after="0" w:line="0" w:lineRule="atLeast"/>
              <w:rPr>
                <w:rFonts w:ascii="Arial" w:hAnsi="Arial" w:cs="Arial"/>
                <w:b/>
                <w:sz w:val="18"/>
                <w:szCs w:val="20"/>
                <w:lang w:val="en-CA"/>
              </w:rPr>
            </w:pPr>
          </w:p>
        </w:tc>
        <w:tc>
          <w:tcPr>
            <w:tcW w:w="8894" w:type="dxa"/>
            <w:gridSpan w:val="3"/>
            <w:vAlign w:val="center"/>
          </w:tcPr>
          <w:p w14:paraId="744759C3"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696092" w:rsidRPr="00C37B73" w14:paraId="3660AE16" w14:textId="77777777" w:rsidTr="00AF3DE1">
        <w:trPr>
          <w:trHeight w:val="20"/>
        </w:trPr>
        <w:tc>
          <w:tcPr>
            <w:tcW w:w="918" w:type="dxa"/>
          </w:tcPr>
          <w:p w14:paraId="1C645B74" w14:textId="77777777" w:rsidR="00696092" w:rsidRPr="00C37B73" w:rsidRDefault="00696092" w:rsidP="00C37B73">
            <w:pPr>
              <w:pStyle w:val="ListParagraph"/>
              <w:keepNext/>
              <w:numPr>
                <w:ilvl w:val="1"/>
                <w:numId w:val="17"/>
              </w:numPr>
              <w:spacing w:after="0" w:line="0" w:lineRule="atLeast"/>
              <w:rPr>
                <w:rFonts w:ascii="Arial" w:hAnsi="Arial" w:cs="Arial"/>
                <w:sz w:val="18"/>
                <w:szCs w:val="20"/>
                <w:lang w:val="en-CA"/>
              </w:rPr>
            </w:pPr>
          </w:p>
        </w:tc>
        <w:tc>
          <w:tcPr>
            <w:tcW w:w="8894" w:type="dxa"/>
            <w:gridSpan w:val="3"/>
          </w:tcPr>
          <w:p w14:paraId="51153A0C"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If installed, verify that mechanical ventilation is properly guarded and adequately supported and is in operating condition</w:t>
            </w:r>
            <w:r w:rsidR="00B96FBC" w:rsidRPr="00D77B26">
              <w:rPr>
                <w:rFonts w:ascii="Arial" w:hAnsi="Arial" w:cs="Arial"/>
                <w:sz w:val="18"/>
                <w:szCs w:val="20"/>
                <w:lang w:val="en-CA"/>
              </w:rPr>
              <w:t>.</w:t>
            </w:r>
          </w:p>
        </w:tc>
      </w:tr>
      <w:tr w:rsidR="00696092" w:rsidRPr="00C37B73" w14:paraId="6EC36138" w14:textId="77777777" w:rsidTr="00AF3DE1">
        <w:trPr>
          <w:trHeight w:val="20"/>
        </w:trPr>
        <w:tc>
          <w:tcPr>
            <w:tcW w:w="918" w:type="dxa"/>
          </w:tcPr>
          <w:p w14:paraId="36033FA9" w14:textId="77777777" w:rsidR="00696092" w:rsidRPr="00C37B73" w:rsidRDefault="00696092" w:rsidP="00C37B73">
            <w:pPr>
              <w:pStyle w:val="ListParagraph"/>
              <w:keepNext/>
              <w:numPr>
                <w:ilvl w:val="1"/>
                <w:numId w:val="17"/>
              </w:numPr>
              <w:spacing w:after="0" w:line="0" w:lineRule="atLeast"/>
              <w:rPr>
                <w:rFonts w:ascii="Arial" w:hAnsi="Arial" w:cs="Arial"/>
                <w:sz w:val="18"/>
                <w:szCs w:val="20"/>
                <w:lang w:val="en-CA"/>
              </w:rPr>
            </w:pPr>
          </w:p>
        </w:tc>
        <w:tc>
          <w:tcPr>
            <w:tcW w:w="8894" w:type="dxa"/>
            <w:gridSpan w:val="3"/>
          </w:tcPr>
          <w:p w14:paraId="35ADFCAE"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that natural ventilation is open and functioning</w:t>
            </w:r>
            <w:r w:rsidR="00B96FBC" w:rsidRPr="00D77B26">
              <w:rPr>
                <w:rFonts w:ascii="Arial" w:hAnsi="Arial" w:cs="Arial"/>
                <w:sz w:val="18"/>
                <w:szCs w:val="20"/>
                <w:lang w:val="en-CA"/>
              </w:rPr>
              <w:t>,</w:t>
            </w:r>
          </w:p>
        </w:tc>
      </w:tr>
      <w:tr w:rsidR="00696092" w:rsidRPr="00C37B73" w14:paraId="7F7C205F" w14:textId="77777777" w:rsidTr="00AF3DE1">
        <w:trPr>
          <w:trHeight w:val="20"/>
        </w:trPr>
        <w:tc>
          <w:tcPr>
            <w:tcW w:w="918" w:type="dxa"/>
          </w:tcPr>
          <w:p w14:paraId="5875A285" w14:textId="77777777" w:rsidR="00696092" w:rsidRPr="00C37B73" w:rsidRDefault="00696092" w:rsidP="00C37B73">
            <w:pPr>
              <w:pStyle w:val="ListParagraph"/>
              <w:keepNext/>
              <w:numPr>
                <w:ilvl w:val="1"/>
                <w:numId w:val="17"/>
              </w:numPr>
              <w:spacing w:after="0" w:line="0" w:lineRule="atLeast"/>
              <w:rPr>
                <w:rFonts w:ascii="Arial" w:hAnsi="Arial" w:cs="Arial"/>
                <w:sz w:val="18"/>
                <w:szCs w:val="20"/>
                <w:lang w:val="en-CA"/>
              </w:rPr>
            </w:pPr>
          </w:p>
        </w:tc>
        <w:tc>
          <w:tcPr>
            <w:tcW w:w="8894" w:type="dxa"/>
            <w:gridSpan w:val="3"/>
          </w:tcPr>
          <w:p w14:paraId="33E8A7DA"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For observation cars exposed to direct sunlight that are provided with forced air ventilation, verify proper operation.</w:t>
            </w:r>
          </w:p>
        </w:tc>
      </w:tr>
      <w:tr w:rsidR="00696092" w:rsidRPr="00C37B73" w14:paraId="2B419945" w14:textId="77777777" w:rsidTr="00AF3DE1">
        <w:trPr>
          <w:trHeight w:val="20"/>
        </w:trPr>
        <w:tc>
          <w:tcPr>
            <w:tcW w:w="918" w:type="dxa"/>
          </w:tcPr>
          <w:p w14:paraId="57F2D5F8" w14:textId="77777777" w:rsidR="00696092" w:rsidRPr="00C37B73" w:rsidRDefault="00696092" w:rsidP="00C37B73">
            <w:pPr>
              <w:pStyle w:val="ListParagraph"/>
              <w:keepNext/>
              <w:numPr>
                <w:ilvl w:val="0"/>
                <w:numId w:val="17"/>
              </w:numPr>
              <w:spacing w:after="0" w:line="0" w:lineRule="atLeast"/>
              <w:rPr>
                <w:rFonts w:ascii="Arial" w:hAnsi="Arial" w:cs="Arial"/>
                <w:b/>
                <w:sz w:val="18"/>
                <w:szCs w:val="20"/>
                <w:lang w:val="en-CA"/>
              </w:rPr>
            </w:pPr>
          </w:p>
        </w:tc>
        <w:tc>
          <w:tcPr>
            <w:tcW w:w="8894" w:type="dxa"/>
            <w:gridSpan w:val="3"/>
            <w:vAlign w:val="center"/>
          </w:tcPr>
          <w:p w14:paraId="1A0775DF"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696092" w:rsidRPr="00C37B73" w14:paraId="31580037" w14:textId="77777777" w:rsidTr="00AF3DE1">
        <w:trPr>
          <w:trHeight w:val="20"/>
        </w:trPr>
        <w:tc>
          <w:tcPr>
            <w:tcW w:w="918" w:type="dxa"/>
          </w:tcPr>
          <w:p w14:paraId="0EA1BAD2" w14:textId="77777777" w:rsidR="00696092" w:rsidRPr="00C37B73" w:rsidRDefault="00696092" w:rsidP="00C37B73">
            <w:pPr>
              <w:pStyle w:val="ListParagraph"/>
              <w:keepNext/>
              <w:numPr>
                <w:ilvl w:val="1"/>
                <w:numId w:val="17"/>
              </w:numPr>
              <w:spacing w:after="0" w:line="0" w:lineRule="atLeast"/>
              <w:rPr>
                <w:rFonts w:ascii="Arial" w:hAnsi="Arial" w:cs="Arial"/>
                <w:sz w:val="18"/>
                <w:szCs w:val="20"/>
                <w:lang w:val="en-CA"/>
              </w:rPr>
            </w:pPr>
          </w:p>
        </w:tc>
        <w:tc>
          <w:tcPr>
            <w:tcW w:w="8894" w:type="dxa"/>
            <w:gridSpan w:val="3"/>
            <w:vAlign w:val="center"/>
          </w:tcPr>
          <w:p w14:paraId="6D88BA17" w14:textId="77777777" w:rsidR="00696092" w:rsidRPr="00D77B26" w:rsidRDefault="00696092"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B96FBC" w:rsidRPr="00D77B26">
              <w:rPr>
                <w:rFonts w:ascii="Arial" w:hAnsi="Arial" w:cs="Arial"/>
                <w:sz w:val="18"/>
                <w:szCs w:val="20"/>
                <w:lang w:val="en-CA"/>
              </w:rPr>
              <w:t>.</w:t>
            </w:r>
          </w:p>
        </w:tc>
      </w:tr>
      <w:tr w:rsidR="00696092" w:rsidRPr="00C37B73" w14:paraId="354E4886" w14:textId="77777777" w:rsidTr="00AF3DE1">
        <w:trPr>
          <w:trHeight w:val="20"/>
        </w:trPr>
        <w:tc>
          <w:tcPr>
            <w:tcW w:w="918" w:type="dxa"/>
          </w:tcPr>
          <w:p w14:paraId="180CFB33" w14:textId="77777777" w:rsidR="00696092" w:rsidRPr="00C37B73" w:rsidRDefault="00696092" w:rsidP="00C37B73">
            <w:pPr>
              <w:pStyle w:val="ListParagraph"/>
              <w:keepNext/>
              <w:numPr>
                <w:ilvl w:val="0"/>
                <w:numId w:val="17"/>
              </w:numPr>
              <w:spacing w:after="0" w:line="0" w:lineRule="atLeast"/>
              <w:rPr>
                <w:rFonts w:ascii="Arial" w:hAnsi="Arial" w:cs="Arial"/>
                <w:b/>
                <w:sz w:val="18"/>
                <w:szCs w:val="20"/>
                <w:lang w:val="en-CA"/>
              </w:rPr>
            </w:pPr>
          </w:p>
        </w:tc>
        <w:tc>
          <w:tcPr>
            <w:tcW w:w="8894" w:type="dxa"/>
            <w:gridSpan w:val="3"/>
            <w:vAlign w:val="center"/>
          </w:tcPr>
          <w:p w14:paraId="450D965D"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696092" w:rsidRPr="00C37B73" w14:paraId="391D6429" w14:textId="77777777" w:rsidTr="00AF3DE1">
        <w:trPr>
          <w:trHeight w:val="20"/>
        </w:trPr>
        <w:tc>
          <w:tcPr>
            <w:tcW w:w="918" w:type="dxa"/>
          </w:tcPr>
          <w:p w14:paraId="1741153F" w14:textId="77777777" w:rsidR="00696092" w:rsidRPr="00C37B73" w:rsidRDefault="00696092" w:rsidP="00C37B73">
            <w:pPr>
              <w:keepNext/>
              <w:numPr>
                <w:ilvl w:val="1"/>
                <w:numId w:val="17"/>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36D8E030" w14:textId="77777777" w:rsidR="00696092" w:rsidRPr="00D77B26" w:rsidRDefault="00D62899"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 xml:space="preserve">Item: </w:t>
            </w:r>
            <w:r w:rsidR="00696092" w:rsidRPr="00D77B26">
              <w:rPr>
                <w:rFonts w:ascii="Arial" w:hAnsi="Arial" w:cs="Arial"/>
                <w:sz w:val="18"/>
                <w:szCs w:val="20"/>
                <w:lang w:val="en-CA"/>
              </w:rPr>
              <w:t>1.14.1 Ventilation</w:t>
            </w:r>
          </w:p>
        </w:tc>
      </w:tr>
    </w:tbl>
    <w:p w14:paraId="379840C0" w14:textId="77777777" w:rsidR="00696092" w:rsidRPr="00C37B73" w:rsidRDefault="00696092"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B96FBC" w:rsidRPr="00C37B73" w14:paraId="4A0BE381" w14:textId="77777777" w:rsidTr="00B96FBC">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66F8E701" w14:textId="77777777" w:rsidR="00B96FBC" w:rsidRPr="00C37B73" w:rsidRDefault="00B96FBC" w:rsidP="00C37B73">
            <w:pPr>
              <w:pStyle w:val="ListParagraph"/>
              <w:keepNext/>
              <w:spacing w:after="0" w:line="0" w:lineRule="atLeast"/>
              <w:ind w:left="62"/>
              <w:jc w:val="center"/>
              <w:rPr>
                <w:rFonts w:ascii="Arial" w:hAnsi="Arial" w:cs="Arial"/>
                <w:b/>
                <w:bCs/>
                <w:sz w:val="18"/>
                <w:szCs w:val="18"/>
                <w:lang w:val="en-CA"/>
              </w:rPr>
            </w:pPr>
            <w:r w:rsidRPr="00C37B73">
              <w:rPr>
                <w:rFonts w:ascii="Arial" w:hAnsi="Arial" w:cs="Arial"/>
                <w:b/>
                <w:bCs/>
                <w:sz w:val="14"/>
                <w:szCs w:val="14"/>
                <w:lang w:val="en-CA"/>
              </w:rPr>
              <w:lastRenderedPageBreak/>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C308B9" w14:textId="77777777" w:rsidR="00B96FBC" w:rsidRPr="00D77B26" w:rsidRDefault="00B96FBC" w:rsidP="00CB29AD">
            <w:pPr>
              <w:pStyle w:val="Heading3"/>
              <w:rPr>
                <w:bCs/>
              </w:rPr>
            </w:pPr>
            <w:bookmarkStart w:id="42" w:name="_Toc161992375"/>
            <w:r w:rsidRPr="00D77B26">
              <w:t>8.6.4.15 Emergency System (Communication)</w:t>
            </w:r>
            <w:bookmarkEnd w:id="42"/>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632889B" w14:textId="77777777" w:rsidR="00B96FBC" w:rsidRPr="00C37B73" w:rsidRDefault="00B96FBC" w:rsidP="00C37B73">
            <w:pPr>
              <w:keepNext/>
              <w:spacing w:line="0" w:lineRule="atLeast"/>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F959F" w14:textId="77777777" w:rsidR="00B96FBC" w:rsidRPr="00C37B73" w:rsidRDefault="00B96FBC" w:rsidP="00C37B73">
            <w:pPr>
              <w:keepNext/>
              <w:spacing w:line="0" w:lineRule="atLeast"/>
              <w:ind w:right="-90"/>
              <w:rPr>
                <w:rFonts w:ascii="Arial" w:hAnsi="Arial" w:cs="Arial"/>
                <w:b/>
                <w:bCs/>
                <w:sz w:val="18"/>
                <w:szCs w:val="18"/>
                <w:lang w:val="en-CA"/>
              </w:rPr>
            </w:pPr>
            <w:r w:rsidRPr="00C37B73">
              <w:rPr>
                <w:rFonts w:ascii="Arial" w:hAnsi="Arial" w:cs="Arial"/>
                <w:b/>
                <w:bCs/>
                <w:sz w:val="18"/>
                <w:szCs w:val="18"/>
                <w:lang w:val="en-CA"/>
              </w:rPr>
              <w:t>E, H</w:t>
            </w:r>
          </w:p>
        </w:tc>
      </w:tr>
      <w:tr w:rsidR="00B96FBC" w:rsidRPr="00C37B73" w14:paraId="7776D0F5"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523B7AF" w14:textId="77777777" w:rsidR="00B96FBC" w:rsidRPr="00C37B73" w:rsidRDefault="00B96FBC"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64A9D07" w14:textId="77777777" w:rsidR="00B96FBC" w:rsidRPr="00C37B73" w:rsidRDefault="00B96FBC"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Emergency operation of signalling devices (See A17.1/B44– 201</w:t>
            </w:r>
            <w:r w:rsidR="0017544C" w:rsidRPr="00C37B73">
              <w:rPr>
                <w:rFonts w:ascii="Arial" w:hAnsi="Arial" w:cs="Arial"/>
                <w:bCs/>
                <w:sz w:val="18"/>
                <w:szCs w:val="20"/>
                <w:lang w:val="en-CA"/>
              </w:rPr>
              <w:t>9</w:t>
            </w:r>
            <w:r w:rsidRPr="00C37B73">
              <w:rPr>
                <w:rFonts w:ascii="Arial" w:hAnsi="Arial" w:cs="Arial"/>
                <w:bCs/>
                <w:sz w:val="18"/>
                <w:szCs w:val="20"/>
                <w:lang w:val="en-CA"/>
              </w:rPr>
              <w:t xml:space="preserve"> 2.27.1.1.2 and 2.27.1.1.3).</w:t>
            </w:r>
          </w:p>
        </w:tc>
      </w:tr>
      <w:tr w:rsidR="00B96FBC" w:rsidRPr="00C37B73" w14:paraId="41434631" w14:textId="77777777" w:rsidTr="00B96FBC">
        <w:trPr>
          <w:trHeight w:val="269"/>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243B48C8" w14:textId="77777777" w:rsidR="00B96FBC"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163EB37" w14:textId="77777777" w:rsidR="00B96FBC" w:rsidRPr="00C37B73" w:rsidRDefault="00B96FBC"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Program Procedures</w:t>
            </w:r>
          </w:p>
        </w:tc>
      </w:tr>
      <w:tr w:rsidR="00B96FBC" w:rsidRPr="00C37B73" w14:paraId="3BF14A1B"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CE89BE5" w14:textId="77777777" w:rsidR="00B96FBC" w:rsidRPr="00C37B73" w:rsidRDefault="00B96FBC" w:rsidP="002D5AF1">
            <w:pPr>
              <w:pStyle w:val="ListParagraph"/>
              <w:keepNext/>
              <w:numPr>
                <w:ilvl w:val="1"/>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12B16EB8"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Communication</w:t>
            </w:r>
            <w:r w:rsidR="0081731B" w:rsidRPr="00C37B73">
              <w:rPr>
                <w:rFonts w:ascii="Arial" w:hAnsi="Arial" w:cs="Arial"/>
                <w:sz w:val="18"/>
                <w:szCs w:val="18"/>
                <w:lang w:val="en-CA"/>
              </w:rPr>
              <w:t>:</w:t>
            </w:r>
          </w:p>
        </w:tc>
      </w:tr>
      <w:tr w:rsidR="00B96FBC" w:rsidRPr="00C37B73" w14:paraId="67731E82"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2B4CFAB" w14:textId="77777777" w:rsidR="00B96FBC" w:rsidRPr="00C37B73" w:rsidRDefault="00B96FBC" w:rsidP="002D5AF1">
            <w:pPr>
              <w:pStyle w:val="ListParagraph"/>
              <w:keepNext/>
              <w:numPr>
                <w:ilvl w:val="3"/>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5D8F8F23"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Verify operation of two-way communication within the car</w:t>
            </w:r>
            <w:r w:rsidR="0081731B" w:rsidRPr="00C37B73">
              <w:rPr>
                <w:rFonts w:ascii="Arial" w:hAnsi="Arial" w:cs="Arial"/>
                <w:sz w:val="18"/>
                <w:szCs w:val="18"/>
                <w:lang w:val="en-CA"/>
              </w:rPr>
              <w:t>;</w:t>
            </w:r>
          </w:p>
        </w:tc>
      </w:tr>
      <w:tr w:rsidR="00B96FBC" w:rsidRPr="00C37B73" w14:paraId="2CE8A8AD"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666578A" w14:textId="77777777" w:rsidR="00B96FBC" w:rsidRPr="00C37B73" w:rsidRDefault="00B96FBC" w:rsidP="002D5AF1">
            <w:pPr>
              <w:pStyle w:val="ListParagraph"/>
              <w:keepNext/>
              <w:numPr>
                <w:ilvl w:val="3"/>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5F391BB4"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Verify operation of lobby rescue station, where applicabl</w:t>
            </w:r>
            <w:r w:rsidR="0081731B" w:rsidRPr="00C37B73">
              <w:rPr>
                <w:rFonts w:ascii="Arial" w:hAnsi="Arial" w:cs="Arial"/>
                <w:sz w:val="18"/>
                <w:szCs w:val="18"/>
                <w:lang w:val="en-CA"/>
              </w:rPr>
              <w:t>e;</w:t>
            </w:r>
          </w:p>
        </w:tc>
      </w:tr>
      <w:tr w:rsidR="00B96FBC" w:rsidRPr="00C37B73" w14:paraId="0BBA7045"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49BB7FB" w14:textId="77777777" w:rsidR="00B96FBC" w:rsidRPr="00C37B73" w:rsidRDefault="00B96FBC" w:rsidP="002D5AF1">
            <w:pPr>
              <w:pStyle w:val="ListParagraph"/>
              <w:keepNext/>
              <w:numPr>
                <w:ilvl w:val="3"/>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14EE0ECC"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Verify operation of location announcement, when applicable.</w:t>
            </w:r>
          </w:p>
        </w:tc>
      </w:tr>
      <w:tr w:rsidR="0081731B" w:rsidRPr="00C37B73" w14:paraId="3B46AD7E" w14:textId="77777777" w:rsidTr="009C5E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PrEx>
        <w:trPr>
          <w:trHeight w:val="20"/>
        </w:trPr>
        <w:tc>
          <w:tcPr>
            <w:tcW w:w="918" w:type="dxa"/>
          </w:tcPr>
          <w:p w14:paraId="0A71B779" w14:textId="77777777" w:rsidR="0081731B"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2</w:t>
            </w:r>
          </w:p>
        </w:tc>
        <w:tc>
          <w:tcPr>
            <w:tcW w:w="8894" w:type="dxa"/>
            <w:gridSpan w:val="3"/>
            <w:vAlign w:val="center"/>
          </w:tcPr>
          <w:p w14:paraId="47985D78" w14:textId="77777777" w:rsidR="0081731B" w:rsidRPr="00C37B73" w:rsidRDefault="0081731B"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B96FBC" w:rsidRPr="00C37B73" w14:paraId="10636991" w14:textId="77777777" w:rsidTr="00B96FBC">
        <w:trPr>
          <w:trHeight w:val="20"/>
          <w:hidden/>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17AA001" w14:textId="77777777" w:rsidR="0081731B" w:rsidRPr="00C37B73" w:rsidRDefault="0081731B" w:rsidP="002D5AF1">
            <w:pPr>
              <w:pStyle w:val="ListParagraph"/>
              <w:keepNext/>
              <w:numPr>
                <w:ilvl w:val="0"/>
                <w:numId w:val="91"/>
              </w:numPr>
              <w:spacing w:after="0" w:line="0" w:lineRule="atLeast"/>
              <w:rPr>
                <w:rFonts w:ascii="Arial" w:hAnsi="Arial" w:cs="Arial"/>
                <w:vanish/>
                <w:sz w:val="18"/>
                <w:szCs w:val="18"/>
                <w:lang w:val="en-CA"/>
              </w:rPr>
            </w:pPr>
          </w:p>
          <w:p w14:paraId="7859090C" w14:textId="77777777" w:rsidR="00B96FBC" w:rsidRPr="00C37B73" w:rsidRDefault="00B96FBC" w:rsidP="002D5AF1">
            <w:pPr>
              <w:pStyle w:val="ListParagraph"/>
              <w:keepNext/>
              <w:numPr>
                <w:ilvl w:val="1"/>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ABD0487"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Recommended interval not exceeding 12 months.</w:t>
            </w:r>
          </w:p>
        </w:tc>
      </w:tr>
      <w:tr w:rsidR="00B96FBC" w:rsidRPr="00C37B73" w14:paraId="72BA8341"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0D58DD5" w14:textId="77777777" w:rsidR="00B96FBC" w:rsidRPr="00C37B73" w:rsidRDefault="00B96FBC" w:rsidP="002D5AF1">
            <w:pPr>
              <w:pStyle w:val="ListParagraph"/>
              <w:keepNext/>
              <w:numPr>
                <w:ilvl w:val="1"/>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BAEFA06"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Note: Owners are advised to complete these checks on a more frequent basis than noted.</w:t>
            </w:r>
          </w:p>
        </w:tc>
      </w:tr>
      <w:tr w:rsidR="0081731B" w:rsidRPr="00C37B73" w14:paraId="624E25B2"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84A54F6" w14:textId="77777777" w:rsidR="0081731B"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3</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6AA676A" w14:textId="77777777" w:rsidR="0081731B"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96FBC" w:rsidRPr="00C37B73" w14:paraId="31C79B1D" w14:textId="77777777" w:rsidTr="00B96FBC">
        <w:trPr>
          <w:trHeight w:val="20"/>
          <w:hidden/>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0915D9" w14:textId="77777777" w:rsidR="0081731B" w:rsidRPr="00C37B73" w:rsidRDefault="0081731B" w:rsidP="002D5AF1">
            <w:pPr>
              <w:pStyle w:val="ListParagraph"/>
              <w:keepNext/>
              <w:numPr>
                <w:ilvl w:val="0"/>
                <w:numId w:val="91"/>
              </w:numPr>
              <w:spacing w:after="0" w:line="0" w:lineRule="atLeast"/>
              <w:contextualSpacing w:val="0"/>
              <w:rPr>
                <w:rFonts w:ascii="Arial" w:hAnsi="Arial" w:cs="Arial"/>
                <w:vanish/>
                <w:sz w:val="18"/>
                <w:szCs w:val="18"/>
                <w:lang w:val="en-CA"/>
              </w:rPr>
            </w:pPr>
          </w:p>
          <w:p w14:paraId="56980D28" w14:textId="77777777" w:rsidR="00B96FBC" w:rsidRPr="00C37B73" w:rsidRDefault="00B96FBC" w:rsidP="002D5AF1">
            <w:pPr>
              <w:keepNext/>
              <w:numPr>
                <w:ilvl w:val="1"/>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23DA3F4" w14:textId="77777777" w:rsidR="00B96FBC" w:rsidRPr="00D77B26" w:rsidRDefault="00B96FBC" w:rsidP="00C37B73">
            <w:pPr>
              <w:pStyle w:val="ListParagraph"/>
              <w:keepNext/>
              <w:spacing w:after="0"/>
              <w:ind w:left="0"/>
              <w:rPr>
                <w:rFonts w:ascii="Arial" w:hAnsi="Arial" w:cs="Arial"/>
                <w:b/>
                <w:bCs/>
                <w:sz w:val="18"/>
                <w:szCs w:val="18"/>
                <w:lang w:val="en-CA"/>
              </w:rPr>
            </w:pPr>
            <w:r w:rsidRPr="00C37B73">
              <w:rPr>
                <w:rFonts w:ascii="Arial" w:hAnsi="Arial" w:cs="Arial"/>
                <w:sz w:val="18"/>
                <w:szCs w:val="18"/>
                <w:lang w:val="en-CA"/>
              </w:rPr>
              <w:t>Item: 1.6.1</w:t>
            </w:r>
          </w:p>
        </w:tc>
      </w:tr>
    </w:tbl>
    <w:p w14:paraId="51966859" w14:textId="77777777" w:rsidR="00B96FBC" w:rsidRPr="00C37B73" w:rsidRDefault="00B96FBC"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B96FBC" w:rsidRPr="00C37B73" w14:paraId="4688F021" w14:textId="77777777" w:rsidTr="00B96FBC">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122DFCBF" w14:textId="77777777" w:rsidR="00B96FBC" w:rsidRPr="00C37B73" w:rsidRDefault="00B96FBC" w:rsidP="00C37B73">
            <w:pPr>
              <w:pStyle w:val="ListParagraph"/>
              <w:keepNext/>
              <w:spacing w:after="0" w:line="0" w:lineRule="atLeast"/>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45D9C5" w14:textId="77777777" w:rsidR="00B96FBC" w:rsidRPr="007A0994" w:rsidRDefault="00B96FBC" w:rsidP="00CB29AD">
            <w:pPr>
              <w:pStyle w:val="Heading3"/>
            </w:pPr>
            <w:bookmarkStart w:id="43" w:name="_Toc161992376"/>
            <w:r w:rsidRPr="00D77B26">
              <w:t>8.6.4.15 Emergency System (Emergency Operation of Signaling Devices)</w:t>
            </w:r>
            <w:bookmarkEnd w:id="43"/>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7C01EC0" w14:textId="77777777" w:rsidR="00B96FBC" w:rsidRPr="00C37B73" w:rsidRDefault="00B96FBC" w:rsidP="00C37B73">
            <w:pPr>
              <w:keepNext/>
              <w:spacing w:line="0" w:lineRule="atLeast"/>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6890D5" w14:textId="77777777" w:rsidR="00B96FBC" w:rsidRPr="00C37B73" w:rsidRDefault="00B96FBC" w:rsidP="00C37B73">
            <w:pPr>
              <w:keepNext/>
              <w:spacing w:line="0" w:lineRule="atLeast"/>
              <w:ind w:right="-90"/>
              <w:rPr>
                <w:rFonts w:ascii="Arial" w:hAnsi="Arial" w:cs="Arial"/>
                <w:b/>
                <w:bCs/>
                <w:sz w:val="18"/>
                <w:szCs w:val="18"/>
                <w:lang w:val="en-CA"/>
              </w:rPr>
            </w:pPr>
            <w:r w:rsidRPr="00C37B73">
              <w:rPr>
                <w:rFonts w:ascii="Arial" w:hAnsi="Arial" w:cs="Arial"/>
                <w:b/>
                <w:bCs/>
                <w:sz w:val="18"/>
                <w:szCs w:val="18"/>
                <w:lang w:val="en-CA"/>
              </w:rPr>
              <w:t>E, H</w:t>
            </w:r>
          </w:p>
        </w:tc>
      </w:tr>
      <w:tr w:rsidR="00B96FBC" w:rsidRPr="00C37B73" w14:paraId="0E2F387F"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E70F709" w14:textId="77777777" w:rsidR="00B96FBC" w:rsidRPr="00C37B73" w:rsidRDefault="00B96FBC"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EC1DC5A" w14:textId="77777777" w:rsidR="00B96FBC" w:rsidRPr="00C37B73" w:rsidRDefault="00B96FBC"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Emergency operation of signaling devices (See A17.1/B44 – 201</w:t>
            </w:r>
            <w:r w:rsidR="007209F5" w:rsidRPr="00C37B73">
              <w:rPr>
                <w:rFonts w:ascii="Arial" w:hAnsi="Arial" w:cs="Arial"/>
                <w:bCs/>
                <w:sz w:val="18"/>
                <w:szCs w:val="20"/>
                <w:lang w:val="en-CA"/>
              </w:rPr>
              <w:t>9</w:t>
            </w:r>
            <w:r w:rsidRPr="00C37B73">
              <w:rPr>
                <w:rFonts w:ascii="Arial" w:hAnsi="Arial" w:cs="Arial"/>
                <w:bCs/>
                <w:sz w:val="18"/>
                <w:szCs w:val="20"/>
                <w:lang w:val="en-CA"/>
              </w:rPr>
              <w:t xml:space="preserve"> 2.27).</w:t>
            </w:r>
          </w:p>
        </w:tc>
      </w:tr>
      <w:tr w:rsidR="00B96FBC" w:rsidRPr="00C37B73" w14:paraId="120D951C" w14:textId="77777777" w:rsidTr="00B96FBC">
        <w:trPr>
          <w:trHeight w:val="269"/>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449724C5" w14:textId="77777777" w:rsidR="00B96FBC"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56A8217" w14:textId="77777777" w:rsidR="00B96FBC" w:rsidRPr="00C37B73" w:rsidRDefault="00B96FBC"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Program Procedures</w:t>
            </w:r>
          </w:p>
        </w:tc>
      </w:tr>
      <w:tr w:rsidR="00B96FBC" w:rsidRPr="00C37B73" w14:paraId="215D16B6"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E1E0440" w14:textId="77777777" w:rsidR="00B96FBC" w:rsidRPr="00C37B73" w:rsidRDefault="00B96FBC" w:rsidP="002D5AF1">
            <w:pPr>
              <w:pStyle w:val="ListParagraph"/>
              <w:keepNext/>
              <w:numPr>
                <w:ilvl w:val="1"/>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5095E41D" w14:textId="77777777" w:rsidR="00B96FBC" w:rsidRPr="00C37B73"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Verify that alarm buttons are functional</w:t>
            </w:r>
            <w:r w:rsidR="00F92454" w:rsidRPr="00C37B73">
              <w:rPr>
                <w:rFonts w:ascii="Arial" w:hAnsi="Arial" w:cs="Arial"/>
                <w:sz w:val="18"/>
                <w:szCs w:val="18"/>
                <w:lang w:val="en-CA"/>
              </w:rPr>
              <w:t>:</w:t>
            </w:r>
          </w:p>
        </w:tc>
      </w:tr>
      <w:tr w:rsidR="00B96FBC" w:rsidRPr="00C37B73" w14:paraId="3A15A7AE"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B3D065B" w14:textId="77777777" w:rsidR="00B96FBC" w:rsidRPr="00C37B73" w:rsidRDefault="00B96FBC" w:rsidP="002D5AF1">
            <w:pPr>
              <w:pStyle w:val="ListParagraph"/>
              <w:keepNext/>
              <w:numPr>
                <w:ilvl w:val="3"/>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3F299A6A" w14:textId="77777777" w:rsidR="00B96FBC" w:rsidRPr="00C37B73"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 xml:space="preserve">Where an emergency stop button is provided; verify function of audible signal. </w:t>
            </w:r>
          </w:p>
        </w:tc>
      </w:tr>
      <w:tr w:rsidR="00B96FBC" w:rsidRPr="00C37B73" w14:paraId="22A2494B"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CE8983" w14:textId="77777777" w:rsidR="00B96FBC" w:rsidRPr="00C37B73" w:rsidRDefault="00F92454"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2</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D7E557B" w14:textId="77777777" w:rsidR="00B96FBC" w:rsidRPr="00C37B73" w:rsidRDefault="00B96FBC"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Frequency</w:t>
            </w:r>
          </w:p>
        </w:tc>
      </w:tr>
      <w:tr w:rsidR="00B96FBC" w:rsidRPr="00C37B73" w14:paraId="26DE23D4" w14:textId="77777777" w:rsidTr="00B96FBC">
        <w:trPr>
          <w:trHeight w:val="20"/>
          <w:hidden/>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6E29498" w14:textId="77777777" w:rsidR="00F92454" w:rsidRPr="00C37B73" w:rsidRDefault="00F92454" w:rsidP="002D5AF1">
            <w:pPr>
              <w:pStyle w:val="ListParagraph"/>
              <w:keepNext/>
              <w:numPr>
                <w:ilvl w:val="0"/>
                <w:numId w:val="92"/>
              </w:numPr>
              <w:spacing w:after="0" w:line="0" w:lineRule="atLeast"/>
              <w:rPr>
                <w:rFonts w:ascii="Arial" w:hAnsi="Arial" w:cs="Arial"/>
                <w:vanish/>
                <w:sz w:val="18"/>
                <w:szCs w:val="18"/>
                <w:lang w:val="en-CA"/>
              </w:rPr>
            </w:pPr>
          </w:p>
          <w:p w14:paraId="7D6B5698" w14:textId="77777777" w:rsidR="00B96FBC" w:rsidRPr="00C37B73" w:rsidRDefault="00B96FBC" w:rsidP="002D5AF1">
            <w:pPr>
              <w:pStyle w:val="ListParagraph"/>
              <w:keepNext/>
              <w:numPr>
                <w:ilvl w:val="1"/>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9E5FB15"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Recommended interval not exceeding 3 months.</w:t>
            </w:r>
          </w:p>
        </w:tc>
      </w:tr>
      <w:tr w:rsidR="00B96FBC" w:rsidRPr="00C37B73" w14:paraId="45656727"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31155A2" w14:textId="77777777" w:rsidR="00B96FBC" w:rsidRPr="00C37B73" w:rsidRDefault="00B96FBC" w:rsidP="002D5AF1">
            <w:pPr>
              <w:pStyle w:val="ListParagraph"/>
              <w:keepNext/>
              <w:numPr>
                <w:ilvl w:val="1"/>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B0EE49E"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Note: Owners are advised to complete these checks on a more frequent basis than noted.</w:t>
            </w:r>
          </w:p>
        </w:tc>
      </w:tr>
      <w:tr w:rsidR="00B96FBC" w:rsidRPr="00C37B73" w14:paraId="7C1C7C07"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E331045" w14:textId="77777777" w:rsidR="00B96FBC" w:rsidRPr="00C37B73" w:rsidRDefault="00F92454"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3</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803FD62" w14:textId="77777777" w:rsidR="00B96FBC" w:rsidRPr="00C37B73" w:rsidRDefault="00B96FBC"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96FBC" w:rsidRPr="00C37B73" w14:paraId="313496D7" w14:textId="77777777" w:rsidTr="00B96FBC">
        <w:trPr>
          <w:trHeight w:val="20"/>
          <w:hidden/>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CF1A2B" w14:textId="77777777" w:rsidR="00F92454" w:rsidRPr="00C37B73" w:rsidRDefault="00F92454" w:rsidP="002D5AF1">
            <w:pPr>
              <w:pStyle w:val="ListParagraph"/>
              <w:keepNext/>
              <w:numPr>
                <w:ilvl w:val="0"/>
                <w:numId w:val="92"/>
              </w:numPr>
              <w:spacing w:after="0" w:line="0" w:lineRule="atLeast"/>
              <w:contextualSpacing w:val="0"/>
              <w:rPr>
                <w:rFonts w:ascii="Arial" w:hAnsi="Arial" w:cs="Arial"/>
                <w:vanish/>
                <w:sz w:val="18"/>
                <w:szCs w:val="18"/>
                <w:lang w:val="en-CA"/>
              </w:rPr>
            </w:pPr>
          </w:p>
          <w:p w14:paraId="032BC6C1" w14:textId="77777777" w:rsidR="00B96FBC" w:rsidRPr="00C37B73" w:rsidRDefault="00B96FBC" w:rsidP="002D5AF1">
            <w:pPr>
              <w:keepNext/>
              <w:numPr>
                <w:ilvl w:val="1"/>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749994" w14:textId="77777777" w:rsidR="00B96FBC" w:rsidRPr="00D77B26" w:rsidRDefault="00B96FBC" w:rsidP="00C37B73">
            <w:pPr>
              <w:pStyle w:val="ListParagraph"/>
              <w:keepNext/>
              <w:spacing w:after="0"/>
              <w:ind w:left="0"/>
              <w:rPr>
                <w:rFonts w:ascii="Arial" w:hAnsi="Arial" w:cs="Arial"/>
                <w:b/>
                <w:bCs/>
                <w:sz w:val="18"/>
                <w:szCs w:val="18"/>
                <w:lang w:val="en-CA"/>
              </w:rPr>
            </w:pPr>
            <w:r w:rsidRPr="00C37B73">
              <w:rPr>
                <w:rFonts w:ascii="Arial" w:hAnsi="Arial" w:cs="Arial"/>
                <w:sz w:val="18"/>
                <w:szCs w:val="18"/>
                <w:lang w:val="en-CA"/>
              </w:rPr>
              <w:t>Item: 1.6.1</w:t>
            </w:r>
          </w:p>
        </w:tc>
      </w:tr>
    </w:tbl>
    <w:p w14:paraId="498B78F1" w14:textId="77777777" w:rsidR="00F2162D" w:rsidRPr="00C37B73" w:rsidRDefault="00F2162D"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FB7BB2" w:rsidRPr="00C37B73" w14:paraId="672293A3" w14:textId="77777777" w:rsidTr="00AF3DE1">
        <w:trPr>
          <w:trHeight w:val="20"/>
        </w:trPr>
        <w:tc>
          <w:tcPr>
            <w:tcW w:w="918" w:type="dxa"/>
            <w:tcBorders>
              <w:top w:val="single" w:sz="4" w:space="0" w:color="auto"/>
              <w:left w:val="single" w:sz="4" w:space="0" w:color="auto"/>
              <w:bottom w:val="single" w:sz="4" w:space="0" w:color="auto"/>
            </w:tcBorders>
            <w:vAlign w:val="center"/>
          </w:tcPr>
          <w:p w14:paraId="06AB904B" w14:textId="77777777" w:rsidR="00FB7BB2" w:rsidRPr="00C37B73" w:rsidRDefault="00FB7BB2"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7ECB3F72" w14:textId="77777777" w:rsidR="00FB7BB2" w:rsidRPr="00D77B26" w:rsidRDefault="00FB7BB2" w:rsidP="00CB29AD">
            <w:pPr>
              <w:pStyle w:val="Heading3"/>
            </w:pPr>
            <w:bookmarkStart w:id="44" w:name="_Toc161992377"/>
            <w:r w:rsidRPr="00D77B26">
              <w:t>8.6.4.16 Stopping Accuracy</w:t>
            </w:r>
            <w:bookmarkEnd w:id="44"/>
          </w:p>
        </w:tc>
        <w:tc>
          <w:tcPr>
            <w:tcW w:w="900" w:type="dxa"/>
            <w:tcBorders>
              <w:top w:val="single" w:sz="4" w:space="0" w:color="auto"/>
              <w:left w:val="single" w:sz="4" w:space="0" w:color="auto"/>
              <w:bottom w:val="single" w:sz="4" w:space="0" w:color="auto"/>
            </w:tcBorders>
            <w:vAlign w:val="center"/>
          </w:tcPr>
          <w:p w14:paraId="564DED14" w14:textId="77777777" w:rsidR="00FB7BB2" w:rsidRPr="00C37B73" w:rsidRDefault="00FB7BB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068CEB11" w14:textId="77777777" w:rsidR="00FB7BB2" w:rsidRPr="00C37B73" w:rsidRDefault="00FB7BB2"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189FBF0F"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3486B15A"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E4E9B12"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FB7BB2" w:rsidRPr="00C37B73" w14:paraId="32F4DFDA" w14:textId="77777777" w:rsidTr="00AF3DE1">
        <w:trPr>
          <w:trHeight w:val="269"/>
        </w:trPr>
        <w:tc>
          <w:tcPr>
            <w:tcW w:w="918" w:type="dxa"/>
            <w:vAlign w:val="center"/>
          </w:tcPr>
          <w:p w14:paraId="43715ACC" w14:textId="77777777" w:rsidR="00FB7BB2" w:rsidRPr="00C37B73" w:rsidRDefault="00FB7BB2" w:rsidP="00C37B73">
            <w:pPr>
              <w:pStyle w:val="ListParagraph"/>
              <w:keepNext/>
              <w:numPr>
                <w:ilvl w:val="0"/>
                <w:numId w:val="18"/>
              </w:numPr>
              <w:spacing w:after="0" w:line="0" w:lineRule="atLeast"/>
              <w:rPr>
                <w:rFonts w:ascii="Arial" w:hAnsi="Arial" w:cs="Arial"/>
                <w:b/>
                <w:sz w:val="18"/>
                <w:szCs w:val="20"/>
                <w:lang w:val="en-CA"/>
              </w:rPr>
            </w:pPr>
          </w:p>
        </w:tc>
        <w:tc>
          <w:tcPr>
            <w:tcW w:w="8894" w:type="dxa"/>
            <w:gridSpan w:val="3"/>
            <w:vAlign w:val="center"/>
          </w:tcPr>
          <w:p w14:paraId="6EB50E5C" w14:textId="77777777" w:rsidR="00FB7BB2" w:rsidRPr="00C37B73" w:rsidRDefault="00FB7BB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FB7BB2" w:rsidRPr="00C37B73" w14:paraId="5AFC5E43" w14:textId="77777777" w:rsidTr="00AF3DE1">
        <w:trPr>
          <w:trHeight w:val="20"/>
        </w:trPr>
        <w:tc>
          <w:tcPr>
            <w:tcW w:w="918" w:type="dxa"/>
          </w:tcPr>
          <w:p w14:paraId="773C6E8E"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646A3EE9"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levelling as follows</w:t>
            </w:r>
            <w:r w:rsidR="00D9315D" w:rsidRPr="00D77B26">
              <w:rPr>
                <w:rFonts w:ascii="Arial" w:hAnsi="Arial" w:cs="Arial"/>
                <w:sz w:val="18"/>
                <w:szCs w:val="20"/>
                <w:lang w:val="en-CA"/>
              </w:rPr>
              <w:t>:</w:t>
            </w:r>
          </w:p>
        </w:tc>
      </w:tr>
      <w:tr w:rsidR="00FB7BB2" w:rsidRPr="00C37B73" w14:paraId="5232458D" w14:textId="77777777" w:rsidTr="00AF3DE1">
        <w:trPr>
          <w:trHeight w:val="20"/>
        </w:trPr>
        <w:tc>
          <w:tcPr>
            <w:tcW w:w="918" w:type="dxa"/>
          </w:tcPr>
          <w:p w14:paraId="1EB92694" w14:textId="77777777" w:rsidR="00FB7BB2" w:rsidRPr="00C37B73" w:rsidRDefault="00FB7BB2" w:rsidP="00C37B73">
            <w:pPr>
              <w:pStyle w:val="ListParagraph"/>
              <w:keepNext/>
              <w:numPr>
                <w:ilvl w:val="3"/>
                <w:numId w:val="18"/>
              </w:numPr>
              <w:spacing w:after="0" w:line="0" w:lineRule="atLeast"/>
              <w:rPr>
                <w:rFonts w:ascii="Arial" w:hAnsi="Arial" w:cs="Arial"/>
                <w:sz w:val="18"/>
                <w:szCs w:val="20"/>
                <w:lang w:val="en-CA"/>
              </w:rPr>
            </w:pPr>
          </w:p>
        </w:tc>
        <w:tc>
          <w:tcPr>
            <w:tcW w:w="8894" w:type="dxa"/>
            <w:gridSpan w:val="3"/>
          </w:tcPr>
          <w:p w14:paraId="4009C75E"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When automatic levelling is provided, check floor levelling and accuracy of stopping in both directions of travel;</w:t>
            </w:r>
          </w:p>
        </w:tc>
      </w:tr>
      <w:tr w:rsidR="00FB7BB2" w:rsidRPr="00C37B73" w14:paraId="7ACD3747" w14:textId="77777777" w:rsidTr="00AF3DE1">
        <w:trPr>
          <w:trHeight w:val="20"/>
        </w:trPr>
        <w:tc>
          <w:tcPr>
            <w:tcW w:w="918" w:type="dxa"/>
          </w:tcPr>
          <w:p w14:paraId="6DA31B58" w14:textId="77777777" w:rsidR="00FB7BB2" w:rsidRPr="00C37B73" w:rsidRDefault="00FB7BB2" w:rsidP="00C37B73">
            <w:pPr>
              <w:pStyle w:val="ListParagraph"/>
              <w:keepNext/>
              <w:numPr>
                <w:ilvl w:val="3"/>
                <w:numId w:val="18"/>
              </w:numPr>
              <w:spacing w:after="0" w:line="0" w:lineRule="atLeast"/>
              <w:rPr>
                <w:rFonts w:ascii="Arial" w:hAnsi="Arial" w:cs="Arial"/>
                <w:sz w:val="18"/>
                <w:szCs w:val="20"/>
                <w:lang w:val="en-CA"/>
              </w:rPr>
            </w:pPr>
          </w:p>
        </w:tc>
        <w:tc>
          <w:tcPr>
            <w:tcW w:w="8894" w:type="dxa"/>
            <w:gridSpan w:val="3"/>
          </w:tcPr>
          <w:p w14:paraId="255CF91B"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Where inching buttons are provided test them to determine that they will operate the car only within the zone allowed by code.</w:t>
            </w:r>
          </w:p>
        </w:tc>
      </w:tr>
      <w:tr w:rsidR="00FB7BB2" w:rsidRPr="00C37B73" w14:paraId="152590E2" w14:textId="77777777" w:rsidTr="00AF3DE1">
        <w:trPr>
          <w:trHeight w:val="20"/>
        </w:trPr>
        <w:tc>
          <w:tcPr>
            <w:tcW w:w="918" w:type="dxa"/>
          </w:tcPr>
          <w:p w14:paraId="2DCEA105"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6B040AF7"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Investigate levelling complaints with building personnel</w:t>
            </w:r>
            <w:r w:rsidR="00D9315D" w:rsidRPr="00D77B26">
              <w:rPr>
                <w:rFonts w:ascii="Arial" w:hAnsi="Arial" w:cs="Arial"/>
                <w:sz w:val="18"/>
                <w:szCs w:val="20"/>
                <w:lang w:val="en-CA"/>
              </w:rPr>
              <w:t>.</w:t>
            </w:r>
          </w:p>
        </w:tc>
      </w:tr>
      <w:tr w:rsidR="00FB7BB2" w:rsidRPr="00C37B73" w14:paraId="5F51FC12" w14:textId="77777777" w:rsidTr="00AF3DE1">
        <w:trPr>
          <w:trHeight w:val="20"/>
        </w:trPr>
        <w:tc>
          <w:tcPr>
            <w:tcW w:w="918" w:type="dxa"/>
          </w:tcPr>
          <w:p w14:paraId="5D33D7FC"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28F1CCFE"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proper friction brake operation</w:t>
            </w:r>
            <w:r w:rsidR="00D9315D" w:rsidRPr="00D77B26">
              <w:rPr>
                <w:rFonts w:ascii="Arial" w:hAnsi="Arial" w:cs="Arial"/>
                <w:sz w:val="18"/>
                <w:szCs w:val="20"/>
                <w:lang w:val="en-CA"/>
              </w:rPr>
              <w:t>.</w:t>
            </w:r>
          </w:p>
        </w:tc>
      </w:tr>
      <w:tr w:rsidR="00FB7BB2" w:rsidRPr="00C37B73" w14:paraId="738306FE" w14:textId="77777777" w:rsidTr="00AF3DE1">
        <w:trPr>
          <w:trHeight w:val="20"/>
        </w:trPr>
        <w:tc>
          <w:tcPr>
            <w:tcW w:w="918" w:type="dxa"/>
          </w:tcPr>
          <w:p w14:paraId="67402989"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2386554C"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proper controlled levelling speed operation where possible and applicable</w:t>
            </w:r>
            <w:r w:rsidR="00D9315D" w:rsidRPr="00D77B26">
              <w:rPr>
                <w:rFonts w:ascii="Arial" w:hAnsi="Arial" w:cs="Arial"/>
                <w:sz w:val="18"/>
                <w:szCs w:val="20"/>
                <w:lang w:val="en-CA"/>
              </w:rPr>
              <w:t>.</w:t>
            </w:r>
            <w:r w:rsidRPr="00D77B26">
              <w:rPr>
                <w:rFonts w:ascii="Arial" w:hAnsi="Arial" w:cs="Arial"/>
                <w:sz w:val="18"/>
                <w:szCs w:val="20"/>
                <w:lang w:val="en-CA"/>
              </w:rPr>
              <w:t xml:space="preserve"> </w:t>
            </w:r>
          </w:p>
        </w:tc>
      </w:tr>
      <w:tr w:rsidR="00FB7BB2" w:rsidRPr="00C37B73" w14:paraId="7C047C3F" w14:textId="77777777" w:rsidTr="00AF3DE1">
        <w:trPr>
          <w:trHeight w:val="20"/>
        </w:trPr>
        <w:tc>
          <w:tcPr>
            <w:tcW w:w="918" w:type="dxa"/>
          </w:tcPr>
          <w:p w14:paraId="04B03BEF"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77F7E476"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Observe the machine room heat/ humidity environment that affects the friction brake operation</w:t>
            </w:r>
            <w:r w:rsidR="00D9315D" w:rsidRPr="00D77B26">
              <w:rPr>
                <w:rFonts w:ascii="Arial" w:hAnsi="Arial" w:cs="Arial"/>
                <w:sz w:val="18"/>
                <w:szCs w:val="20"/>
                <w:lang w:val="en-CA"/>
              </w:rPr>
              <w:t>.</w:t>
            </w:r>
          </w:p>
        </w:tc>
      </w:tr>
      <w:tr w:rsidR="00FB7BB2" w:rsidRPr="00C37B73" w14:paraId="7C62385E" w14:textId="77777777" w:rsidTr="00AF3DE1">
        <w:trPr>
          <w:trHeight w:val="20"/>
        </w:trPr>
        <w:tc>
          <w:tcPr>
            <w:tcW w:w="918" w:type="dxa"/>
          </w:tcPr>
          <w:p w14:paraId="531F86FB"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7B8A1C07"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Due to the limitations of the design of single speed equipment large levelling variations are normal and to be expected, the owner should educate and train the building occupants and users about this risk.</w:t>
            </w:r>
          </w:p>
        </w:tc>
      </w:tr>
      <w:tr w:rsidR="00FB7BB2" w:rsidRPr="00C37B73" w14:paraId="05ECB1F9" w14:textId="77777777" w:rsidTr="00AF3DE1">
        <w:trPr>
          <w:trHeight w:val="20"/>
        </w:trPr>
        <w:tc>
          <w:tcPr>
            <w:tcW w:w="918" w:type="dxa"/>
          </w:tcPr>
          <w:p w14:paraId="5F1969DA" w14:textId="77777777" w:rsidR="00FB7BB2" w:rsidRPr="00C37B73" w:rsidRDefault="00FB7BB2" w:rsidP="00C37B73">
            <w:pPr>
              <w:pStyle w:val="ListParagraph"/>
              <w:keepNext/>
              <w:numPr>
                <w:ilvl w:val="0"/>
                <w:numId w:val="18"/>
              </w:numPr>
              <w:spacing w:after="0" w:line="0" w:lineRule="atLeast"/>
              <w:rPr>
                <w:rFonts w:ascii="Arial" w:hAnsi="Arial" w:cs="Arial"/>
                <w:b/>
                <w:sz w:val="18"/>
                <w:szCs w:val="20"/>
                <w:lang w:val="en-CA"/>
              </w:rPr>
            </w:pPr>
          </w:p>
        </w:tc>
        <w:tc>
          <w:tcPr>
            <w:tcW w:w="8894" w:type="dxa"/>
            <w:gridSpan w:val="3"/>
            <w:vAlign w:val="center"/>
          </w:tcPr>
          <w:p w14:paraId="6CFECC33" w14:textId="77777777" w:rsidR="00FB7BB2" w:rsidRPr="00C37B73" w:rsidRDefault="00FB7BB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FB7BB2" w:rsidRPr="00C37B73" w14:paraId="5B533316" w14:textId="77777777" w:rsidTr="00AF3DE1">
        <w:trPr>
          <w:trHeight w:val="20"/>
        </w:trPr>
        <w:tc>
          <w:tcPr>
            <w:tcW w:w="918" w:type="dxa"/>
          </w:tcPr>
          <w:p w14:paraId="6474513B"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5D5D31FA"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not exceeding 3 months</w:t>
            </w:r>
            <w:r w:rsidR="00D9315D" w:rsidRPr="00D77B26">
              <w:rPr>
                <w:rFonts w:ascii="Arial" w:hAnsi="Arial" w:cs="Arial"/>
                <w:sz w:val="18"/>
                <w:szCs w:val="20"/>
                <w:lang w:val="en-CA"/>
              </w:rPr>
              <w:t>.</w:t>
            </w:r>
          </w:p>
        </w:tc>
      </w:tr>
      <w:tr w:rsidR="00FB7BB2" w:rsidRPr="00C37B73" w14:paraId="1B8571E5" w14:textId="77777777" w:rsidTr="00AF3DE1">
        <w:trPr>
          <w:trHeight w:val="20"/>
        </w:trPr>
        <w:tc>
          <w:tcPr>
            <w:tcW w:w="918" w:type="dxa"/>
          </w:tcPr>
          <w:p w14:paraId="21DBC915"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07BDE84C"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Note: Owners are advised to complete these checks on a more frequent basis than noted above.</w:t>
            </w:r>
          </w:p>
        </w:tc>
      </w:tr>
      <w:tr w:rsidR="00FB7BB2" w:rsidRPr="00C37B73" w14:paraId="3505E9ED" w14:textId="77777777" w:rsidTr="00AF3DE1">
        <w:trPr>
          <w:trHeight w:val="20"/>
        </w:trPr>
        <w:tc>
          <w:tcPr>
            <w:tcW w:w="918" w:type="dxa"/>
          </w:tcPr>
          <w:p w14:paraId="696F2033" w14:textId="77777777" w:rsidR="00FB7BB2" w:rsidRPr="00C37B73" w:rsidRDefault="00FB7BB2" w:rsidP="00C37B73">
            <w:pPr>
              <w:pStyle w:val="ListParagraph"/>
              <w:keepNext/>
              <w:numPr>
                <w:ilvl w:val="0"/>
                <w:numId w:val="18"/>
              </w:numPr>
              <w:spacing w:after="0" w:line="0" w:lineRule="atLeast"/>
              <w:rPr>
                <w:rFonts w:ascii="Arial" w:hAnsi="Arial" w:cs="Arial"/>
                <w:b/>
                <w:sz w:val="18"/>
                <w:szCs w:val="20"/>
                <w:lang w:val="en-CA"/>
              </w:rPr>
            </w:pPr>
          </w:p>
        </w:tc>
        <w:tc>
          <w:tcPr>
            <w:tcW w:w="8894" w:type="dxa"/>
            <w:gridSpan w:val="3"/>
            <w:vAlign w:val="center"/>
          </w:tcPr>
          <w:p w14:paraId="673345B4" w14:textId="77777777" w:rsidR="00FB7BB2" w:rsidRPr="00C37B73" w:rsidRDefault="00FB7BB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FB7BB2" w:rsidRPr="00C37B73" w14:paraId="54E19829" w14:textId="77777777" w:rsidTr="00AF3DE1">
        <w:trPr>
          <w:trHeight w:val="20"/>
        </w:trPr>
        <w:tc>
          <w:tcPr>
            <w:tcW w:w="918" w:type="dxa"/>
          </w:tcPr>
          <w:p w14:paraId="3EEBF347" w14:textId="77777777" w:rsidR="00FB7BB2" w:rsidRPr="00C37B73" w:rsidRDefault="00FB7BB2" w:rsidP="00C37B73">
            <w:pPr>
              <w:keepNext/>
              <w:numPr>
                <w:ilvl w:val="1"/>
                <w:numId w:val="18"/>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7CE0BDE3" w14:textId="77777777" w:rsidR="00FB7BB2" w:rsidRPr="00D77B26" w:rsidRDefault="00D62899"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 xml:space="preserve">Item: </w:t>
            </w:r>
            <w:r w:rsidR="00FB7BB2" w:rsidRPr="00D77B26">
              <w:rPr>
                <w:rFonts w:ascii="Arial" w:hAnsi="Arial" w:cs="Arial"/>
                <w:sz w:val="18"/>
                <w:szCs w:val="20"/>
                <w:lang w:val="en-CA"/>
              </w:rPr>
              <w:t>1.3.1.1 Operating Control Devices</w:t>
            </w:r>
          </w:p>
        </w:tc>
      </w:tr>
    </w:tbl>
    <w:p w14:paraId="60E17083" w14:textId="77777777" w:rsidR="00957858" w:rsidRPr="00C37B73" w:rsidRDefault="00957858" w:rsidP="00C37B73">
      <w:pPr>
        <w:pStyle w:val="ListParagraph"/>
        <w:spacing w:after="0"/>
        <w:ind w:left="0"/>
        <w:rPr>
          <w:rFonts w:ascii="Arial" w:hAnsi="Arial" w:cs="Arial"/>
          <w:bCs/>
          <w:sz w:val="18"/>
          <w:szCs w:val="20"/>
          <w:lang w:val="en-CA"/>
        </w:rPr>
      </w:pPr>
      <w:bookmarkStart w:id="45" w:name="_Toc346287909"/>
    </w:p>
    <w:p w14:paraId="43A64DE5" w14:textId="714C85B6" w:rsidR="00957858" w:rsidRPr="00D77B26" w:rsidRDefault="00957858" w:rsidP="00C37B73">
      <w:pPr>
        <w:pStyle w:val="Title"/>
      </w:pPr>
      <w:bookmarkStart w:id="46" w:name="_Toc161992378"/>
      <w:r w:rsidRPr="00D77B26">
        <w:lastRenderedPageBreak/>
        <w:t>Part 2 - Machine Room Maintenance Procedures</w:t>
      </w:r>
      <w:bookmarkEnd w:id="46"/>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2BC5ED0A"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4F521F2"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47" w:name="_Hlk26198067"/>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B242205" w14:textId="77777777" w:rsidR="00957858" w:rsidRPr="00D77B26" w:rsidRDefault="00957858" w:rsidP="00CB29AD">
            <w:pPr>
              <w:pStyle w:val="Heading3"/>
            </w:pPr>
            <w:bookmarkStart w:id="48" w:name="_Toc161992379"/>
            <w:r w:rsidRPr="00D77B26">
              <w:t>8.6.1.6.3 Controllers wiring and wiring diagrams</w:t>
            </w:r>
            <w:bookmarkEnd w:id="48"/>
          </w:p>
        </w:tc>
        <w:tc>
          <w:tcPr>
            <w:tcW w:w="900" w:type="dxa"/>
            <w:tcBorders>
              <w:top w:val="single" w:sz="4" w:space="0" w:color="auto"/>
              <w:left w:val="single" w:sz="4" w:space="0" w:color="auto"/>
              <w:bottom w:val="single" w:sz="4" w:space="0" w:color="auto"/>
              <w:right w:val="single" w:sz="4" w:space="0" w:color="BFBFBF"/>
            </w:tcBorders>
            <w:vAlign w:val="center"/>
          </w:tcPr>
          <w:p w14:paraId="143A033E"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09B2ACE"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957858" w:rsidRPr="00C37B73" w14:paraId="3D384413" w14:textId="77777777" w:rsidTr="00392479">
        <w:trPr>
          <w:trHeight w:val="20"/>
        </w:trPr>
        <w:tc>
          <w:tcPr>
            <w:tcW w:w="918" w:type="dxa"/>
            <w:tcBorders>
              <w:top w:val="single" w:sz="4" w:space="0" w:color="auto"/>
            </w:tcBorders>
          </w:tcPr>
          <w:p w14:paraId="6323680E"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05BCF9B"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64F57707" w14:textId="77777777" w:rsidTr="00392479">
        <w:trPr>
          <w:trHeight w:val="20"/>
        </w:trPr>
        <w:tc>
          <w:tcPr>
            <w:tcW w:w="918" w:type="dxa"/>
          </w:tcPr>
          <w:p w14:paraId="329873C8" w14:textId="77777777" w:rsidR="00957858" w:rsidRPr="00C37B73" w:rsidRDefault="00957858" w:rsidP="00C37B73">
            <w:pPr>
              <w:pStyle w:val="ListParagraph"/>
              <w:keepNext/>
              <w:numPr>
                <w:ilvl w:val="0"/>
                <w:numId w:val="25"/>
              </w:numPr>
              <w:spacing w:after="0" w:line="240" w:lineRule="auto"/>
              <w:rPr>
                <w:rFonts w:ascii="Arial" w:hAnsi="Arial" w:cs="Arial"/>
                <w:b/>
                <w:sz w:val="18"/>
                <w:szCs w:val="20"/>
                <w:lang w:val="en-CA"/>
              </w:rPr>
            </w:pPr>
          </w:p>
        </w:tc>
        <w:tc>
          <w:tcPr>
            <w:tcW w:w="8894" w:type="dxa"/>
            <w:gridSpan w:val="3"/>
            <w:vAlign w:val="center"/>
          </w:tcPr>
          <w:p w14:paraId="1D9E823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688C149F" w14:textId="77777777" w:rsidTr="00392479">
        <w:trPr>
          <w:trHeight w:val="20"/>
        </w:trPr>
        <w:tc>
          <w:tcPr>
            <w:tcW w:w="918" w:type="dxa"/>
          </w:tcPr>
          <w:p w14:paraId="37E43098"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48290405" w14:textId="77777777" w:rsidR="00957858" w:rsidRPr="00D77B26" w:rsidRDefault="00957858" w:rsidP="00C37B73">
            <w:pPr>
              <w:pStyle w:val="ListParagraph"/>
              <w:keepNext/>
              <w:spacing w:after="0"/>
              <w:ind w:left="0"/>
              <w:rPr>
                <w:rFonts w:ascii="Arial" w:hAnsi="Arial" w:cs="Arial"/>
                <w:sz w:val="18"/>
                <w:szCs w:val="20"/>
                <w:lang w:val="en-CA"/>
              </w:rPr>
            </w:pPr>
            <w:r w:rsidRPr="00C37B73">
              <w:rPr>
                <w:rFonts w:ascii="Arial" w:hAnsi="Arial" w:cs="Arial"/>
                <w:color w:val="000000"/>
                <w:sz w:val="18"/>
                <w:szCs w:val="20"/>
                <w:lang w:val="en-CA"/>
              </w:rPr>
              <w:t>Clean controllers and drive cooling fan (do not blow out dust)</w:t>
            </w:r>
            <w:r w:rsidR="00D9315D" w:rsidRPr="00C37B73">
              <w:rPr>
                <w:rFonts w:ascii="Arial" w:hAnsi="Arial" w:cs="Arial"/>
                <w:color w:val="000000"/>
                <w:sz w:val="18"/>
                <w:szCs w:val="20"/>
                <w:lang w:val="en-CA"/>
              </w:rPr>
              <w:t>.</w:t>
            </w:r>
          </w:p>
        </w:tc>
      </w:tr>
      <w:tr w:rsidR="00957858" w:rsidRPr="00C37B73" w14:paraId="1FC5E2BE" w14:textId="77777777" w:rsidTr="00392479">
        <w:trPr>
          <w:trHeight w:val="20"/>
        </w:trPr>
        <w:tc>
          <w:tcPr>
            <w:tcW w:w="918" w:type="dxa"/>
          </w:tcPr>
          <w:p w14:paraId="61000BAD"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59CCC59C" w14:textId="77777777" w:rsidR="00957858" w:rsidRPr="00C37B73" w:rsidRDefault="00957858" w:rsidP="00C37B73">
            <w:pPr>
              <w:pStyle w:val="ListParagraph"/>
              <w:keepNext/>
              <w:spacing w:after="0"/>
              <w:ind w:left="0"/>
              <w:rPr>
                <w:rFonts w:ascii="Arial" w:hAnsi="Arial" w:cs="Arial"/>
                <w:color w:val="000000"/>
                <w:sz w:val="18"/>
                <w:szCs w:val="20"/>
                <w:lang w:val="en-CA"/>
              </w:rPr>
            </w:pPr>
            <w:r w:rsidRPr="00C37B73">
              <w:rPr>
                <w:rFonts w:ascii="Arial" w:hAnsi="Arial" w:cs="Arial"/>
                <w:color w:val="000000"/>
                <w:sz w:val="18"/>
                <w:szCs w:val="20"/>
                <w:lang w:val="en-CA"/>
              </w:rPr>
              <w:t xml:space="preserve">Temporary wiring and insulators or blocks in the armatures or poles of magnetically operated switches, contactors, or relays on equipment in service </w:t>
            </w:r>
            <w:r w:rsidRPr="00C37B73">
              <w:rPr>
                <w:rFonts w:ascii="Arial" w:hAnsi="Arial" w:cs="Arial"/>
                <w:b/>
                <w:color w:val="000000"/>
                <w:sz w:val="18"/>
                <w:szCs w:val="20"/>
                <w:lang w:val="en-CA"/>
              </w:rPr>
              <w:t>is prohibited</w:t>
            </w:r>
            <w:r w:rsidRPr="00C37B73">
              <w:rPr>
                <w:rFonts w:ascii="Arial" w:hAnsi="Arial" w:cs="Arial"/>
                <w:color w:val="000000"/>
                <w:sz w:val="18"/>
                <w:szCs w:val="20"/>
                <w:lang w:val="en-CA"/>
              </w:rPr>
              <w:t>.</w:t>
            </w:r>
          </w:p>
        </w:tc>
      </w:tr>
      <w:tr w:rsidR="00957858" w:rsidRPr="00C37B73" w14:paraId="5B6AAC04" w14:textId="77777777" w:rsidTr="00392479">
        <w:trPr>
          <w:trHeight w:val="20"/>
        </w:trPr>
        <w:tc>
          <w:tcPr>
            <w:tcW w:w="918" w:type="dxa"/>
          </w:tcPr>
          <w:p w14:paraId="05984A2D"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3E6247D6" w14:textId="77777777" w:rsidR="00957858" w:rsidRPr="00D77B26" w:rsidRDefault="00957858" w:rsidP="00C37B73">
            <w:pPr>
              <w:pStyle w:val="ListParagraph"/>
              <w:keepNext/>
              <w:spacing w:after="0"/>
              <w:ind w:left="0"/>
              <w:rPr>
                <w:rFonts w:ascii="Arial" w:hAnsi="Arial" w:cs="Arial"/>
                <w:b/>
                <w:sz w:val="18"/>
                <w:szCs w:val="20"/>
                <w:lang w:val="en-CA"/>
              </w:rPr>
            </w:pPr>
            <w:r w:rsidRPr="00C37B73">
              <w:rPr>
                <w:rFonts w:ascii="Arial" w:hAnsi="Arial" w:cs="Arial"/>
                <w:color w:val="000000"/>
                <w:sz w:val="18"/>
                <w:szCs w:val="20"/>
                <w:lang w:val="en-CA"/>
              </w:rPr>
              <w:t>Check elevator operation including acceleration, deceleration, and stop</w:t>
            </w:r>
            <w:r w:rsidR="00D9315D" w:rsidRPr="00C37B73">
              <w:rPr>
                <w:rFonts w:ascii="Arial" w:hAnsi="Arial" w:cs="Arial"/>
                <w:color w:val="000000"/>
                <w:sz w:val="18"/>
                <w:szCs w:val="20"/>
                <w:lang w:val="en-CA"/>
              </w:rPr>
              <w:t>.</w:t>
            </w:r>
          </w:p>
        </w:tc>
      </w:tr>
      <w:tr w:rsidR="00957858" w:rsidRPr="00C37B73" w14:paraId="25AE07EC" w14:textId="77777777" w:rsidTr="00392479">
        <w:trPr>
          <w:trHeight w:val="20"/>
        </w:trPr>
        <w:tc>
          <w:tcPr>
            <w:tcW w:w="918" w:type="dxa"/>
          </w:tcPr>
          <w:p w14:paraId="2655F60A"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4ACC9647" w14:textId="77777777" w:rsidR="00957858" w:rsidRPr="00D77B26" w:rsidRDefault="00957858" w:rsidP="00C37B73">
            <w:pPr>
              <w:pStyle w:val="ListParagraph"/>
              <w:keepNext/>
              <w:spacing w:after="0"/>
              <w:ind w:left="0"/>
              <w:rPr>
                <w:rFonts w:ascii="Arial" w:hAnsi="Arial" w:cs="Arial"/>
                <w:b/>
                <w:sz w:val="18"/>
                <w:szCs w:val="20"/>
                <w:lang w:val="en-CA"/>
              </w:rPr>
            </w:pPr>
            <w:r w:rsidRPr="00C37B73">
              <w:rPr>
                <w:rFonts w:ascii="Arial" w:hAnsi="Arial" w:cs="Arial"/>
                <w:color w:val="000000"/>
                <w:sz w:val="18"/>
                <w:szCs w:val="20"/>
                <w:lang w:val="en-CA"/>
              </w:rPr>
              <w:t>Check and tighten all screws in controller and terminal blocks</w:t>
            </w:r>
            <w:r w:rsidR="00D9315D" w:rsidRPr="00C37B73">
              <w:rPr>
                <w:rFonts w:ascii="Arial" w:hAnsi="Arial" w:cs="Arial"/>
                <w:color w:val="000000"/>
                <w:sz w:val="18"/>
                <w:szCs w:val="20"/>
                <w:lang w:val="en-CA"/>
              </w:rPr>
              <w:t>.</w:t>
            </w:r>
          </w:p>
        </w:tc>
      </w:tr>
      <w:tr w:rsidR="00957858" w:rsidRPr="00C37B73" w14:paraId="1A931705" w14:textId="77777777" w:rsidTr="00392479">
        <w:trPr>
          <w:trHeight w:val="20"/>
        </w:trPr>
        <w:tc>
          <w:tcPr>
            <w:tcW w:w="918" w:type="dxa"/>
          </w:tcPr>
          <w:p w14:paraId="2072B251"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6B2F8F23" w14:textId="77777777" w:rsidR="00957858" w:rsidRPr="00C37B73" w:rsidRDefault="00957858" w:rsidP="00C37B73">
            <w:pPr>
              <w:pStyle w:val="ListParagraph"/>
              <w:keepNext/>
              <w:spacing w:after="0"/>
              <w:ind w:left="0"/>
              <w:rPr>
                <w:rFonts w:ascii="Arial" w:hAnsi="Arial" w:cs="Arial"/>
                <w:color w:val="000000"/>
                <w:sz w:val="18"/>
                <w:szCs w:val="20"/>
                <w:lang w:val="en-CA"/>
              </w:rPr>
            </w:pPr>
            <w:r w:rsidRPr="00C37B73">
              <w:rPr>
                <w:rFonts w:ascii="Arial" w:hAnsi="Arial" w:cs="Arial"/>
                <w:color w:val="000000"/>
                <w:sz w:val="18"/>
                <w:szCs w:val="20"/>
                <w:lang w:val="en-CA"/>
              </w:rPr>
              <w:t>Check fuses and fuse rating (fuses replaced with wire are not permitted)</w:t>
            </w:r>
            <w:r w:rsidR="00D9315D" w:rsidRPr="00C37B73">
              <w:rPr>
                <w:rFonts w:ascii="Arial" w:hAnsi="Arial" w:cs="Arial"/>
                <w:color w:val="000000"/>
                <w:sz w:val="18"/>
                <w:szCs w:val="20"/>
                <w:lang w:val="en-CA"/>
              </w:rPr>
              <w:t>.</w:t>
            </w:r>
          </w:p>
        </w:tc>
      </w:tr>
      <w:tr w:rsidR="00957858" w:rsidRPr="00C37B73" w14:paraId="62B95465" w14:textId="77777777" w:rsidTr="00392479">
        <w:trPr>
          <w:trHeight w:val="20"/>
        </w:trPr>
        <w:tc>
          <w:tcPr>
            <w:tcW w:w="918" w:type="dxa"/>
          </w:tcPr>
          <w:p w14:paraId="17E6E479"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0FD7BEA4" w14:textId="77777777" w:rsidR="00957858" w:rsidRPr="00C37B73" w:rsidRDefault="00957858" w:rsidP="00C37B73">
            <w:pPr>
              <w:keepNext/>
              <w:spacing w:after="0"/>
              <w:rPr>
                <w:rFonts w:ascii="Arial" w:hAnsi="Arial" w:cs="Arial"/>
                <w:color w:val="000000"/>
                <w:sz w:val="18"/>
                <w:szCs w:val="20"/>
                <w:lang w:val="en-CA"/>
              </w:rPr>
            </w:pPr>
            <w:r w:rsidRPr="00C37B73">
              <w:rPr>
                <w:rFonts w:ascii="Arial" w:hAnsi="Arial" w:cs="Arial"/>
                <w:color w:val="000000"/>
                <w:sz w:val="18"/>
                <w:szCs w:val="20"/>
                <w:lang w:val="en-CA"/>
              </w:rPr>
              <w:t xml:space="preserve">Jumpers shall not be stored in the machine room or control spaces.  </w:t>
            </w:r>
          </w:p>
        </w:tc>
      </w:tr>
      <w:tr w:rsidR="00957858" w:rsidRPr="00C37B73" w14:paraId="75BF60D1" w14:textId="77777777" w:rsidTr="00392479">
        <w:trPr>
          <w:trHeight w:val="20"/>
        </w:trPr>
        <w:tc>
          <w:tcPr>
            <w:tcW w:w="918" w:type="dxa"/>
          </w:tcPr>
          <w:p w14:paraId="7AE79715"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219BEC27" w14:textId="77777777" w:rsidR="00957858" w:rsidRPr="00C37B73" w:rsidRDefault="00957858" w:rsidP="00C37B73">
            <w:pPr>
              <w:keepNext/>
              <w:spacing w:after="0"/>
              <w:rPr>
                <w:rFonts w:ascii="Arial" w:hAnsi="Arial" w:cs="Arial"/>
                <w:color w:val="000000"/>
                <w:sz w:val="18"/>
                <w:szCs w:val="20"/>
                <w:lang w:val="en-CA"/>
              </w:rPr>
            </w:pPr>
            <w:r w:rsidRPr="00C37B73">
              <w:rPr>
                <w:rFonts w:ascii="Arial" w:hAnsi="Arial" w:cs="Arial"/>
                <w:color w:val="000000"/>
                <w:sz w:val="18"/>
                <w:szCs w:val="20"/>
                <w:lang w:val="en-CA"/>
              </w:rPr>
              <w:t>Check for up-to-date wiring diagrams</w:t>
            </w:r>
            <w:r w:rsidR="00D9315D" w:rsidRPr="00C37B73">
              <w:rPr>
                <w:rFonts w:ascii="Arial" w:hAnsi="Arial" w:cs="Arial"/>
                <w:color w:val="000000"/>
                <w:sz w:val="18"/>
                <w:szCs w:val="20"/>
                <w:lang w:val="en-CA"/>
              </w:rPr>
              <w:t>.</w:t>
            </w:r>
          </w:p>
        </w:tc>
      </w:tr>
      <w:tr w:rsidR="00957858" w:rsidRPr="00C37B73" w14:paraId="30108DB2" w14:textId="77777777" w:rsidTr="00392479">
        <w:trPr>
          <w:trHeight w:val="20"/>
        </w:trPr>
        <w:tc>
          <w:tcPr>
            <w:tcW w:w="918" w:type="dxa"/>
          </w:tcPr>
          <w:p w14:paraId="49F22B29"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6A6E99D6" w14:textId="77777777" w:rsidR="00957858" w:rsidRPr="00D77B26" w:rsidRDefault="00957858" w:rsidP="00C37B73">
            <w:pPr>
              <w:keepNext/>
              <w:spacing w:after="0"/>
              <w:rPr>
                <w:rFonts w:ascii="Arial" w:hAnsi="Arial" w:cs="Arial"/>
                <w:b/>
                <w:sz w:val="18"/>
                <w:szCs w:val="20"/>
                <w:lang w:val="en-CA"/>
              </w:rPr>
            </w:pPr>
            <w:r w:rsidRPr="00C37B73">
              <w:rPr>
                <w:rFonts w:ascii="Arial" w:hAnsi="Arial" w:cs="Arial"/>
                <w:color w:val="000000"/>
                <w:sz w:val="18"/>
                <w:szCs w:val="20"/>
                <w:lang w:val="en-CA"/>
              </w:rPr>
              <w:t>Check mechan</w:t>
            </w:r>
            <w:r w:rsidR="00C833DD" w:rsidRPr="00C37B73">
              <w:rPr>
                <w:rFonts w:ascii="Arial" w:hAnsi="Arial" w:cs="Arial"/>
                <w:color w:val="000000"/>
                <w:sz w:val="18"/>
                <w:szCs w:val="20"/>
                <w:lang w:val="en-CA"/>
              </w:rPr>
              <w:t>ical interlock of the main cont</w:t>
            </w:r>
            <w:r w:rsidRPr="00C37B73">
              <w:rPr>
                <w:rFonts w:ascii="Arial" w:hAnsi="Arial" w:cs="Arial"/>
                <w:color w:val="000000"/>
                <w:sz w:val="18"/>
                <w:szCs w:val="20"/>
                <w:lang w:val="en-CA"/>
              </w:rPr>
              <w:t>actors, where applicable.</w:t>
            </w:r>
            <w:r w:rsidRPr="00D77B26">
              <w:rPr>
                <w:rFonts w:ascii="Arial" w:hAnsi="Arial" w:cs="Arial"/>
                <w:b/>
                <w:sz w:val="18"/>
                <w:szCs w:val="20"/>
                <w:lang w:val="en-CA"/>
              </w:rPr>
              <w:t xml:space="preserve"> </w:t>
            </w:r>
          </w:p>
        </w:tc>
      </w:tr>
      <w:tr w:rsidR="00957858" w:rsidRPr="00C37B73" w14:paraId="62EDF9FE" w14:textId="77777777" w:rsidTr="00392479">
        <w:trPr>
          <w:trHeight w:val="20"/>
        </w:trPr>
        <w:tc>
          <w:tcPr>
            <w:tcW w:w="918" w:type="dxa"/>
          </w:tcPr>
          <w:p w14:paraId="0618AF2C"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7C04E5BA" w14:textId="77777777" w:rsidR="00957858" w:rsidRPr="00D77B26" w:rsidRDefault="00957858" w:rsidP="00C37B73">
            <w:pPr>
              <w:keepNext/>
              <w:spacing w:after="0"/>
              <w:rPr>
                <w:rFonts w:ascii="Arial" w:hAnsi="Arial" w:cs="Arial"/>
                <w:b/>
                <w:sz w:val="18"/>
                <w:szCs w:val="20"/>
                <w:lang w:val="en-CA"/>
              </w:rPr>
            </w:pPr>
            <w:r w:rsidRPr="00C37B73">
              <w:rPr>
                <w:rFonts w:ascii="Arial" w:hAnsi="Arial" w:cs="Arial"/>
                <w:color w:val="000000"/>
                <w:sz w:val="18"/>
                <w:szCs w:val="20"/>
                <w:lang w:val="en-CA"/>
              </w:rPr>
              <w:t xml:space="preserve">Substitution of any wire or current-carrying device for the correct fuse or circuit breaker in an elevator circuit </w:t>
            </w:r>
            <w:r w:rsidRPr="00C37B73">
              <w:rPr>
                <w:rFonts w:ascii="Arial" w:hAnsi="Arial" w:cs="Arial"/>
                <w:b/>
                <w:color w:val="000000"/>
                <w:sz w:val="18"/>
                <w:szCs w:val="20"/>
                <w:lang w:val="en-CA"/>
              </w:rPr>
              <w:t>is not permitted.</w:t>
            </w:r>
          </w:p>
        </w:tc>
      </w:tr>
      <w:tr w:rsidR="00957858" w:rsidRPr="00C37B73" w14:paraId="60C76BB7" w14:textId="77777777" w:rsidTr="00392479">
        <w:trPr>
          <w:trHeight w:val="20"/>
        </w:trPr>
        <w:tc>
          <w:tcPr>
            <w:tcW w:w="918" w:type="dxa"/>
          </w:tcPr>
          <w:p w14:paraId="5E9C74FD" w14:textId="77777777" w:rsidR="00957858" w:rsidRPr="00C37B73" w:rsidRDefault="00957858" w:rsidP="00C37B73">
            <w:pPr>
              <w:pStyle w:val="ListParagraph"/>
              <w:keepNext/>
              <w:numPr>
                <w:ilvl w:val="0"/>
                <w:numId w:val="25"/>
              </w:numPr>
              <w:spacing w:after="0" w:line="240" w:lineRule="auto"/>
              <w:rPr>
                <w:rFonts w:ascii="Arial" w:hAnsi="Arial" w:cs="Arial"/>
                <w:b/>
                <w:sz w:val="18"/>
                <w:szCs w:val="20"/>
                <w:lang w:val="en-CA"/>
              </w:rPr>
            </w:pPr>
          </w:p>
        </w:tc>
        <w:tc>
          <w:tcPr>
            <w:tcW w:w="8894" w:type="dxa"/>
            <w:gridSpan w:val="3"/>
            <w:vAlign w:val="center"/>
          </w:tcPr>
          <w:p w14:paraId="3341077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61539F88" w14:textId="77777777" w:rsidTr="00392479">
        <w:trPr>
          <w:trHeight w:val="20"/>
        </w:trPr>
        <w:tc>
          <w:tcPr>
            <w:tcW w:w="918" w:type="dxa"/>
          </w:tcPr>
          <w:p w14:paraId="5D7C3A5F"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vAlign w:val="center"/>
          </w:tcPr>
          <w:p w14:paraId="01D84820" w14:textId="77777777" w:rsidR="00957858" w:rsidRPr="00D77B26" w:rsidRDefault="00957858"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D9315D" w:rsidRPr="00D77B26">
              <w:rPr>
                <w:rFonts w:ascii="Arial" w:hAnsi="Arial" w:cs="Arial"/>
                <w:sz w:val="18"/>
                <w:szCs w:val="20"/>
                <w:lang w:val="en-CA"/>
              </w:rPr>
              <w:t>.</w:t>
            </w:r>
          </w:p>
        </w:tc>
      </w:tr>
      <w:tr w:rsidR="00957858" w:rsidRPr="00C37B73" w14:paraId="4020A2ED" w14:textId="77777777" w:rsidTr="00392479">
        <w:trPr>
          <w:trHeight w:val="246"/>
        </w:trPr>
        <w:tc>
          <w:tcPr>
            <w:tcW w:w="918" w:type="dxa"/>
          </w:tcPr>
          <w:p w14:paraId="601C0F2E" w14:textId="77777777" w:rsidR="00957858" w:rsidRPr="00C37B73" w:rsidRDefault="00957858" w:rsidP="00C37B73">
            <w:pPr>
              <w:pStyle w:val="ListParagraph"/>
              <w:keepNext/>
              <w:numPr>
                <w:ilvl w:val="0"/>
                <w:numId w:val="25"/>
              </w:numPr>
              <w:spacing w:after="0" w:line="240" w:lineRule="auto"/>
              <w:rPr>
                <w:rFonts w:ascii="Arial" w:hAnsi="Arial" w:cs="Arial"/>
                <w:b/>
                <w:sz w:val="18"/>
                <w:szCs w:val="20"/>
                <w:lang w:val="en-CA"/>
              </w:rPr>
            </w:pPr>
          </w:p>
        </w:tc>
        <w:tc>
          <w:tcPr>
            <w:tcW w:w="8894" w:type="dxa"/>
            <w:gridSpan w:val="3"/>
            <w:vAlign w:val="center"/>
          </w:tcPr>
          <w:p w14:paraId="2F7F4256"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10F7F078" w14:textId="77777777" w:rsidTr="00392479">
        <w:trPr>
          <w:trHeight w:val="20"/>
        </w:trPr>
        <w:tc>
          <w:tcPr>
            <w:tcW w:w="918" w:type="dxa"/>
          </w:tcPr>
          <w:p w14:paraId="3F173517" w14:textId="77777777" w:rsidR="00957858" w:rsidRPr="00C37B73" w:rsidRDefault="00957858" w:rsidP="00C37B73">
            <w:pPr>
              <w:keepNext/>
              <w:numPr>
                <w:ilvl w:val="1"/>
                <w:numId w:val="25"/>
              </w:numPr>
              <w:tabs>
                <w:tab w:val="center" w:pos="4680"/>
                <w:tab w:val="right" w:pos="9360"/>
              </w:tabs>
              <w:spacing w:after="0" w:line="240" w:lineRule="auto"/>
              <w:rPr>
                <w:rFonts w:ascii="Arial" w:hAnsi="Arial" w:cs="Arial"/>
                <w:sz w:val="18"/>
                <w:szCs w:val="20"/>
                <w:lang w:val="en-CA"/>
              </w:rPr>
            </w:pPr>
          </w:p>
        </w:tc>
        <w:tc>
          <w:tcPr>
            <w:tcW w:w="8894" w:type="dxa"/>
            <w:gridSpan w:val="3"/>
          </w:tcPr>
          <w:p w14:paraId="785C88C5"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color w:val="000000"/>
                <w:sz w:val="18"/>
                <w:szCs w:val="20"/>
                <w:lang w:val="en-CA"/>
              </w:rPr>
              <w:t>2.10   Number of Elevators, Machines, Controllers, Disconnects</w:t>
            </w:r>
            <w:r w:rsidR="00D9315D" w:rsidRPr="00C37B73">
              <w:rPr>
                <w:rFonts w:ascii="Arial" w:hAnsi="Arial" w:cs="Arial"/>
                <w:color w:val="000000"/>
                <w:sz w:val="18"/>
                <w:szCs w:val="20"/>
                <w:lang w:val="en-CA"/>
              </w:rPr>
              <w:t>.</w:t>
            </w:r>
          </w:p>
        </w:tc>
      </w:tr>
      <w:tr w:rsidR="00957858" w:rsidRPr="00C37B73" w14:paraId="772779A3" w14:textId="77777777" w:rsidTr="00392479">
        <w:trPr>
          <w:trHeight w:val="20"/>
        </w:trPr>
        <w:tc>
          <w:tcPr>
            <w:tcW w:w="918" w:type="dxa"/>
          </w:tcPr>
          <w:p w14:paraId="12D0EBA9" w14:textId="77777777" w:rsidR="00957858" w:rsidRPr="00C37B73" w:rsidRDefault="00957858" w:rsidP="00C37B73">
            <w:pPr>
              <w:keepNext/>
              <w:numPr>
                <w:ilvl w:val="1"/>
                <w:numId w:val="25"/>
              </w:numPr>
              <w:tabs>
                <w:tab w:val="center" w:pos="4680"/>
                <w:tab w:val="right" w:pos="9360"/>
              </w:tabs>
              <w:spacing w:after="0" w:line="240" w:lineRule="auto"/>
              <w:rPr>
                <w:rFonts w:ascii="Arial" w:hAnsi="Arial" w:cs="Arial"/>
                <w:sz w:val="18"/>
                <w:szCs w:val="20"/>
                <w:lang w:val="en-CA"/>
              </w:rPr>
            </w:pPr>
          </w:p>
        </w:tc>
        <w:tc>
          <w:tcPr>
            <w:tcW w:w="8894" w:type="dxa"/>
            <w:gridSpan w:val="3"/>
          </w:tcPr>
          <w:p w14:paraId="73ED717B"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color w:val="000000"/>
                <w:sz w:val="18"/>
                <w:szCs w:val="20"/>
                <w:lang w:val="en-CA"/>
              </w:rPr>
              <w:t xml:space="preserve"> 2.12.1.1 Controller Wiring, Fuses, Grounding</w:t>
            </w:r>
            <w:r w:rsidR="00D9315D" w:rsidRPr="00C37B73">
              <w:rPr>
                <w:rFonts w:ascii="Arial" w:hAnsi="Arial" w:cs="Arial"/>
                <w:color w:val="000000"/>
                <w:sz w:val="18"/>
                <w:szCs w:val="20"/>
                <w:lang w:val="en-CA"/>
              </w:rPr>
              <w:t>.</w:t>
            </w:r>
          </w:p>
        </w:tc>
      </w:tr>
      <w:tr w:rsidR="00E55CF1" w:rsidRPr="00C37B73" w14:paraId="4E2CE2B6" w14:textId="77777777" w:rsidTr="00392479">
        <w:trPr>
          <w:trHeight w:val="20"/>
        </w:trPr>
        <w:tc>
          <w:tcPr>
            <w:tcW w:w="918" w:type="dxa"/>
          </w:tcPr>
          <w:p w14:paraId="40724917" w14:textId="77777777" w:rsidR="00E55CF1" w:rsidRPr="00C37B73" w:rsidRDefault="00E55CF1" w:rsidP="00C37B73">
            <w:pPr>
              <w:keepNext/>
              <w:numPr>
                <w:ilvl w:val="1"/>
                <w:numId w:val="25"/>
              </w:numPr>
              <w:tabs>
                <w:tab w:val="center" w:pos="4680"/>
                <w:tab w:val="right" w:pos="9360"/>
              </w:tabs>
              <w:spacing w:after="0" w:line="240" w:lineRule="auto"/>
              <w:rPr>
                <w:rFonts w:ascii="Arial" w:hAnsi="Arial" w:cs="Arial"/>
                <w:sz w:val="18"/>
                <w:szCs w:val="20"/>
                <w:lang w:val="en-CA"/>
              </w:rPr>
            </w:pPr>
          </w:p>
        </w:tc>
        <w:tc>
          <w:tcPr>
            <w:tcW w:w="8894" w:type="dxa"/>
            <w:gridSpan w:val="3"/>
          </w:tcPr>
          <w:p w14:paraId="7B6AE054"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2.12.1.2 Hydraulic</w:t>
            </w:r>
            <w:r w:rsidR="00D9315D" w:rsidRPr="00D77B26">
              <w:rPr>
                <w:rFonts w:ascii="Arial" w:hAnsi="Arial" w:cs="Arial"/>
                <w:sz w:val="18"/>
                <w:szCs w:val="20"/>
                <w:lang w:val="en-CA"/>
              </w:rPr>
              <w:t>.</w:t>
            </w:r>
          </w:p>
        </w:tc>
      </w:tr>
      <w:tr w:rsidR="00957858" w:rsidRPr="00C37B73" w14:paraId="06DE270F" w14:textId="77777777" w:rsidTr="00392479">
        <w:trPr>
          <w:trHeight w:val="20"/>
        </w:trPr>
        <w:tc>
          <w:tcPr>
            <w:tcW w:w="918" w:type="dxa"/>
          </w:tcPr>
          <w:p w14:paraId="2B02450C" w14:textId="77777777" w:rsidR="00957858" w:rsidRPr="00C37B73" w:rsidRDefault="00957858" w:rsidP="00C37B73">
            <w:pPr>
              <w:keepNext/>
              <w:numPr>
                <w:ilvl w:val="1"/>
                <w:numId w:val="25"/>
              </w:numPr>
              <w:tabs>
                <w:tab w:val="center" w:pos="4680"/>
                <w:tab w:val="right" w:pos="9360"/>
              </w:tabs>
              <w:spacing w:after="0" w:line="240" w:lineRule="auto"/>
              <w:rPr>
                <w:rFonts w:ascii="Arial" w:hAnsi="Arial" w:cs="Arial"/>
                <w:sz w:val="18"/>
                <w:szCs w:val="20"/>
                <w:lang w:val="en-CA"/>
              </w:rPr>
            </w:pPr>
          </w:p>
        </w:tc>
        <w:tc>
          <w:tcPr>
            <w:tcW w:w="8894" w:type="dxa"/>
            <w:gridSpan w:val="3"/>
          </w:tcPr>
          <w:p w14:paraId="111FAA8A" w14:textId="77777777" w:rsidR="00957858" w:rsidRPr="00C37B73" w:rsidRDefault="00957858" w:rsidP="00C37B73">
            <w:pPr>
              <w:pStyle w:val="ListParagraph"/>
              <w:keepNext/>
              <w:spacing w:after="0" w:line="240" w:lineRule="auto"/>
              <w:ind w:left="0"/>
              <w:rPr>
                <w:rFonts w:ascii="Arial" w:hAnsi="Arial" w:cs="Arial"/>
                <w:color w:val="000000"/>
                <w:sz w:val="18"/>
                <w:szCs w:val="20"/>
                <w:lang w:val="en-CA"/>
              </w:rPr>
            </w:pPr>
            <w:r w:rsidRPr="00C37B73">
              <w:rPr>
                <w:rFonts w:ascii="Arial" w:hAnsi="Arial" w:cs="Arial"/>
                <w:color w:val="000000"/>
                <w:sz w:val="18"/>
                <w:szCs w:val="20"/>
                <w:lang w:val="en-CA"/>
              </w:rPr>
              <w:t xml:space="preserve">Elevator Industry Field Employees’ Safety Handbook, section </w:t>
            </w:r>
            <w:r w:rsidR="00D9315D" w:rsidRPr="00C37B73">
              <w:rPr>
                <w:rFonts w:ascii="Arial" w:hAnsi="Arial" w:cs="Arial"/>
                <w:color w:val="000000"/>
                <w:sz w:val="18"/>
                <w:szCs w:val="20"/>
                <w:lang w:val="en-CA"/>
              </w:rPr>
              <w:t>6.</w:t>
            </w:r>
          </w:p>
        </w:tc>
      </w:tr>
      <w:bookmarkEnd w:id="47"/>
    </w:tbl>
    <w:p w14:paraId="138D2366" w14:textId="77777777" w:rsidR="00957858" w:rsidRPr="00C37B73" w:rsidRDefault="00957858" w:rsidP="00957858">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4239C996"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893B555"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49" w:name="_Hlk161241841"/>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5A036F9" w14:textId="77777777" w:rsidR="00957858" w:rsidRPr="00D77B26" w:rsidRDefault="00957858" w:rsidP="00CB29AD">
            <w:pPr>
              <w:pStyle w:val="Heading3"/>
            </w:pPr>
            <w:bookmarkStart w:id="50" w:name="_Toc161992380"/>
            <w:r w:rsidRPr="00D77B26">
              <w:t xml:space="preserve">8.6.4.6 Brakes </w:t>
            </w:r>
            <w:r w:rsidR="00BF09B3" w:rsidRPr="00D77B26">
              <w:t>(Brake and Emergency Brake)</w:t>
            </w:r>
            <w:bookmarkEnd w:id="50"/>
          </w:p>
        </w:tc>
        <w:tc>
          <w:tcPr>
            <w:tcW w:w="900" w:type="dxa"/>
            <w:tcBorders>
              <w:top w:val="single" w:sz="4" w:space="0" w:color="auto"/>
              <w:left w:val="single" w:sz="4" w:space="0" w:color="auto"/>
              <w:bottom w:val="single" w:sz="4" w:space="0" w:color="auto"/>
              <w:right w:val="single" w:sz="4" w:space="0" w:color="BFBFBF"/>
            </w:tcBorders>
            <w:vAlign w:val="center"/>
          </w:tcPr>
          <w:p w14:paraId="2E69D80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D918220"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D</w:t>
            </w:r>
          </w:p>
        </w:tc>
      </w:tr>
      <w:tr w:rsidR="00957858" w:rsidRPr="00C37B73" w14:paraId="57ED15B7" w14:textId="77777777" w:rsidTr="00392479">
        <w:trPr>
          <w:trHeight w:val="20"/>
        </w:trPr>
        <w:tc>
          <w:tcPr>
            <w:tcW w:w="918" w:type="dxa"/>
            <w:tcBorders>
              <w:top w:val="single" w:sz="4" w:space="0" w:color="auto"/>
            </w:tcBorders>
          </w:tcPr>
          <w:p w14:paraId="3DF74FAA"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3B8143C"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32325DC4" w14:textId="77777777" w:rsidTr="00392479">
        <w:trPr>
          <w:trHeight w:val="20"/>
        </w:trPr>
        <w:tc>
          <w:tcPr>
            <w:tcW w:w="918" w:type="dxa"/>
          </w:tcPr>
          <w:p w14:paraId="3D66F81B" w14:textId="77777777" w:rsidR="00957858" w:rsidRPr="00C37B73" w:rsidRDefault="00957858" w:rsidP="00C37B73">
            <w:pPr>
              <w:pStyle w:val="ListParagraph"/>
              <w:keepNext/>
              <w:numPr>
                <w:ilvl w:val="0"/>
                <w:numId w:val="26"/>
              </w:numPr>
              <w:spacing w:after="0" w:line="240" w:lineRule="auto"/>
              <w:rPr>
                <w:rFonts w:ascii="Arial" w:hAnsi="Arial" w:cs="Arial"/>
                <w:b/>
                <w:sz w:val="18"/>
                <w:szCs w:val="20"/>
                <w:lang w:val="en-CA"/>
              </w:rPr>
            </w:pPr>
          </w:p>
        </w:tc>
        <w:tc>
          <w:tcPr>
            <w:tcW w:w="8894" w:type="dxa"/>
            <w:gridSpan w:val="3"/>
            <w:vAlign w:val="center"/>
          </w:tcPr>
          <w:p w14:paraId="3248E97E"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2CB6DEF7" w14:textId="77777777" w:rsidTr="00392479">
        <w:trPr>
          <w:trHeight w:val="20"/>
        </w:trPr>
        <w:tc>
          <w:tcPr>
            <w:tcW w:w="918" w:type="dxa"/>
          </w:tcPr>
          <w:p w14:paraId="5143FD9F" w14:textId="77777777" w:rsidR="00957858" w:rsidRPr="00C37B73" w:rsidRDefault="00957858"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Pr>
          <w:p w14:paraId="3865994D"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Run the car Up and Down and check the operation of the brake</w:t>
            </w:r>
            <w:r w:rsidR="00BF09B3" w:rsidRPr="00D77B26">
              <w:rPr>
                <w:rFonts w:ascii="Arial" w:hAnsi="Arial" w:cs="Arial"/>
                <w:sz w:val="18"/>
                <w:szCs w:val="20"/>
                <w:lang w:val="en-CA"/>
              </w:rPr>
              <w:t>s.</w:t>
            </w:r>
          </w:p>
        </w:tc>
      </w:tr>
      <w:tr w:rsidR="00957858" w:rsidRPr="00C37B73" w14:paraId="09BA81B6" w14:textId="77777777" w:rsidTr="00392479">
        <w:trPr>
          <w:trHeight w:val="20"/>
        </w:trPr>
        <w:tc>
          <w:tcPr>
            <w:tcW w:w="918" w:type="dxa"/>
          </w:tcPr>
          <w:p w14:paraId="7E9461D9" w14:textId="77777777" w:rsidR="00957858" w:rsidRPr="00C37B73" w:rsidRDefault="00957858"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Pr>
          <w:p w14:paraId="1D7AC3E9"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Inspect the following items (including proper lubrication or free operation): residual pads, linings and lift (ie running clearance), pins and levers, springs, sleeves and guide bushings, disc and/or drum, brake coil and plunger</w:t>
            </w:r>
            <w:r w:rsidR="00D9315D" w:rsidRPr="00D77B26">
              <w:rPr>
                <w:rFonts w:ascii="Arial" w:hAnsi="Arial" w:cs="Arial"/>
                <w:sz w:val="18"/>
                <w:szCs w:val="20"/>
                <w:lang w:val="en-CA"/>
              </w:rPr>
              <w:t>.</w:t>
            </w:r>
          </w:p>
        </w:tc>
      </w:tr>
      <w:tr w:rsidR="00DE1F20" w:rsidRPr="00C37B73" w14:paraId="58F35F45" w14:textId="77777777" w:rsidTr="00DE1F20">
        <w:trPr>
          <w:trHeight w:val="20"/>
        </w:trPr>
        <w:tc>
          <w:tcPr>
            <w:tcW w:w="918" w:type="dxa"/>
            <w:tcBorders>
              <w:top w:val="single" w:sz="6" w:space="0" w:color="BFBFBF"/>
              <w:left w:val="single" w:sz="4" w:space="0" w:color="BFBFBF"/>
              <w:bottom w:val="single" w:sz="6" w:space="0" w:color="BFBFBF"/>
              <w:right w:val="single" w:sz="6" w:space="0" w:color="BFBFBF"/>
            </w:tcBorders>
          </w:tcPr>
          <w:p w14:paraId="530EE235" w14:textId="77777777" w:rsidR="00DE1F20" w:rsidRPr="00C37B73" w:rsidRDefault="00DE1F20"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Borders>
              <w:top w:val="single" w:sz="6" w:space="0" w:color="BFBFBF"/>
              <w:left w:val="single" w:sz="6" w:space="0" w:color="BFBFBF"/>
              <w:bottom w:val="single" w:sz="6" w:space="0" w:color="BFBFBF"/>
              <w:right w:val="single" w:sz="4" w:space="0" w:color="BFBFBF"/>
            </w:tcBorders>
          </w:tcPr>
          <w:p w14:paraId="7D08E2D7" w14:textId="77777777" w:rsidR="00DE1F20" w:rsidRPr="00D77B26" w:rsidRDefault="00DE1F2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the brake will stop and hold an empty car.</w:t>
            </w:r>
          </w:p>
        </w:tc>
      </w:tr>
      <w:tr w:rsidR="00BF09B3" w:rsidRPr="00C37B73" w14:paraId="70EAC238" w14:textId="77777777" w:rsidTr="00DE1F20">
        <w:trPr>
          <w:trHeight w:val="20"/>
        </w:trPr>
        <w:tc>
          <w:tcPr>
            <w:tcW w:w="918" w:type="dxa"/>
            <w:tcBorders>
              <w:top w:val="single" w:sz="6" w:space="0" w:color="BFBFBF"/>
              <w:left w:val="single" w:sz="4" w:space="0" w:color="BFBFBF"/>
              <w:bottom w:val="single" w:sz="6" w:space="0" w:color="BFBFBF"/>
              <w:right w:val="single" w:sz="6" w:space="0" w:color="BFBFBF"/>
            </w:tcBorders>
          </w:tcPr>
          <w:p w14:paraId="0B9ABC00" w14:textId="77777777" w:rsidR="00BF09B3" w:rsidRPr="00C37B73" w:rsidRDefault="00BF09B3"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Borders>
              <w:top w:val="single" w:sz="6" w:space="0" w:color="BFBFBF"/>
              <w:left w:val="single" w:sz="6" w:space="0" w:color="BFBFBF"/>
              <w:bottom w:val="single" w:sz="6" w:space="0" w:color="BFBFBF"/>
              <w:right w:val="single" w:sz="4" w:space="0" w:color="BFBFBF"/>
            </w:tcBorders>
          </w:tcPr>
          <w:p w14:paraId="4A2B0EFC" w14:textId="77777777" w:rsidR="00BF09B3" w:rsidRPr="00D77B26" w:rsidRDefault="00BF09B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brake for pad contamination, Repair or replace as required and perform testing per 8.6.4.20.4</w:t>
            </w:r>
          </w:p>
        </w:tc>
      </w:tr>
      <w:tr w:rsidR="00BF09B3" w:rsidRPr="00C37B73" w14:paraId="72871CC1" w14:textId="77777777" w:rsidTr="00DE1F20">
        <w:trPr>
          <w:trHeight w:val="20"/>
        </w:trPr>
        <w:tc>
          <w:tcPr>
            <w:tcW w:w="918" w:type="dxa"/>
            <w:tcBorders>
              <w:top w:val="single" w:sz="6" w:space="0" w:color="BFBFBF"/>
              <w:left w:val="single" w:sz="4" w:space="0" w:color="BFBFBF"/>
              <w:bottom w:val="single" w:sz="6" w:space="0" w:color="BFBFBF"/>
              <w:right w:val="single" w:sz="6" w:space="0" w:color="BFBFBF"/>
            </w:tcBorders>
          </w:tcPr>
          <w:p w14:paraId="7929D507" w14:textId="77777777" w:rsidR="00BF09B3" w:rsidRPr="00C37B73" w:rsidRDefault="00BF09B3" w:rsidP="00C37B73">
            <w:pPr>
              <w:pStyle w:val="ListParagraph"/>
              <w:keepNext/>
              <w:numPr>
                <w:ilvl w:val="1"/>
                <w:numId w:val="26"/>
              </w:numPr>
              <w:spacing w:after="0" w:line="240" w:lineRule="auto"/>
              <w:rPr>
                <w:rFonts w:ascii="Arial" w:hAnsi="Arial" w:cs="Arial"/>
                <w:sz w:val="18"/>
                <w:szCs w:val="20"/>
                <w:lang w:val="en-CA"/>
              </w:rPr>
            </w:pPr>
            <w:bookmarkStart w:id="51" w:name="_Hlk161242180"/>
          </w:p>
        </w:tc>
        <w:tc>
          <w:tcPr>
            <w:tcW w:w="8894" w:type="dxa"/>
            <w:gridSpan w:val="3"/>
            <w:tcBorders>
              <w:top w:val="single" w:sz="6" w:space="0" w:color="BFBFBF"/>
              <w:left w:val="single" w:sz="6" w:space="0" w:color="BFBFBF"/>
              <w:bottom w:val="single" w:sz="6" w:space="0" w:color="BFBFBF"/>
              <w:right w:val="single" w:sz="4" w:space="0" w:color="BFBFBF"/>
            </w:tcBorders>
          </w:tcPr>
          <w:p w14:paraId="54DE62F4" w14:textId="77777777" w:rsidR="00BF09B3" w:rsidRPr="00D77B26" w:rsidRDefault="00BF09B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emergency brake for pad contamination, Repair or replace as required and perform testing per 8.6.4.20.11</w:t>
            </w:r>
          </w:p>
        </w:tc>
      </w:tr>
      <w:tr w:rsidR="00957858" w:rsidRPr="00C37B73" w14:paraId="304CAB71" w14:textId="77777777" w:rsidTr="00392479">
        <w:trPr>
          <w:trHeight w:val="20"/>
        </w:trPr>
        <w:tc>
          <w:tcPr>
            <w:tcW w:w="918" w:type="dxa"/>
          </w:tcPr>
          <w:p w14:paraId="44670A74" w14:textId="77777777" w:rsidR="00957858" w:rsidRPr="00C37B73" w:rsidRDefault="00957858"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Pr>
          <w:p w14:paraId="4008E52C"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Before returning the elevator to service, if any part of the driving machine brake is changed or adjusted that can affect the holding</w:t>
            </w:r>
            <w:r w:rsidR="007F3F73" w:rsidRPr="00D77B26">
              <w:rPr>
                <w:rFonts w:ascii="Arial" w:hAnsi="Arial" w:cs="Arial"/>
                <w:sz w:val="18"/>
                <w:szCs w:val="20"/>
                <w:lang w:val="en-CA"/>
              </w:rPr>
              <w:t xml:space="preserve"> or decelerat</w:t>
            </w:r>
            <w:r w:rsidR="00DF3BEC" w:rsidRPr="00D77B26">
              <w:rPr>
                <w:rFonts w:ascii="Arial" w:hAnsi="Arial" w:cs="Arial"/>
                <w:sz w:val="18"/>
                <w:szCs w:val="20"/>
                <w:lang w:val="en-CA"/>
              </w:rPr>
              <w:t>ing</w:t>
            </w:r>
            <w:r w:rsidRPr="00D77B26">
              <w:rPr>
                <w:rFonts w:ascii="Arial" w:hAnsi="Arial" w:cs="Arial"/>
                <w:sz w:val="18"/>
                <w:szCs w:val="20"/>
                <w:lang w:val="en-CA"/>
              </w:rPr>
              <w:t xml:space="preserve"> capacity,</w:t>
            </w:r>
            <w:r w:rsidR="00DF3BEC" w:rsidRPr="00D77B26">
              <w:rPr>
                <w:rFonts w:ascii="Arial" w:hAnsi="Arial" w:cs="Arial"/>
                <w:sz w:val="18"/>
                <w:szCs w:val="20"/>
                <w:lang w:val="en-CA"/>
              </w:rPr>
              <w:t xml:space="preserve"> a</w:t>
            </w:r>
            <w:r w:rsidR="005F0A2C" w:rsidRPr="00D77B26">
              <w:rPr>
                <w:rFonts w:ascii="Arial" w:hAnsi="Arial" w:cs="Arial"/>
                <w:sz w:val="18"/>
                <w:szCs w:val="20"/>
                <w:lang w:val="en-CA"/>
              </w:rPr>
              <w:t xml:space="preserve"> </w:t>
            </w:r>
            <w:r w:rsidR="00C91242" w:rsidRPr="00D77B26">
              <w:rPr>
                <w:rFonts w:ascii="Arial" w:hAnsi="Arial" w:cs="Arial"/>
                <w:sz w:val="18"/>
                <w:szCs w:val="20"/>
                <w:lang w:val="en-CA"/>
              </w:rPr>
              <w:t>test complying with 8.6.4.20.</w:t>
            </w:r>
            <w:r w:rsidR="007F3F73" w:rsidRPr="00D77B26">
              <w:rPr>
                <w:rFonts w:ascii="Arial" w:hAnsi="Arial" w:cs="Arial"/>
                <w:sz w:val="18"/>
                <w:szCs w:val="20"/>
                <w:lang w:val="en-CA"/>
              </w:rPr>
              <w:t>4</w:t>
            </w:r>
            <w:r w:rsidR="00C91242" w:rsidRPr="00D77B26">
              <w:rPr>
                <w:rFonts w:ascii="Arial" w:hAnsi="Arial" w:cs="Arial"/>
                <w:sz w:val="18"/>
                <w:szCs w:val="20"/>
                <w:lang w:val="en-CA"/>
              </w:rPr>
              <w:t xml:space="preserve"> shall be performed</w:t>
            </w:r>
            <w:r w:rsidR="005F0A2C" w:rsidRPr="00D77B26">
              <w:rPr>
                <w:rFonts w:ascii="Arial" w:hAnsi="Arial" w:cs="Arial"/>
                <w:sz w:val="18"/>
                <w:szCs w:val="20"/>
                <w:lang w:val="en-CA"/>
              </w:rPr>
              <w:t>.</w:t>
            </w:r>
          </w:p>
        </w:tc>
      </w:tr>
      <w:tr w:rsidR="007F3F73" w:rsidRPr="00C37B73" w14:paraId="3A12490A" w14:textId="77777777" w:rsidTr="007F3F73">
        <w:trPr>
          <w:trHeight w:val="20"/>
        </w:trPr>
        <w:tc>
          <w:tcPr>
            <w:tcW w:w="918" w:type="dxa"/>
            <w:tcBorders>
              <w:top w:val="single" w:sz="6" w:space="0" w:color="BFBFBF"/>
              <w:left w:val="single" w:sz="4" w:space="0" w:color="BFBFBF"/>
              <w:bottom w:val="single" w:sz="6" w:space="0" w:color="BFBFBF"/>
              <w:right w:val="single" w:sz="6" w:space="0" w:color="BFBFBF"/>
            </w:tcBorders>
          </w:tcPr>
          <w:p w14:paraId="0859DB75" w14:textId="77777777" w:rsidR="007F3F73" w:rsidRPr="00C37B73" w:rsidRDefault="007F3F73"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Borders>
              <w:top w:val="single" w:sz="6" w:space="0" w:color="BFBFBF"/>
              <w:left w:val="single" w:sz="6" w:space="0" w:color="BFBFBF"/>
              <w:bottom w:val="single" w:sz="6" w:space="0" w:color="BFBFBF"/>
              <w:right w:val="single" w:sz="4" w:space="0" w:color="BFBFBF"/>
            </w:tcBorders>
          </w:tcPr>
          <w:p w14:paraId="7A44BCF7" w14:textId="77777777" w:rsidR="007F3F73" w:rsidRPr="00D77B26" w:rsidRDefault="007F3F7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Before returning the elevator to service, if any part of the driving machine emergency brake is changed or adjusted that can affect the holding </w:t>
            </w:r>
            <w:r w:rsidR="00DF3BEC" w:rsidRPr="00D77B26">
              <w:rPr>
                <w:rFonts w:ascii="Arial" w:hAnsi="Arial" w:cs="Arial"/>
                <w:sz w:val="18"/>
                <w:szCs w:val="20"/>
                <w:lang w:val="en-CA"/>
              </w:rPr>
              <w:t xml:space="preserve">or decelerating </w:t>
            </w:r>
            <w:r w:rsidRPr="00D77B26">
              <w:rPr>
                <w:rFonts w:ascii="Arial" w:hAnsi="Arial" w:cs="Arial"/>
                <w:sz w:val="18"/>
                <w:szCs w:val="20"/>
                <w:lang w:val="en-CA"/>
              </w:rPr>
              <w:t>capacity</w:t>
            </w:r>
            <w:r w:rsidR="00DF3BEC" w:rsidRPr="00D77B26">
              <w:rPr>
                <w:rFonts w:ascii="Arial" w:hAnsi="Arial" w:cs="Arial"/>
                <w:sz w:val="18"/>
                <w:szCs w:val="20"/>
                <w:lang w:val="en-CA"/>
              </w:rPr>
              <w:t xml:space="preserve"> a</w:t>
            </w:r>
            <w:r w:rsidRPr="00D77B26">
              <w:rPr>
                <w:rFonts w:ascii="Arial" w:hAnsi="Arial" w:cs="Arial"/>
                <w:sz w:val="18"/>
                <w:szCs w:val="20"/>
                <w:lang w:val="en-CA"/>
              </w:rPr>
              <w:t xml:space="preserve"> test complying with 8.6.4.20.11 shall be performed</w:t>
            </w:r>
            <w:r w:rsidR="005F0A2C" w:rsidRPr="00D77B26">
              <w:rPr>
                <w:rFonts w:ascii="Arial" w:hAnsi="Arial" w:cs="Arial"/>
                <w:sz w:val="18"/>
                <w:szCs w:val="20"/>
                <w:lang w:val="en-CA"/>
              </w:rPr>
              <w:t>.</w:t>
            </w:r>
          </w:p>
        </w:tc>
      </w:tr>
      <w:tr w:rsidR="00957858" w:rsidRPr="00C37B73" w14:paraId="1BD21A82" w14:textId="77777777" w:rsidTr="00392479">
        <w:trPr>
          <w:trHeight w:val="20"/>
        </w:trPr>
        <w:tc>
          <w:tcPr>
            <w:tcW w:w="918" w:type="dxa"/>
          </w:tcPr>
          <w:p w14:paraId="6A88E177" w14:textId="77777777" w:rsidR="00957858" w:rsidRPr="00C37B73" w:rsidRDefault="00957858" w:rsidP="00C37B73">
            <w:pPr>
              <w:pStyle w:val="ListParagraph"/>
              <w:keepNext/>
              <w:numPr>
                <w:ilvl w:val="0"/>
                <w:numId w:val="26"/>
              </w:numPr>
              <w:spacing w:after="0" w:line="240" w:lineRule="auto"/>
              <w:rPr>
                <w:rFonts w:ascii="Arial" w:hAnsi="Arial" w:cs="Arial"/>
                <w:b/>
                <w:sz w:val="18"/>
                <w:szCs w:val="20"/>
                <w:lang w:val="en-CA"/>
              </w:rPr>
            </w:pPr>
          </w:p>
        </w:tc>
        <w:tc>
          <w:tcPr>
            <w:tcW w:w="8894" w:type="dxa"/>
            <w:gridSpan w:val="3"/>
            <w:vAlign w:val="center"/>
          </w:tcPr>
          <w:p w14:paraId="203E9475"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40AB3B48" w14:textId="77777777" w:rsidTr="00392479">
        <w:trPr>
          <w:trHeight w:val="20"/>
        </w:trPr>
        <w:tc>
          <w:tcPr>
            <w:tcW w:w="918" w:type="dxa"/>
          </w:tcPr>
          <w:p w14:paraId="664FA412" w14:textId="77777777" w:rsidR="00957858" w:rsidRPr="00C37B73" w:rsidRDefault="00957858"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vAlign w:val="center"/>
          </w:tcPr>
          <w:p w14:paraId="1856453F"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12 months.</w:t>
            </w:r>
          </w:p>
        </w:tc>
      </w:tr>
      <w:tr w:rsidR="00957858" w:rsidRPr="00C37B73" w14:paraId="3769AE70" w14:textId="77777777" w:rsidTr="00392479">
        <w:trPr>
          <w:trHeight w:val="246"/>
        </w:trPr>
        <w:tc>
          <w:tcPr>
            <w:tcW w:w="918" w:type="dxa"/>
          </w:tcPr>
          <w:p w14:paraId="040E183F" w14:textId="77777777" w:rsidR="00957858" w:rsidRPr="00C37B73" w:rsidRDefault="00957858" w:rsidP="00C37B73">
            <w:pPr>
              <w:pStyle w:val="ListParagraph"/>
              <w:keepNext/>
              <w:numPr>
                <w:ilvl w:val="0"/>
                <w:numId w:val="26"/>
              </w:numPr>
              <w:spacing w:after="0" w:line="240" w:lineRule="auto"/>
              <w:rPr>
                <w:rFonts w:ascii="Arial" w:hAnsi="Arial" w:cs="Arial"/>
                <w:b/>
                <w:sz w:val="18"/>
                <w:szCs w:val="20"/>
                <w:lang w:val="en-CA"/>
              </w:rPr>
            </w:pPr>
          </w:p>
        </w:tc>
        <w:tc>
          <w:tcPr>
            <w:tcW w:w="8894" w:type="dxa"/>
            <w:gridSpan w:val="3"/>
            <w:vAlign w:val="center"/>
          </w:tcPr>
          <w:p w14:paraId="2BC4C94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689F1A9A" w14:textId="77777777" w:rsidTr="00392479">
        <w:trPr>
          <w:trHeight w:val="20"/>
        </w:trPr>
        <w:tc>
          <w:tcPr>
            <w:tcW w:w="918" w:type="dxa"/>
          </w:tcPr>
          <w:p w14:paraId="6C55C0C6" w14:textId="77777777" w:rsidR="00957858" w:rsidRPr="00C37B73" w:rsidRDefault="00957858" w:rsidP="00C37B73">
            <w:pPr>
              <w:keepNext/>
              <w:numPr>
                <w:ilvl w:val="1"/>
                <w:numId w:val="26"/>
              </w:numPr>
              <w:tabs>
                <w:tab w:val="center" w:pos="4680"/>
                <w:tab w:val="right" w:pos="9360"/>
              </w:tabs>
              <w:spacing w:after="0" w:line="240" w:lineRule="auto"/>
              <w:rPr>
                <w:rFonts w:ascii="Arial" w:hAnsi="Arial" w:cs="Arial"/>
                <w:sz w:val="18"/>
                <w:szCs w:val="20"/>
                <w:lang w:val="en-CA"/>
              </w:rPr>
            </w:pPr>
          </w:p>
        </w:tc>
        <w:tc>
          <w:tcPr>
            <w:tcW w:w="8894" w:type="dxa"/>
            <w:gridSpan w:val="3"/>
          </w:tcPr>
          <w:p w14:paraId="30D14DB6"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2.17. Drive Machine Brake</w:t>
            </w:r>
            <w:r w:rsidR="00D9315D" w:rsidRPr="00D77B26">
              <w:rPr>
                <w:rFonts w:ascii="Arial" w:hAnsi="Arial" w:cs="Arial"/>
                <w:sz w:val="18"/>
                <w:szCs w:val="20"/>
                <w:lang w:val="en-CA"/>
              </w:rPr>
              <w:t>.</w:t>
            </w:r>
          </w:p>
        </w:tc>
      </w:tr>
      <w:tr w:rsidR="00A011AE" w:rsidRPr="00C37B73" w14:paraId="034604DA" w14:textId="77777777" w:rsidTr="00392479">
        <w:trPr>
          <w:trHeight w:val="20"/>
        </w:trPr>
        <w:tc>
          <w:tcPr>
            <w:tcW w:w="918" w:type="dxa"/>
          </w:tcPr>
          <w:p w14:paraId="3ACC7DD5" w14:textId="77777777" w:rsidR="00A011AE" w:rsidRPr="00C37B73" w:rsidRDefault="00A011AE" w:rsidP="00C37B73">
            <w:pPr>
              <w:keepNext/>
              <w:numPr>
                <w:ilvl w:val="1"/>
                <w:numId w:val="26"/>
              </w:numPr>
              <w:tabs>
                <w:tab w:val="center" w:pos="4680"/>
                <w:tab w:val="right" w:pos="9360"/>
              </w:tabs>
              <w:spacing w:after="0" w:line="240" w:lineRule="auto"/>
              <w:rPr>
                <w:rFonts w:ascii="Arial" w:hAnsi="Arial" w:cs="Arial"/>
                <w:sz w:val="18"/>
                <w:szCs w:val="20"/>
                <w:lang w:val="en-CA"/>
              </w:rPr>
            </w:pPr>
          </w:p>
        </w:tc>
        <w:tc>
          <w:tcPr>
            <w:tcW w:w="8894" w:type="dxa"/>
            <w:gridSpan w:val="3"/>
          </w:tcPr>
          <w:p w14:paraId="52041FD5" w14:textId="77777777" w:rsidR="00A011AE" w:rsidRPr="00C37B73" w:rsidRDefault="00A011AE" w:rsidP="00C37B73">
            <w:pPr>
              <w:keepNext/>
              <w:autoSpaceDE w:val="0"/>
              <w:autoSpaceDN w:val="0"/>
              <w:spacing w:after="0" w:line="240" w:lineRule="auto"/>
              <w:rPr>
                <w:lang w:val="en-CA" w:eastAsia="ja-JP"/>
              </w:rPr>
            </w:pPr>
            <w:r w:rsidRPr="00C37B73">
              <w:rPr>
                <w:lang w:val="en-CA" w:eastAsia="ja-JP"/>
              </w:rPr>
              <w:t>Item 2.43 Emergency brake, ascending car overspeed, and unintended car movement protection.</w:t>
            </w:r>
          </w:p>
        </w:tc>
      </w:tr>
      <w:bookmarkEnd w:id="49"/>
      <w:bookmarkEnd w:id="51"/>
    </w:tbl>
    <w:p w14:paraId="3034C3D6"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77DD70A9"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349BBC3"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EB52292" w14:textId="77777777" w:rsidR="00957858" w:rsidRPr="00D77B26" w:rsidRDefault="00957858" w:rsidP="00CB29AD">
            <w:pPr>
              <w:pStyle w:val="Heading3"/>
            </w:pPr>
            <w:bookmarkStart w:id="52" w:name="_Toc161992381"/>
            <w:r w:rsidRPr="00D77B26">
              <w:t>8.6.4.8 Machinery spaces, machine rooms, control spaces and control rooms</w:t>
            </w:r>
            <w:bookmarkEnd w:id="52"/>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35FC294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5C7AA4F"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957858" w:rsidRPr="00C37B73" w14:paraId="3C495319" w14:textId="77777777" w:rsidTr="00392479">
        <w:trPr>
          <w:trHeight w:val="20"/>
        </w:trPr>
        <w:tc>
          <w:tcPr>
            <w:tcW w:w="918" w:type="dxa"/>
            <w:tcBorders>
              <w:top w:val="single" w:sz="4" w:space="0" w:color="auto"/>
            </w:tcBorders>
          </w:tcPr>
          <w:p w14:paraId="05380D0B"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259060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48CF6B3B" w14:textId="77777777" w:rsidTr="00392479">
        <w:trPr>
          <w:trHeight w:val="20"/>
        </w:trPr>
        <w:tc>
          <w:tcPr>
            <w:tcW w:w="918" w:type="dxa"/>
          </w:tcPr>
          <w:p w14:paraId="6405B907" w14:textId="77777777" w:rsidR="00957858" w:rsidRPr="00C37B73" w:rsidRDefault="00957858" w:rsidP="002D5AF1">
            <w:pPr>
              <w:pStyle w:val="ListParagraph"/>
              <w:keepNext/>
              <w:numPr>
                <w:ilvl w:val="0"/>
                <w:numId w:val="79"/>
              </w:numPr>
              <w:spacing w:after="0" w:line="240" w:lineRule="auto"/>
              <w:rPr>
                <w:rFonts w:ascii="Arial" w:hAnsi="Arial" w:cs="Arial"/>
                <w:b/>
                <w:sz w:val="18"/>
                <w:szCs w:val="20"/>
                <w:lang w:val="en-CA"/>
              </w:rPr>
            </w:pPr>
          </w:p>
        </w:tc>
        <w:tc>
          <w:tcPr>
            <w:tcW w:w="8894" w:type="dxa"/>
            <w:gridSpan w:val="3"/>
            <w:vAlign w:val="center"/>
          </w:tcPr>
          <w:p w14:paraId="4A981E4E"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0947E71A" w14:textId="77777777" w:rsidTr="00392479">
        <w:trPr>
          <w:trHeight w:val="20"/>
        </w:trPr>
        <w:tc>
          <w:tcPr>
            <w:tcW w:w="918" w:type="dxa"/>
          </w:tcPr>
          <w:p w14:paraId="5851888E" w14:textId="77777777" w:rsidR="00957858" w:rsidRPr="00C37B73" w:rsidRDefault="00957858" w:rsidP="002D5AF1">
            <w:pPr>
              <w:pStyle w:val="ListParagraph"/>
              <w:keepNext/>
              <w:numPr>
                <w:ilvl w:val="1"/>
                <w:numId w:val="79"/>
              </w:numPr>
              <w:spacing w:after="0" w:line="240" w:lineRule="auto"/>
              <w:rPr>
                <w:rFonts w:ascii="Arial" w:hAnsi="Arial" w:cs="Arial"/>
                <w:sz w:val="18"/>
                <w:szCs w:val="20"/>
                <w:lang w:val="en-CA"/>
              </w:rPr>
            </w:pPr>
          </w:p>
        </w:tc>
        <w:tc>
          <w:tcPr>
            <w:tcW w:w="8894" w:type="dxa"/>
            <w:gridSpan w:val="3"/>
          </w:tcPr>
          <w:p w14:paraId="4AF08C6C"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Floor shall be kept free of water, dirt, rubbish, oil and grease</w:t>
            </w:r>
            <w:r w:rsidR="00D9315D" w:rsidRPr="00D77B26">
              <w:rPr>
                <w:rFonts w:ascii="Arial" w:hAnsi="Arial" w:cs="Arial"/>
                <w:sz w:val="18"/>
                <w:szCs w:val="20"/>
                <w:lang w:val="en-CA"/>
              </w:rPr>
              <w:t>.</w:t>
            </w:r>
          </w:p>
        </w:tc>
      </w:tr>
      <w:tr w:rsidR="00957858" w:rsidRPr="00C37B73" w14:paraId="3B410272" w14:textId="77777777" w:rsidTr="00392479">
        <w:trPr>
          <w:trHeight w:val="20"/>
        </w:trPr>
        <w:tc>
          <w:tcPr>
            <w:tcW w:w="918" w:type="dxa"/>
          </w:tcPr>
          <w:p w14:paraId="26797816" w14:textId="77777777" w:rsidR="00957858" w:rsidRPr="00C37B73" w:rsidRDefault="00957858" w:rsidP="002D5AF1">
            <w:pPr>
              <w:pStyle w:val="ListParagraph"/>
              <w:keepNext/>
              <w:numPr>
                <w:ilvl w:val="1"/>
                <w:numId w:val="79"/>
              </w:numPr>
              <w:spacing w:after="0" w:line="240" w:lineRule="auto"/>
              <w:rPr>
                <w:rFonts w:ascii="Arial" w:hAnsi="Arial" w:cs="Arial"/>
                <w:sz w:val="18"/>
                <w:szCs w:val="20"/>
                <w:lang w:val="en-CA"/>
              </w:rPr>
            </w:pPr>
          </w:p>
        </w:tc>
        <w:tc>
          <w:tcPr>
            <w:tcW w:w="8894" w:type="dxa"/>
            <w:gridSpan w:val="3"/>
          </w:tcPr>
          <w:p w14:paraId="1D009AD8"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Flammable liquids having flash point of less than 44 degree C shall not be kept in machine room</w:t>
            </w:r>
            <w:r w:rsidR="00D9315D" w:rsidRPr="00D77B26">
              <w:rPr>
                <w:rFonts w:ascii="Arial" w:hAnsi="Arial" w:cs="Arial"/>
                <w:sz w:val="18"/>
                <w:szCs w:val="20"/>
                <w:lang w:val="en-CA"/>
              </w:rPr>
              <w:t>.</w:t>
            </w:r>
          </w:p>
        </w:tc>
      </w:tr>
      <w:tr w:rsidR="00957858" w:rsidRPr="00C37B73" w14:paraId="20071B46" w14:textId="77777777" w:rsidTr="00392479">
        <w:trPr>
          <w:trHeight w:val="20"/>
        </w:trPr>
        <w:tc>
          <w:tcPr>
            <w:tcW w:w="918" w:type="dxa"/>
          </w:tcPr>
          <w:p w14:paraId="4807AF2C" w14:textId="77777777" w:rsidR="00957858" w:rsidRPr="00C37B73" w:rsidRDefault="00957858" w:rsidP="002D5AF1">
            <w:pPr>
              <w:pStyle w:val="ListParagraph"/>
              <w:keepNext/>
              <w:numPr>
                <w:ilvl w:val="1"/>
                <w:numId w:val="79"/>
              </w:numPr>
              <w:spacing w:after="0" w:line="240" w:lineRule="auto"/>
              <w:rPr>
                <w:rFonts w:ascii="Arial" w:hAnsi="Arial" w:cs="Arial"/>
                <w:sz w:val="18"/>
                <w:szCs w:val="20"/>
                <w:lang w:val="en-CA"/>
              </w:rPr>
            </w:pPr>
          </w:p>
        </w:tc>
        <w:tc>
          <w:tcPr>
            <w:tcW w:w="8894" w:type="dxa"/>
            <w:gridSpan w:val="3"/>
          </w:tcPr>
          <w:p w14:paraId="69D80A11" w14:textId="77777777" w:rsidR="00957858" w:rsidRPr="00D77B26" w:rsidRDefault="00957858" w:rsidP="00C37B73">
            <w:pPr>
              <w:keepNext/>
              <w:spacing w:after="0"/>
              <w:rPr>
                <w:rFonts w:ascii="Arial" w:hAnsi="Arial" w:cs="Arial"/>
                <w:sz w:val="18"/>
                <w:szCs w:val="20"/>
                <w:lang w:val="en-CA"/>
              </w:rPr>
            </w:pPr>
            <w:r w:rsidRPr="00D77B26">
              <w:rPr>
                <w:rFonts w:ascii="Arial" w:hAnsi="Arial" w:cs="Arial"/>
                <w:sz w:val="18"/>
                <w:szCs w:val="20"/>
                <w:lang w:val="en-CA"/>
              </w:rPr>
              <w:t xml:space="preserve">Machinery spaces and control spaces shall not be used for storage purposes. </w:t>
            </w:r>
          </w:p>
        </w:tc>
      </w:tr>
      <w:tr w:rsidR="00957858" w:rsidRPr="00C37B73" w14:paraId="0F7C07CB" w14:textId="77777777" w:rsidTr="00392479">
        <w:trPr>
          <w:trHeight w:val="20"/>
        </w:trPr>
        <w:tc>
          <w:tcPr>
            <w:tcW w:w="918" w:type="dxa"/>
          </w:tcPr>
          <w:p w14:paraId="4BAE11E3" w14:textId="77777777" w:rsidR="00957858" w:rsidRPr="00C37B73" w:rsidRDefault="00957858" w:rsidP="002D5AF1">
            <w:pPr>
              <w:pStyle w:val="ListParagraph"/>
              <w:keepNext/>
              <w:numPr>
                <w:ilvl w:val="0"/>
                <w:numId w:val="79"/>
              </w:numPr>
              <w:spacing w:after="0" w:line="240" w:lineRule="auto"/>
              <w:rPr>
                <w:rFonts w:ascii="Arial" w:hAnsi="Arial" w:cs="Arial"/>
                <w:b/>
                <w:sz w:val="18"/>
                <w:szCs w:val="20"/>
                <w:lang w:val="en-CA"/>
              </w:rPr>
            </w:pPr>
          </w:p>
        </w:tc>
        <w:tc>
          <w:tcPr>
            <w:tcW w:w="8894" w:type="dxa"/>
            <w:gridSpan w:val="3"/>
            <w:vAlign w:val="center"/>
          </w:tcPr>
          <w:p w14:paraId="6FF119EA"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5B356239" w14:textId="77777777" w:rsidTr="00392479">
        <w:trPr>
          <w:trHeight w:val="20"/>
        </w:trPr>
        <w:tc>
          <w:tcPr>
            <w:tcW w:w="918" w:type="dxa"/>
          </w:tcPr>
          <w:p w14:paraId="2443ABDF" w14:textId="77777777" w:rsidR="00957858" w:rsidRPr="00C37B73" w:rsidRDefault="00957858" w:rsidP="002D5AF1">
            <w:pPr>
              <w:pStyle w:val="ListParagraph"/>
              <w:keepNext/>
              <w:numPr>
                <w:ilvl w:val="1"/>
                <w:numId w:val="79"/>
              </w:numPr>
              <w:spacing w:after="0" w:line="240" w:lineRule="auto"/>
              <w:rPr>
                <w:rFonts w:ascii="Arial" w:hAnsi="Arial" w:cs="Arial"/>
                <w:sz w:val="18"/>
                <w:szCs w:val="20"/>
                <w:lang w:val="en-CA"/>
              </w:rPr>
            </w:pPr>
          </w:p>
        </w:tc>
        <w:tc>
          <w:tcPr>
            <w:tcW w:w="8894" w:type="dxa"/>
            <w:gridSpan w:val="3"/>
            <w:vAlign w:val="center"/>
          </w:tcPr>
          <w:p w14:paraId="53255B88"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not exceeding 12 months.</w:t>
            </w:r>
          </w:p>
        </w:tc>
      </w:tr>
      <w:tr w:rsidR="00957858" w:rsidRPr="00C37B73" w14:paraId="058A27B8" w14:textId="77777777" w:rsidTr="00392479">
        <w:trPr>
          <w:trHeight w:val="246"/>
        </w:trPr>
        <w:tc>
          <w:tcPr>
            <w:tcW w:w="918" w:type="dxa"/>
          </w:tcPr>
          <w:p w14:paraId="2A05FB2D" w14:textId="77777777" w:rsidR="00957858" w:rsidRPr="00C37B73" w:rsidRDefault="00957858" w:rsidP="002D5AF1">
            <w:pPr>
              <w:pStyle w:val="ListParagraph"/>
              <w:keepNext/>
              <w:numPr>
                <w:ilvl w:val="0"/>
                <w:numId w:val="79"/>
              </w:numPr>
              <w:spacing w:after="0" w:line="240" w:lineRule="auto"/>
              <w:rPr>
                <w:rFonts w:ascii="Arial" w:hAnsi="Arial" w:cs="Arial"/>
                <w:b/>
                <w:sz w:val="18"/>
                <w:szCs w:val="20"/>
                <w:lang w:val="en-CA"/>
              </w:rPr>
            </w:pPr>
          </w:p>
        </w:tc>
        <w:tc>
          <w:tcPr>
            <w:tcW w:w="8894" w:type="dxa"/>
            <w:gridSpan w:val="3"/>
            <w:vAlign w:val="center"/>
          </w:tcPr>
          <w:p w14:paraId="4281B85A"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0105A9D4" w14:textId="77777777" w:rsidTr="00392479">
        <w:trPr>
          <w:trHeight w:val="20"/>
        </w:trPr>
        <w:tc>
          <w:tcPr>
            <w:tcW w:w="918" w:type="dxa"/>
          </w:tcPr>
          <w:p w14:paraId="20227B36" w14:textId="77777777" w:rsidR="00957858" w:rsidRPr="00C37B73" w:rsidRDefault="00957858" w:rsidP="002D5AF1">
            <w:pPr>
              <w:keepNext/>
              <w:numPr>
                <w:ilvl w:val="1"/>
                <w:numId w:val="79"/>
              </w:numPr>
              <w:tabs>
                <w:tab w:val="center" w:pos="4680"/>
                <w:tab w:val="right" w:pos="9360"/>
              </w:tabs>
              <w:spacing w:after="0" w:line="240" w:lineRule="auto"/>
              <w:rPr>
                <w:rFonts w:ascii="Arial" w:hAnsi="Arial" w:cs="Arial"/>
                <w:sz w:val="18"/>
                <w:szCs w:val="20"/>
                <w:lang w:val="en-CA"/>
              </w:rPr>
            </w:pPr>
          </w:p>
        </w:tc>
        <w:tc>
          <w:tcPr>
            <w:tcW w:w="8894" w:type="dxa"/>
            <w:gridSpan w:val="3"/>
          </w:tcPr>
          <w:p w14:paraId="65DD9763"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2.5 Housekeeping.</w:t>
            </w:r>
          </w:p>
        </w:tc>
      </w:tr>
      <w:tr w:rsidR="00E55CF1" w:rsidRPr="00C37B73" w14:paraId="14EDA109" w14:textId="77777777" w:rsidTr="00392479">
        <w:trPr>
          <w:trHeight w:val="20"/>
        </w:trPr>
        <w:tc>
          <w:tcPr>
            <w:tcW w:w="918" w:type="dxa"/>
          </w:tcPr>
          <w:p w14:paraId="5150DCF7" w14:textId="77777777" w:rsidR="00E55CF1" w:rsidRPr="00C37B73" w:rsidRDefault="00E55CF1" w:rsidP="002D5AF1">
            <w:pPr>
              <w:keepNext/>
              <w:numPr>
                <w:ilvl w:val="1"/>
                <w:numId w:val="79"/>
              </w:numPr>
              <w:tabs>
                <w:tab w:val="center" w:pos="4680"/>
                <w:tab w:val="right" w:pos="9360"/>
              </w:tabs>
              <w:spacing w:after="0" w:line="240" w:lineRule="auto"/>
              <w:rPr>
                <w:rFonts w:ascii="Arial" w:hAnsi="Arial" w:cs="Arial"/>
                <w:sz w:val="18"/>
                <w:szCs w:val="20"/>
                <w:lang w:val="en-CA"/>
              </w:rPr>
            </w:pPr>
          </w:p>
        </w:tc>
        <w:tc>
          <w:tcPr>
            <w:tcW w:w="8894" w:type="dxa"/>
            <w:gridSpan w:val="3"/>
          </w:tcPr>
          <w:p w14:paraId="2639DD5B"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2.4.1 (b)</w:t>
            </w:r>
          </w:p>
        </w:tc>
      </w:tr>
      <w:tr w:rsidR="00E55CF1" w:rsidRPr="00C37B73" w14:paraId="0F55A569" w14:textId="77777777" w:rsidTr="00392479">
        <w:trPr>
          <w:trHeight w:val="20"/>
        </w:trPr>
        <w:tc>
          <w:tcPr>
            <w:tcW w:w="918" w:type="dxa"/>
          </w:tcPr>
          <w:p w14:paraId="7B4799DA" w14:textId="77777777" w:rsidR="00E55CF1" w:rsidRPr="00C37B73" w:rsidRDefault="00E55CF1" w:rsidP="002D5AF1">
            <w:pPr>
              <w:keepNext/>
              <w:numPr>
                <w:ilvl w:val="1"/>
                <w:numId w:val="79"/>
              </w:numPr>
              <w:tabs>
                <w:tab w:val="center" w:pos="4680"/>
                <w:tab w:val="right" w:pos="9360"/>
              </w:tabs>
              <w:spacing w:after="0" w:line="240" w:lineRule="auto"/>
              <w:rPr>
                <w:rFonts w:ascii="Arial" w:hAnsi="Arial" w:cs="Arial"/>
                <w:sz w:val="18"/>
                <w:szCs w:val="20"/>
                <w:lang w:val="en-CA"/>
              </w:rPr>
            </w:pPr>
          </w:p>
        </w:tc>
        <w:tc>
          <w:tcPr>
            <w:tcW w:w="8894" w:type="dxa"/>
            <w:gridSpan w:val="3"/>
          </w:tcPr>
          <w:p w14:paraId="04E63A42"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2.4.3.1</w:t>
            </w:r>
          </w:p>
        </w:tc>
      </w:tr>
    </w:tbl>
    <w:p w14:paraId="63B75FCB"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47C52C2E"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0CE2E6DC"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7BF3FEA" w14:textId="77777777" w:rsidR="00957858" w:rsidRPr="00D77B26" w:rsidRDefault="00957858" w:rsidP="00CB29AD">
            <w:pPr>
              <w:pStyle w:val="Heading3"/>
            </w:pPr>
            <w:bookmarkStart w:id="53" w:name="_Toc161992382"/>
            <w:r w:rsidRPr="00D77B26">
              <w:t>8.6.4.12 Governors</w:t>
            </w:r>
            <w:bookmarkEnd w:id="53"/>
          </w:p>
        </w:tc>
        <w:tc>
          <w:tcPr>
            <w:tcW w:w="900" w:type="dxa"/>
            <w:tcBorders>
              <w:top w:val="single" w:sz="4" w:space="0" w:color="auto"/>
              <w:left w:val="single" w:sz="4" w:space="0" w:color="auto"/>
              <w:bottom w:val="single" w:sz="4" w:space="0" w:color="auto"/>
              <w:right w:val="single" w:sz="4" w:space="0" w:color="BFBFBF"/>
            </w:tcBorders>
            <w:vAlign w:val="center"/>
          </w:tcPr>
          <w:p w14:paraId="7F03E479"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360E886"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957858" w:rsidRPr="00C37B73" w14:paraId="341AF84B" w14:textId="77777777" w:rsidTr="00392479">
        <w:trPr>
          <w:trHeight w:val="20"/>
        </w:trPr>
        <w:tc>
          <w:tcPr>
            <w:tcW w:w="918" w:type="dxa"/>
            <w:tcBorders>
              <w:top w:val="single" w:sz="4" w:space="0" w:color="auto"/>
            </w:tcBorders>
          </w:tcPr>
          <w:p w14:paraId="723CAFD5"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D327764"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6397261F" w14:textId="77777777" w:rsidTr="00392479">
        <w:trPr>
          <w:trHeight w:val="20"/>
        </w:trPr>
        <w:tc>
          <w:tcPr>
            <w:tcW w:w="918" w:type="dxa"/>
          </w:tcPr>
          <w:p w14:paraId="09B41B3C" w14:textId="77777777" w:rsidR="00957858" w:rsidRPr="00C37B73" w:rsidRDefault="00957858" w:rsidP="00C37B73">
            <w:pPr>
              <w:pStyle w:val="ListParagraph"/>
              <w:keepNext/>
              <w:numPr>
                <w:ilvl w:val="0"/>
                <w:numId w:val="28"/>
              </w:numPr>
              <w:spacing w:after="0" w:line="240" w:lineRule="auto"/>
              <w:rPr>
                <w:rFonts w:ascii="Arial" w:hAnsi="Arial" w:cs="Arial"/>
                <w:b/>
                <w:sz w:val="18"/>
                <w:szCs w:val="20"/>
                <w:lang w:val="en-CA"/>
              </w:rPr>
            </w:pPr>
          </w:p>
        </w:tc>
        <w:tc>
          <w:tcPr>
            <w:tcW w:w="8894" w:type="dxa"/>
            <w:gridSpan w:val="3"/>
            <w:vAlign w:val="center"/>
          </w:tcPr>
          <w:p w14:paraId="5D8572EF"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50D8722A" w14:textId="77777777" w:rsidTr="00392479">
        <w:trPr>
          <w:trHeight w:val="20"/>
        </w:trPr>
        <w:tc>
          <w:tcPr>
            <w:tcW w:w="918" w:type="dxa"/>
          </w:tcPr>
          <w:p w14:paraId="389E514C"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2CA1A8E0"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that all governor seals are intact</w:t>
            </w:r>
            <w:r w:rsidR="00D9315D" w:rsidRPr="00D77B26">
              <w:rPr>
                <w:rFonts w:ascii="Arial" w:hAnsi="Arial" w:cs="Arial"/>
                <w:sz w:val="18"/>
                <w:szCs w:val="20"/>
                <w:lang w:val="en-CA"/>
              </w:rPr>
              <w:t>.</w:t>
            </w:r>
          </w:p>
        </w:tc>
      </w:tr>
      <w:tr w:rsidR="00957858" w:rsidRPr="00C37B73" w14:paraId="609310D5" w14:textId="77777777" w:rsidTr="00392479">
        <w:trPr>
          <w:trHeight w:val="20"/>
        </w:trPr>
        <w:tc>
          <w:tcPr>
            <w:tcW w:w="918" w:type="dxa"/>
          </w:tcPr>
          <w:p w14:paraId="1AA09877"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1E05D397"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Governors shall be operated manually to verify free operation of all parts including switches and those parts which impart pull through tension to the governor rope</w:t>
            </w:r>
            <w:r w:rsidR="00D9315D" w:rsidRPr="00D77B26">
              <w:rPr>
                <w:rFonts w:ascii="Arial" w:hAnsi="Arial" w:cs="Arial"/>
                <w:sz w:val="18"/>
                <w:szCs w:val="20"/>
                <w:lang w:val="en-CA"/>
              </w:rPr>
              <w:t>.</w:t>
            </w:r>
          </w:p>
        </w:tc>
      </w:tr>
      <w:tr w:rsidR="00957858" w:rsidRPr="00C37B73" w14:paraId="63037674" w14:textId="77777777" w:rsidTr="00392479">
        <w:trPr>
          <w:trHeight w:val="20"/>
        </w:trPr>
        <w:tc>
          <w:tcPr>
            <w:tcW w:w="918" w:type="dxa"/>
          </w:tcPr>
          <w:p w14:paraId="04F9B870"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7B255A3B"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all sheave moving parts are operating freely</w:t>
            </w:r>
            <w:r w:rsidR="00D9315D" w:rsidRPr="00D77B26">
              <w:rPr>
                <w:rFonts w:ascii="Arial" w:hAnsi="Arial" w:cs="Arial"/>
                <w:sz w:val="18"/>
                <w:szCs w:val="20"/>
                <w:lang w:val="en-CA"/>
              </w:rPr>
              <w:t>.</w:t>
            </w:r>
          </w:p>
        </w:tc>
      </w:tr>
      <w:tr w:rsidR="00957858" w:rsidRPr="00C37B73" w14:paraId="401579C4" w14:textId="77777777" w:rsidTr="00392479">
        <w:trPr>
          <w:trHeight w:val="20"/>
        </w:trPr>
        <w:tc>
          <w:tcPr>
            <w:tcW w:w="918" w:type="dxa"/>
          </w:tcPr>
          <w:p w14:paraId="16E42512"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496EF0B7"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all electrical wiring connections</w:t>
            </w:r>
            <w:r w:rsidR="00D9315D" w:rsidRPr="00D77B26">
              <w:rPr>
                <w:rFonts w:ascii="Arial" w:hAnsi="Arial" w:cs="Arial"/>
                <w:sz w:val="18"/>
                <w:szCs w:val="20"/>
                <w:lang w:val="en-CA"/>
              </w:rPr>
              <w:t>.</w:t>
            </w:r>
          </w:p>
        </w:tc>
      </w:tr>
      <w:tr w:rsidR="00957858" w:rsidRPr="00C37B73" w14:paraId="50550487" w14:textId="77777777" w:rsidTr="00392479">
        <w:trPr>
          <w:trHeight w:val="20"/>
        </w:trPr>
        <w:tc>
          <w:tcPr>
            <w:tcW w:w="918" w:type="dxa"/>
          </w:tcPr>
          <w:p w14:paraId="12ED3384"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30DE043A"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all governor switch contacts</w:t>
            </w:r>
            <w:r w:rsidR="00D9315D" w:rsidRPr="00D77B26">
              <w:rPr>
                <w:rFonts w:ascii="Arial" w:hAnsi="Arial" w:cs="Arial"/>
                <w:sz w:val="18"/>
                <w:szCs w:val="20"/>
                <w:lang w:val="en-CA"/>
              </w:rPr>
              <w:t>.</w:t>
            </w:r>
          </w:p>
        </w:tc>
      </w:tr>
      <w:tr w:rsidR="00957858" w:rsidRPr="00C37B73" w14:paraId="4C62BD5C" w14:textId="77777777" w:rsidTr="00392479">
        <w:trPr>
          <w:trHeight w:val="20"/>
        </w:trPr>
        <w:tc>
          <w:tcPr>
            <w:tcW w:w="918" w:type="dxa"/>
          </w:tcPr>
          <w:p w14:paraId="689B989D"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343ABC9E"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Governor wire ropes shall not be lubricated. </w:t>
            </w:r>
          </w:p>
        </w:tc>
      </w:tr>
      <w:tr w:rsidR="00957858" w:rsidRPr="00C37B73" w14:paraId="3D5E8896" w14:textId="77777777" w:rsidTr="00392479">
        <w:trPr>
          <w:trHeight w:val="20"/>
        </w:trPr>
        <w:tc>
          <w:tcPr>
            <w:tcW w:w="918" w:type="dxa"/>
          </w:tcPr>
          <w:p w14:paraId="03074299" w14:textId="77777777" w:rsidR="00957858" w:rsidRPr="00C37B73" w:rsidRDefault="00957858" w:rsidP="00C37B73">
            <w:pPr>
              <w:pStyle w:val="ListParagraph"/>
              <w:keepNext/>
              <w:numPr>
                <w:ilvl w:val="0"/>
                <w:numId w:val="28"/>
              </w:numPr>
              <w:spacing w:after="0" w:line="240" w:lineRule="auto"/>
              <w:rPr>
                <w:rFonts w:ascii="Arial" w:hAnsi="Arial" w:cs="Arial"/>
                <w:b/>
                <w:sz w:val="18"/>
                <w:szCs w:val="20"/>
                <w:lang w:val="en-CA"/>
              </w:rPr>
            </w:pPr>
          </w:p>
        </w:tc>
        <w:tc>
          <w:tcPr>
            <w:tcW w:w="8894" w:type="dxa"/>
            <w:gridSpan w:val="3"/>
            <w:vAlign w:val="center"/>
          </w:tcPr>
          <w:p w14:paraId="4892A8B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2292089D" w14:textId="77777777" w:rsidTr="00392479">
        <w:trPr>
          <w:trHeight w:val="20"/>
        </w:trPr>
        <w:tc>
          <w:tcPr>
            <w:tcW w:w="918" w:type="dxa"/>
          </w:tcPr>
          <w:p w14:paraId="6EAABDC1"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vAlign w:val="center"/>
          </w:tcPr>
          <w:p w14:paraId="273E7818"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p>
        </w:tc>
      </w:tr>
      <w:tr w:rsidR="00957858" w:rsidRPr="00C37B73" w14:paraId="2D64031F" w14:textId="77777777" w:rsidTr="00392479">
        <w:trPr>
          <w:trHeight w:val="246"/>
        </w:trPr>
        <w:tc>
          <w:tcPr>
            <w:tcW w:w="918" w:type="dxa"/>
          </w:tcPr>
          <w:p w14:paraId="576124FC" w14:textId="77777777" w:rsidR="00957858" w:rsidRPr="00C37B73" w:rsidRDefault="00957858" w:rsidP="00C37B73">
            <w:pPr>
              <w:pStyle w:val="ListParagraph"/>
              <w:keepNext/>
              <w:numPr>
                <w:ilvl w:val="0"/>
                <w:numId w:val="28"/>
              </w:numPr>
              <w:spacing w:after="0" w:line="240" w:lineRule="auto"/>
              <w:rPr>
                <w:rFonts w:ascii="Arial" w:hAnsi="Arial" w:cs="Arial"/>
                <w:b/>
                <w:sz w:val="18"/>
                <w:szCs w:val="20"/>
                <w:lang w:val="en-CA"/>
              </w:rPr>
            </w:pPr>
          </w:p>
        </w:tc>
        <w:tc>
          <w:tcPr>
            <w:tcW w:w="8894" w:type="dxa"/>
            <w:gridSpan w:val="3"/>
            <w:vAlign w:val="center"/>
          </w:tcPr>
          <w:p w14:paraId="44D4A8FE"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24D9BC32" w14:textId="77777777" w:rsidTr="00392479">
        <w:trPr>
          <w:trHeight w:val="20"/>
        </w:trPr>
        <w:tc>
          <w:tcPr>
            <w:tcW w:w="918" w:type="dxa"/>
          </w:tcPr>
          <w:p w14:paraId="70D896D9" w14:textId="77777777" w:rsidR="00957858" w:rsidRPr="00C37B73" w:rsidRDefault="00957858" w:rsidP="00C37B73">
            <w:pPr>
              <w:keepNext/>
              <w:numPr>
                <w:ilvl w:val="1"/>
                <w:numId w:val="28"/>
              </w:numPr>
              <w:tabs>
                <w:tab w:val="center" w:pos="4680"/>
                <w:tab w:val="right" w:pos="9360"/>
              </w:tabs>
              <w:spacing w:after="0" w:line="240" w:lineRule="auto"/>
              <w:rPr>
                <w:rFonts w:ascii="Arial" w:hAnsi="Arial" w:cs="Arial"/>
                <w:sz w:val="18"/>
                <w:szCs w:val="20"/>
                <w:lang w:val="en-CA"/>
              </w:rPr>
            </w:pPr>
          </w:p>
        </w:tc>
        <w:tc>
          <w:tcPr>
            <w:tcW w:w="8894" w:type="dxa"/>
            <w:gridSpan w:val="3"/>
          </w:tcPr>
          <w:p w14:paraId="401FF3D3"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2.13.1.1</w:t>
            </w:r>
            <w:r w:rsidR="004B04FC" w:rsidRPr="00D77B26">
              <w:rPr>
                <w:rFonts w:ascii="Arial" w:hAnsi="Arial" w:cs="Arial"/>
                <w:sz w:val="18"/>
                <w:szCs w:val="20"/>
                <w:lang w:val="en-CA"/>
              </w:rPr>
              <w:t xml:space="preserve"> </w:t>
            </w:r>
            <w:r w:rsidRPr="00D77B26">
              <w:rPr>
                <w:rFonts w:ascii="Arial" w:hAnsi="Arial" w:cs="Arial"/>
                <w:sz w:val="18"/>
                <w:szCs w:val="20"/>
                <w:lang w:val="en-CA"/>
              </w:rPr>
              <w:t>Governor, Overspeed Switch, and Seal</w:t>
            </w:r>
            <w:r w:rsidR="004B04FC" w:rsidRPr="00D77B26">
              <w:rPr>
                <w:rFonts w:ascii="Arial" w:hAnsi="Arial" w:cs="Arial"/>
                <w:sz w:val="18"/>
                <w:szCs w:val="20"/>
                <w:lang w:val="en-CA"/>
              </w:rPr>
              <w:t>.</w:t>
            </w:r>
          </w:p>
        </w:tc>
      </w:tr>
      <w:tr w:rsidR="00E55CF1" w:rsidRPr="00C37B73" w14:paraId="57C4A023" w14:textId="77777777" w:rsidTr="00392479">
        <w:trPr>
          <w:trHeight w:val="20"/>
        </w:trPr>
        <w:tc>
          <w:tcPr>
            <w:tcW w:w="918" w:type="dxa"/>
          </w:tcPr>
          <w:p w14:paraId="50159C23" w14:textId="77777777" w:rsidR="00E55CF1" w:rsidRPr="00C37B73" w:rsidRDefault="00E55CF1" w:rsidP="00C37B73">
            <w:pPr>
              <w:keepNext/>
              <w:numPr>
                <w:ilvl w:val="1"/>
                <w:numId w:val="28"/>
              </w:numPr>
              <w:tabs>
                <w:tab w:val="center" w:pos="4680"/>
                <w:tab w:val="right" w:pos="9360"/>
              </w:tabs>
              <w:spacing w:after="0" w:line="240" w:lineRule="auto"/>
              <w:rPr>
                <w:rFonts w:ascii="Arial" w:hAnsi="Arial" w:cs="Arial"/>
                <w:sz w:val="18"/>
                <w:szCs w:val="20"/>
                <w:lang w:val="en-CA"/>
              </w:rPr>
            </w:pPr>
          </w:p>
        </w:tc>
        <w:tc>
          <w:tcPr>
            <w:tcW w:w="8894" w:type="dxa"/>
            <w:gridSpan w:val="3"/>
          </w:tcPr>
          <w:p w14:paraId="6813B99D"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2.13.3</w:t>
            </w:r>
          </w:p>
        </w:tc>
      </w:tr>
    </w:tbl>
    <w:p w14:paraId="2D405255"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33468048"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17A344C6"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54" w:name="_Hlk26198160"/>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D9214C0" w14:textId="77777777" w:rsidR="00957858" w:rsidRPr="00D77B26" w:rsidRDefault="00957858" w:rsidP="00CB29AD">
            <w:pPr>
              <w:pStyle w:val="Heading3"/>
            </w:pPr>
            <w:bookmarkStart w:id="55" w:name="_Toc161992383"/>
            <w:r w:rsidRPr="00D77B26">
              <w:t>8</w:t>
            </w:r>
            <w:bookmarkStart w:id="56" w:name="_Hlk108712437"/>
            <w:r w:rsidRPr="00D77B26">
              <w:t>.6.4.17 Ascending car over speed and Unintended car movement protection (Rope Gripper)</w:t>
            </w:r>
            <w:bookmarkEnd w:id="55"/>
            <w:bookmarkEnd w:id="56"/>
          </w:p>
        </w:tc>
        <w:tc>
          <w:tcPr>
            <w:tcW w:w="900" w:type="dxa"/>
            <w:tcBorders>
              <w:top w:val="single" w:sz="4" w:space="0" w:color="auto"/>
              <w:left w:val="single" w:sz="4" w:space="0" w:color="auto"/>
              <w:bottom w:val="single" w:sz="4" w:space="0" w:color="auto"/>
              <w:right w:val="single" w:sz="4" w:space="0" w:color="BFBFBF"/>
            </w:tcBorders>
            <w:vAlign w:val="center"/>
          </w:tcPr>
          <w:p w14:paraId="18330C2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965038F"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726893" w:rsidRPr="00C37B73" w14:paraId="07E5C3F8" w14:textId="77777777" w:rsidTr="00392479">
        <w:trPr>
          <w:trHeight w:val="20"/>
        </w:trPr>
        <w:tc>
          <w:tcPr>
            <w:tcW w:w="918" w:type="dxa"/>
            <w:tcBorders>
              <w:top w:val="single" w:sz="4" w:space="0" w:color="auto"/>
            </w:tcBorders>
          </w:tcPr>
          <w:p w14:paraId="32B42366" w14:textId="77777777" w:rsidR="00726893" w:rsidRPr="00C37B73" w:rsidRDefault="00726893"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tcPr>
          <w:p w14:paraId="43BEC058" w14:textId="77777777" w:rsidR="00726893" w:rsidRPr="00D77B26" w:rsidRDefault="00726893" w:rsidP="00C37B73">
            <w:pPr>
              <w:pStyle w:val="ListParagraph"/>
              <w:keepNext/>
              <w:spacing w:after="0"/>
              <w:ind w:left="0"/>
              <w:rPr>
                <w:rFonts w:ascii="Arial" w:hAnsi="Arial" w:cs="Arial"/>
                <w:b/>
                <w:bCs/>
                <w:sz w:val="18"/>
                <w:szCs w:val="20"/>
                <w:lang w:val="en-CA"/>
              </w:rPr>
            </w:pPr>
            <w:r w:rsidRPr="00D77B26">
              <w:rPr>
                <w:rFonts w:ascii="Arial" w:hAnsi="Arial" w:cs="Arial"/>
                <w:b/>
                <w:bCs/>
                <w:sz w:val="18"/>
                <w:szCs w:val="20"/>
                <w:lang w:val="en-CA"/>
              </w:rPr>
              <w:t>For other device types, see device specific instructions</w:t>
            </w:r>
            <w:r w:rsidR="00222C26" w:rsidRPr="00D77B26">
              <w:rPr>
                <w:rFonts w:ascii="Arial" w:hAnsi="Arial" w:cs="Arial"/>
                <w:b/>
                <w:bCs/>
                <w:sz w:val="18"/>
                <w:szCs w:val="20"/>
                <w:lang w:val="en-CA"/>
              </w:rPr>
              <w:t xml:space="preserve"> that must be included in the MCP</w:t>
            </w:r>
            <w:r w:rsidRPr="00D77B26">
              <w:rPr>
                <w:rFonts w:ascii="Arial" w:hAnsi="Arial" w:cs="Arial"/>
                <w:b/>
                <w:bCs/>
                <w:sz w:val="18"/>
                <w:szCs w:val="20"/>
                <w:lang w:val="en-CA"/>
              </w:rPr>
              <w:t xml:space="preserve">. </w:t>
            </w:r>
          </w:p>
        </w:tc>
      </w:tr>
      <w:tr w:rsidR="00726893" w:rsidRPr="00C37B73" w14:paraId="0BB074D5" w14:textId="77777777" w:rsidTr="00392479">
        <w:trPr>
          <w:trHeight w:val="20"/>
        </w:trPr>
        <w:tc>
          <w:tcPr>
            <w:tcW w:w="918" w:type="dxa"/>
          </w:tcPr>
          <w:p w14:paraId="149BA5F6" w14:textId="77777777" w:rsidR="00726893" w:rsidRPr="00C37B73" w:rsidRDefault="00726893" w:rsidP="00C37B73">
            <w:pPr>
              <w:pStyle w:val="ListParagraph"/>
              <w:keepNext/>
              <w:numPr>
                <w:ilvl w:val="0"/>
                <w:numId w:val="29"/>
              </w:numPr>
              <w:spacing w:after="0" w:line="240" w:lineRule="auto"/>
              <w:rPr>
                <w:rFonts w:ascii="Arial" w:hAnsi="Arial" w:cs="Arial"/>
                <w:b/>
                <w:sz w:val="18"/>
                <w:szCs w:val="20"/>
                <w:lang w:val="en-CA"/>
              </w:rPr>
            </w:pPr>
          </w:p>
        </w:tc>
        <w:tc>
          <w:tcPr>
            <w:tcW w:w="8894" w:type="dxa"/>
            <w:gridSpan w:val="3"/>
            <w:vAlign w:val="center"/>
          </w:tcPr>
          <w:p w14:paraId="323A8FEE"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726893" w:rsidRPr="00C37B73" w14:paraId="71746169" w14:textId="77777777" w:rsidTr="00392479">
        <w:trPr>
          <w:trHeight w:val="20"/>
        </w:trPr>
        <w:tc>
          <w:tcPr>
            <w:tcW w:w="918" w:type="dxa"/>
          </w:tcPr>
          <w:p w14:paraId="0B7EBAEA"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17D56AF1"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gripper brake pins to determine whether they are lubricated and not frozen</w:t>
            </w:r>
            <w:r w:rsidR="004B04FC" w:rsidRPr="00D77B26">
              <w:rPr>
                <w:rFonts w:ascii="Arial" w:hAnsi="Arial" w:cs="Arial"/>
                <w:sz w:val="18"/>
                <w:szCs w:val="20"/>
                <w:lang w:val="en-CA"/>
              </w:rPr>
              <w:t>.</w:t>
            </w:r>
          </w:p>
        </w:tc>
      </w:tr>
      <w:tr w:rsidR="00726893" w:rsidRPr="00C37B73" w14:paraId="2A573969" w14:textId="77777777" w:rsidTr="00392479">
        <w:trPr>
          <w:trHeight w:val="20"/>
        </w:trPr>
        <w:tc>
          <w:tcPr>
            <w:tcW w:w="918" w:type="dxa"/>
          </w:tcPr>
          <w:p w14:paraId="18C9EC63"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157E5388"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emergency brake is clean and free from grease, oil and debris</w:t>
            </w:r>
            <w:r w:rsidR="004B04FC" w:rsidRPr="00D77B26">
              <w:rPr>
                <w:rFonts w:ascii="Arial" w:hAnsi="Arial" w:cs="Arial"/>
                <w:sz w:val="18"/>
                <w:szCs w:val="20"/>
                <w:lang w:val="en-CA"/>
              </w:rPr>
              <w:t>.</w:t>
            </w:r>
          </w:p>
        </w:tc>
      </w:tr>
      <w:tr w:rsidR="00726893" w:rsidRPr="00C37B73" w14:paraId="5719A052" w14:textId="77777777" w:rsidTr="00392479">
        <w:trPr>
          <w:trHeight w:val="20"/>
        </w:trPr>
        <w:tc>
          <w:tcPr>
            <w:tcW w:w="918" w:type="dxa"/>
          </w:tcPr>
          <w:p w14:paraId="6F42430A"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5C12C4ED"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brake linings for wear</w:t>
            </w:r>
            <w:r w:rsidR="004B04FC" w:rsidRPr="00D77B26">
              <w:rPr>
                <w:rFonts w:ascii="Arial" w:hAnsi="Arial" w:cs="Arial"/>
                <w:sz w:val="18"/>
                <w:szCs w:val="20"/>
                <w:lang w:val="en-CA"/>
              </w:rPr>
              <w:t>.</w:t>
            </w:r>
          </w:p>
        </w:tc>
      </w:tr>
      <w:tr w:rsidR="00726893" w:rsidRPr="00C37B73" w14:paraId="05BCBC39" w14:textId="77777777" w:rsidTr="00392479">
        <w:trPr>
          <w:trHeight w:val="20"/>
        </w:trPr>
        <w:tc>
          <w:tcPr>
            <w:tcW w:w="918" w:type="dxa"/>
          </w:tcPr>
          <w:p w14:paraId="0D285D08"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6085BD51"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the oil level in the hydraulic reservoir and check for any oil leaks</w:t>
            </w:r>
            <w:r w:rsidR="004B04FC" w:rsidRPr="00D77B26">
              <w:rPr>
                <w:rFonts w:ascii="Arial" w:hAnsi="Arial" w:cs="Arial"/>
                <w:sz w:val="18"/>
                <w:szCs w:val="20"/>
                <w:lang w:val="en-CA"/>
              </w:rPr>
              <w:t>.</w:t>
            </w:r>
          </w:p>
        </w:tc>
      </w:tr>
      <w:tr w:rsidR="00726893" w:rsidRPr="00C37B73" w14:paraId="55256656" w14:textId="77777777" w:rsidTr="00392479">
        <w:trPr>
          <w:trHeight w:val="20"/>
        </w:trPr>
        <w:tc>
          <w:tcPr>
            <w:tcW w:w="918" w:type="dxa"/>
          </w:tcPr>
          <w:p w14:paraId="348D8A7C"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35067E3B"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When power is restored, the rope gripper </w:t>
            </w:r>
            <w:r w:rsidR="003C2F1A" w:rsidRPr="00D77B26">
              <w:rPr>
                <w:rFonts w:ascii="Arial" w:hAnsi="Arial" w:cs="Arial"/>
                <w:sz w:val="18"/>
                <w:szCs w:val="20"/>
                <w:lang w:val="en-CA"/>
              </w:rPr>
              <w:t>must</w:t>
            </w:r>
            <w:r w:rsidRPr="00D77B26">
              <w:rPr>
                <w:rFonts w:ascii="Arial" w:hAnsi="Arial" w:cs="Arial"/>
                <w:sz w:val="18"/>
                <w:szCs w:val="20"/>
                <w:lang w:val="en-CA"/>
              </w:rPr>
              <w:t xml:space="preserve"> be reset. </w:t>
            </w:r>
          </w:p>
        </w:tc>
      </w:tr>
      <w:tr w:rsidR="00726893" w:rsidRPr="00C37B73" w14:paraId="726A7224" w14:textId="77777777" w:rsidTr="00392479">
        <w:trPr>
          <w:trHeight w:val="20"/>
        </w:trPr>
        <w:tc>
          <w:tcPr>
            <w:tcW w:w="918" w:type="dxa"/>
          </w:tcPr>
          <w:p w14:paraId="16D3E755" w14:textId="77777777" w:rsidR="00726893" w:rsidRPr="00C37B73" w:rsidRDefault="00726893" w:rsidP="00C37B73">
            <w:pPr>
              <w:pStyle w:val="ListParagraph"/>
              <w:keepNext/>
              <w:numPr>
                <w:ilvl w:val="0"/>
                <w:numId w:val="29"/>
              </w:numPr>
              <w:spacing w:after="0" w:line="240" w:lineRule="auto"/>
              <w:rPr>
                <w:rFonts w:ascii="Arial" w:hAnsi="Arial" w:cs="Arial"/>
                <w:b/>
                <w:sz w:val="18"/>
                <w:szCs w:val="20"/>
                <w:lang w:val="en-CA"/>
              </w:rPr>
            </w:pPr>
          </w:p>
        </w:tc>
        <w:tc>
          <w:tcPr>
            <w:tcW w:w="8894" w:type="dxa"/>
            <w:gridSpan w:val="3"/>
            <w:vAlign w:val="center"/>
          </w:tcPr>
          <w:p w14:paraId="5A5E658B"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726893" w:rsidRPr="00C37B73" w14:paraId="0473CB20" w14:textId="77777777" w:rsidTr="00392479">
        <w:trPr>
          <w:trHeight w:val="20"/>
        </w:trPr>
        <w:tc>
          <w:tcPr>
            <w:tcW w:w="918" w:type="dxa"/>
          </w:tcPr>
          <w:p w14:paraId="78A9B773"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vAlign w:val="center"/>
          </w:tcPr>
          <w:p w14:paraId="21EFB808" w14:textId="77777777" w:rsidR="00726893" w:rsidRPr="00D77B26" w:rsidRDefault="00726893" w:rsidP="00C37B73">
            <w:pPr>
              <w:pStyle w:val="ListParagraph"/>
              <w:keepNext/>
              <w:spacing w:after="0"/>
              <w:ind w:left="0"/>
              <w:rPr>
                <w:rFonts w:ascii="Arial" w:hAnsi="Arial" w:cs="Arial"/>
                <w:sz w:val="18"/>
                <w:szCs w:val="20"/>
                <w:lang w:val="en-CA"/>
              </w:rPr>
            </w:pPr>
            <w:bookmarkStart w:id="57" w:name="_Hlk108712545"/>
            <w:r w:rsidRPr="00D77B26">
              <w:rPr>
                <w:rFonts w:ascii="Arial" w:hAnsi="Arial" w:cs="Arial"/>
                <w:sz w:val="18"/>
                <w:szCs w:val="20"/>
                <w:lang w:val="en-CA"/>
              </w:rPr>
              <w:t xml:space="preserve">Recommended interval not exceeding </w:t>
            </w:r>
            <w:r w:rsidR="00AD3558" w:rsidRPr="00D77B26">
              <w:rPr>
                <w:rFonts w:ascii="Arial" w:hAnsi="Arial" w:cs="Arial"/>
                <w:sz w:val="18"/>
                <w:szCs w:val="20"/>
                <w:lang w:val="en-CA"/>
              </w:rPr>
              <w:t>12</w:t>
            </w:r>
            <w:r w:rsidRPr="00D77B26">
              <w:rPr>
                <w:rFonts w:ascii="Arial" w:hAnsi="Arial" w:cs="Arial"/>
                <w:sz w:val="18"/>
                <w:szCs w:val="20"/>
                <w:lang w:val="en-CA"/>
              </w:rPr>
              <w:t xml:space="preserve"> months.</w:t>
            </w:r>
            <w:bookmarkEnd w:id="57"/>
          </w:p>
        </w:tc>
      </w:tr>
      <w:tr w:rsidR="00726893" w:rsidRPr="00C37B73" w14:paraId="0C9FC5FD" w14:textId="77777777" w:rsidTr="00392479">
        <w:trPr>
          <w:trHeight w:val="246"/>
        </w:trPr>
        <w:tc>
          <w:tcPr>
            <w:tcW w:w="918" w:type="dxa"/>
          </w:tcPr>
          <w:p w14:paraId="69443149" w14:textId="77777777" w:rsidR="00726893" w:rsidRPr="00C37B73" w:rsidRDefault="00726893" w:rsidP="00C37B73">
            <w:pPr>
              <w:pStyle w:val="ListParagraph"/>
              <w:keepNext/>
              <w:numPr>
                <w:ilvl w:val="0"/>
                <w:numId w:val="29"/>
              </w:numPr>
              <w:spacing w:after="0" w:line="240" w:lineRule="auto"/>
              <w:rPr>
                <w:rFonts w:ascii="Arial" w:hAnsi="Arial" w:cs="Arial"/>
                <w:b/>
                <w:sz w:val="18"/>
                <w:szCs w:val="20"/>
                <w:lang w:val="en-CA"/>
              </w:rPr>
            </w:pPr>
          </w:p>
        </w:tc>
        <w:tc>
          <w:tcPr>
            <w:tcW w:w="8894" w:type="dxa"/>
            <w:gridSpan w:val="3"/>
            <w:vAlign w:val="center"/>
          </w:tcPr>
          <w:p w14:paraId="7823B33B"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726893" w:rsidRPr="00C37B73" w14:paraId="3F0EADDB" w14:textId="77777777" w:rsidTr="00392479">
        <w:trPr>
          <w:trHeight w:val="20"/>
        </w:trPr>
        <w:tc>
          <w:tcPr>
            <w:tcW w:w="918" w:type="dxa"/>
          </w:tcPr>
          <w:p w14:paraId="687B2F95" w14:textId="77777777" w:rsidR="00726893" w:rsidRPr="00C37B73" w:rsidRDefault="00726893" w:rsidP="00C37B73">
            <w:pPr>
              <w:keepNext/>
              <w:numPr>
                <w:ilvl w:val="1"/>
                <w:numId w:val="29"/>
              </w:numPr>
              <w:tabs>
                <w:tab w:val="center" w:pos="4680"/>
                <w:tab w:val="right" w:pos="9360"/>
              </w:tabs>
              <w:spacing w:after="0" w:line="240" w:lineRule="auto"/>
              <w:rPr>
                <w:rFonts w:ascii="Arial" w:hAnsi="Arial" w:cs="Arial"/>
                <w:sz w:val="18"/>
                <w:szCs w:val="20"/>
                <w:lang w:val="en-CA"/>
              </w:rPr>
            </w:pPr>
          </w:p>
        </w:tc>
        <w:tc>
          <w:tcPr>
            <w:tcW w:w="8894" w:type="dxa"/>
            <w:gridSpan w:val="3"/>
          </w:tcPr>
          <w:p w14:paraId="58DD5B91" w14:textId="77777777" w:rsidR="00726893" w:rsidRPr="00C37B73" w:rsidRDefault="00726893"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w:t>
            </w:r>
            <w:r w:rsidR="009B11B9" w:rsidRPr="00D77B26">
              <w:rPr>
                <w:rFonts w:ascii="Arial" w:hAnsi="Arial" w:cs="Arial"/>
                <w:sz w:val="18"/>
                <w:szCs w:val="20"/>
                <w:lang w:val="en-CA"/>
              </w:rPr>
              <w:t xml:space="preserve"> </w:t>
            </w:r>
            <w:r w:rsidRPr="00D77B26">
              <w:rPr>
                <w:rFonts w:ascii="Arial" w:hAnsi="Arial" w:cs="Arial"/>
                <w:sz w:val="18"/>
                <w:szCs w:val="20"/>
                <w:lang w:val="en-CA"/>
              </w:rPr>
              <w:t>2.</w:t>
            </w:r>
            <w:r w:rsidR="009B11B9" w:rsidRPr="00D77B26">
              <w:rPr>
                <w:rFonts w:ascii="Arial" w:hAnsi="Arial" w:cs="Arial"/>
                <w:sz w:val="18"/>
                <w:szCs w:val="20"/>
                <w:lang w:val="en-CA"/>
              </w:rPr>
              <w:t>43.1</w:t>
            </w:r>
          </w:p>
        </w:tc>
      </w:tr>
      <w:tr w:rsidR="00A26515" w:rsidRPr="00C37B73" w14:paraId="3E24C929" w14:textId="77777777" w:rsidTr="00392479">
        <w:trPr>
          <w:trHeight w:val="20"/>
        </w:trPr>
        <w:tc>
          <w:tcPr>
            <w:tcW w:w="918" w:type="dxa"/>
          </w:tcPr>
          <w:p w14:paraId="31307EC7" w14:textId="77777777" w:rsidR="00A26515" w:rsidRPr="00C37B73" w:rsidRDefault="00A26515" w:rsidP="00C37B73">
            <w:pPr>
              <w:keepNext/>
              <w:numPr>
                <w:ilvl w:val="1"/>
                <w:numId w:val="29"/>
              </w:numPr>
              <w:tabs>
                <w:tab w:val="center" w:pos="4680"/>
                <w:tab w:val="right" w:pos="9360"/>
              </w:tabs>
              <w:spacing w:after="0" w:line="240" w:lineRule="auto"/>
              <w:rPr>
                <w:rFonts w:ascii="Arial" w:hAnsi="Arial" w:cs="Arial"/>
                <w:sz w:val="18"/>
                <w:szCs w:val="20"/>
                <w:lang w:val="en-CA"/>
              </w:rPr>
            </w:pPr>
          </w:p>
        </w:tc>
        <w:tc>
          <w:tcPr>
            <w:tcW w:w="8894" w:type="dxa"/>
            <w:gridSpan w:val="3"/>
          </w:tcPr>
          <w:p w14:paraId="2C7C786D" w14:textId="77777777" w:rsidR="00A26515" w:rsidRPr="00D77B26" w:rsidRDefault="00A26515"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2.19 of A17.1/B44 Ascending Car Overspeed and Unintended Car Movement Protection.</w:t>
            </w:r>
          </w:p>
        </w:tc>
      </w:tr>
      <w:bookmarkEnd w:id="54"/>
    </w:tbl>
    <w:p w14:paraId="24460263"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0B82C5BD"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CD6574C"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5DFD574" w14:textId="77777777" w:rsidR="00957858" w:rsidRPr="00D77B26" w:rsidRDefault="00957858" w:rsidP="00CB29AD">
            <w:pPr>
              <w:pStyle w:val="Heading3"/>
            </w:pPr>
            <w:bookmarkStart w:id="58" w:name="_Toc161992384"/>
            <w:r w:rsidRPr="00D77B26">
              <w:t>8.6.4.21 Drive Sheaves with non</w:t>
            </w:r>
            <w:r w:rsidR="00383B23" w:rsidRPr="00D77B26">
              <w:t>-</w:t>
            </w:r>
            <w:r w:rsidRPr="00D77B26">
              <w:t>metallic groove surfaces and steel wire ropes</w:t>
            </w:r>
            <w:bookmarkEnd w:id="58"/>
          </w:p>
        </w:tc>
        <w:tc>
          <w:tcPr>
            <w:tcW w:w="900" w:type="dxa"/>
            <w:tcBorders>
              <w:top w:val="single" w:sz="4" w:space="0" w:color="auto"/>
              <w:left w:val="single" w:sz="4" w:space="0" w:color="auto"/>
              <w:bottom w:val="single" w:sz="4" w:space="0" w:color="auto"/>
              <w:right w:val="single" w:sz="4" w:space="0" w:color="BFBFBF"/>
            </w:tcBorders>
            <w:vAlign w:val="center"/>
          </w:tcPr>
          <w:p w14:paraId="670C8A9F"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72EDA8A"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957858" w:rsidRPr="00C37B73" w14:paraId="2B0D954D" w14:textId="77777777" w:rsidTr="00392479">
        <w:trPr>
          <w:trHeight w:val="20"/>
        </w:trPr>
        <w:tc>
          <w:tcPr>
            <w:tcW w:w="918" w:type="dxa"/>
            <w:tcBorders>
              <w:top w:val="single" w:sz="4" w:space="0" w:color="auto"/>
            </w:tcBorders>
          </w:tcPr>
          <w:p w14:paraId="32E8A2D3"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1BB573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08C859D1" w14:textId="77777777" w:rsidTr="00392479">
        <w:trPr>
          <w:trHeight w:val="20"/>
        </w:trPr>
        <w:tc>
          <w:tcPr>
            <w:tcW w:w="918" w:type="dxa"/>
          </w:tcPr>
          <w:p w14:paraId="432566EA" w14:textId="77777777" w:rsidR="00957858" w:rsidRPr="00C37B73" w:rsidRDefault="00957858" w:rsidP="00C37B73">
            <w:pPr>
              <w:pStyle w:val="ListParagraph"/>
              <w:keepNext/>
              <w:numPr>
                <w:ilvl w:val="0"/>
                <w:numId w:val="30"/>
              </w:numPr>
              <w:spacing w:after="0" w:line="240" w:lineRule="auto"/>
              <w:rPr>
                <w:rFonts w:ascii="Arial" w:hAnsi="Arial" w:cs="Arial"/>
                <w:b/>
                <w:sz w:val="18"/>
                <w:szCs w:val="20"/>
                <w:lang w:val="en-CA"/>
              </w:rPr>
            </w:pPr>
          </w:p>
        </w:tc>
        <w:tc>
          <w:tcPr>
            <w:tcW w:w="8894" w:type="dxa"/>
            <w:gridSpan w:val="3"/>
            <w:vAlign w:val="center"/>
          </w:tcPr>
          <w:p w14:paraId="0CEA04D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529E61E5" w14:textId="77777777" w:rsidTr="00392479">
        <w:trPr>
          <w:trHeight w:val="20"/>
        </w:trPr>
        <w:tc>
          <w:tcPr>
            <w:tcW w:w="918" w:type="dxa"/>
          </w:tcPr>
          <w:p w14:paraId="092A52C3" w14:textId="77777777" w:rsidR="00957858" w:rsidRPr="00C37B73" w:rsidRDefault="00957858" w:rsidP="00C37B73">
            <w:pPr>
              <w:pStyle w:val="ListParagraph"/>
              <w:keepNext/>
              <w:numPr>
                <w:ilvl w:val="1"/>
                <w:numId w:val="30"/>
              </w:numPr>
              <w:spacing w:after="0" w:line="240" w:lineRule="auto"/>
              <w:rPr>
                <w:rFonts w:ascii="Arial" w:hAnsi="Arial" w:cs="Arial"/>
                <w:sz w:val="18"/>
                <w:szCs w:val="20"/>
                <w:lang w:val="en-CA"/>
              </w:rPr>
            </w:pPr>
          </w:p>
        </w:tc>
        <w:tc>
          <w:tcPr>
            <w:tcW w:w="8894" w:type="dxa"/>
            <w:gridSpan w:val="3"/>
          </w:tcPr>
          <w:p w14:paraId="37B5C048"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non</w:t>
            </w:r>
            <w:r w:rsidR="00C6061C" w:rsidRPr="00D77B26">
              <w:rPr>
                <w:rFonts w:ascii="Arial" w:hAnsi="Arial" w:cs="Arial"/>
                <w:sz w:val="18"/>
                <w:szCs w:val="20"/>
                <w:lang w:val="en-CA"/>
              </w:rPr>
              <w:t>-</w:t>
            </w:r>
            <w:r w:rsidRPr="00D77B26">
              <w:rPr>
                <w:rFonts w:ascii="Arial" w:hAnsi="Arial" w:cs="Arial"/>
                <w:sz w:val="18"/>
                <w:szCs w:val="20"/>
                <w:lang w:val="en-CA"/>
              </w:rPr>
              <w:t xml:space="preserve">metallic drive sheave groove surface. If the surface is damaged, the liners and possibly the sheave will need to be replaced. </w:t>
            </w:r>
          </w:p>
        </w:tc>
      </w:tr>
      <w:tr w:rsidR="00957858" w:rsidRPr="00C37B73" w14:paraId="3438A1E7" w14:textId="77777777" w:rsidTr="00392479">
        <w:trPr>
          <w:trHeight w:val="20"/>
        </w:trPr>
        <w:tc>
          <w:tcPr>
            <w:tcW w:w="918" w:type="dxa"/>
          </w:tcPr>
          <w:p w14:paraId="211E82EF" w14:textId="77777777" w:rsidR="00957858" w:rsidRPr="00C37B73" w:rsidRDefault="00957858" w:rsidP="00C37B73">
            <w:pPr>
              <w:pStyle w:val="ListParagraph"/>
              <w:keepNext/>
              <w:numPr>
                <w:ilvl w:val="0"/>
                <w:numId w:val="30"/>
              </w:numPr>
              <w:spacing w:after="0" w:line="240" w:lineRule="auto"/>
              <w:rPr>
                <w:rFonts w:ascii="Arial" w:hAnsi="Arial" w:cs="Arial"/>
                <w:b/>
                <w:sz w:val="18"/>
                <w:szCs w:val="20"/>
                <w:lang w:val="en-CA"/>
              </w:rPr>
            </w:pPr>
          </w:p>
        </w:tc>
        <w:tc>
          <w:tcPr>
            <w:tcW w:w="8894" w:type="dxa"/>
            <w:gridSpan w:val="3"/>
            <w:vAlign w:val="center"/>
          </w:tcPr>
          <w:p w14:paraId="2A91BE2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1FBFF7FA" w14:textId="77777777" w:rsidTr="00392479">
        <w:trPr>
          <w:trHeight w:val="20"/>
        </w:trPr>
        <w:tc>
          <w:tcPr>
            <w:tcW w:w="918" w:type="dxa"/>
          </w:tcPr>
          <w:p w14:paraId="7BA7FC8C" w14:textId="77777777" w:rsidR="00957858" w:rsidRPr="00C37B73" w:rsidRDefault="00957858" w:rsidP="00C37B73">
            <w:pPr>
              <w:pStyle w:val="ListParagraph"/>
              <w:keepNext/>
              <w:numPr>
                <w:ilvl w:val="1"/>
                <w:numId w:val="30"/>
              </w:numPr>
              <w:spacing w:after="0" w:line="240" w:lineRule="auto"/>
              <w:rPr>
                <w:rFonts w:ascii="Arial" w:hAnsi="Arial" w:cs="Arial"/>
                <w:sz w:val="18"/>
                <w:szCs w:val="20"/>
                <w:lang w:val="en-CA"/>
              </w:rPr>
            </w:pPr>
          </w:p>
        </w:tc>
        <w:tc>
          <w:tcPr>
            <w:tcW w:w="8894" w:type="dxa"/>
            <w:gridSpan w:val="3"/>
            <w:vAlign w:val="center"/>
          </w:tcPr>
          <w:p w14:paraId="76907AB2"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12 months.</w:t>
            </w:r>
          </w:p>
        </w:tc>
      </w:tr>
      <w:tr w:rsidR="00957858" w:rsidRPr="00C37B73" w14:paraId="2BDE3D2C" w14:textId="77777777" w:rsidTr="00392479">
        <w:trPr>
          <w:trHeight w:val="246"/>
        </w:trPr>
        <w:tc>
          <w:tcPr>
            <w:tcW w:w="918" w:type="dxa"/>
          </w:tcPr>
          <w:p w14:paraId="2298E84C" w14:textId="77777777" w:rsidR="00957858" w:rsidRPr="00C37B73" w:rsidRDefault="00957858" w:rsidP="00C37B73">
            <w:pPr>
              <w:pStyle w:val="ListParagraph"/>
              <w:keepNext/>
              <w:numPr>
                <w:ilvl w:val="0"/>
                <w:numId w:val="30"/>
              </w:numPr>
              <w:spacing w:after="0" w:line="240" w:lineRule="auto"/>
              <w:rPr>
                <w:rFonts w:ascii="Arial" w:hAnsi="Arial" w:cs="Arial"/>
                <w:b/>
                <w:sz w:val="18"/>
                <w:szCs w:val="20"/>
                <w:lang w:val="en-CA"/>
              </w:rPr>
            </w:pPr>
          </w:p>
        </w:tc>
        <w:tc>
          <w:tcPr>
            <w:tcW w:w="8894" w:type="dxa"/>
            <w:gridSpan w:val="3"/>
            <w:vAlign w:val="center"/>
          </w:tcPr>
          <w:p w14:paraId="5F14611B"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22EE80A0" w14:textId="77777777" w:rsidTr="00392479">
        <w:trPr>
          <w:trHeight w:val="20"/>
        </w:trPr>
        <w:tc>
          <w:tcPr>
            <w:tcW w:w="918" w:type="dxa"/>
          </w:tcPr>
          <w:p w14:paraId="07DD9E33" w14:textId="77777777" w:rsidR="00957858" w:rsidRPr="00C37B73" w:rsidRDefault="00957858" w:rsidP="00C37B73">
            <w:pPr>
              <w:keepNext/>
              <w:numPr>
                <w:ilvl w:val="1"/>
                <w:numId w:val="30"/>
              </w:numPr>
              <w:tabs>
                <w:tab w:val="center" w:pos="4680"/>
                <w:tab w:val="right" w:pos="9360"/>
              </w:tabs>
              <w:spacing w:after="0" w:line="240" w:lineRule="auto"/>
              <w:rPr>
                <w:rFonts w:ascii="Arial" w:hAnsi="Arial" w:cs="Arial"/>
                <w:sz w:val="18"/>
                <w:szCs w:val="20"/>
                <w:lang w:val="en-CA"/>
              </w:rPr>
            </w:pPr>
          </w:p>
        </w:tc>
        <w:tc>
          <w:tcPr>
            <w:tcW w:w="8894" w:type="dxa"/>
            <w:gridSpan w:val="3"/>
          </w:tcPr>
          <w:p w14:paraId="5C0ABC81" w14:textId="77777777" w:rsidR="00957858" w:rsidRPr="00D77B26" w:rsidRDefault="00957858"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2.25. Traction Sheaves</w:t>
            </w:r>
            <w:r w:rsidR="004B04FC" w:rsidRPr="00D77B26">
              <w:rPr>
                <w:rFonts w:ascii="Arial" w:hAnsi="Arial" w:cs="Arial"/>
                <w:sz w:val="18"/>
                <w:szCs w:val="20"/>
                <w:lang w:val="en-CA"/>
              </w:rPr>
              <w:t>.</w:t>
            </w:r>
          </w:p>
        </w:tc>
      </w:tr>
    </w:tbl>
    <w:p w14:paraId="32C932D9"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7203D9C9"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6BB07590"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B9B0122" w14:textId="77777777" w:rsidR="00957858" w:rsidRPr="00D77B26" w:rsidRDefault="00957858" w:rsidP="00CB29AD">
            <w:pPr>
              <w:pStyle w:val="Heading3"/>
            </w:pPr>
            <w:bookmarkStart w:id="59" w:name="_Toc161992385"/>
            <w:r w:rsidRPr="00D77B26">
              <w:t>8.6.4.2</w:t>
            </w:r>
            <w:r w:rsidR="00706E46" w:rsidRPr="00D77B26">
              <w:t>2</w:t>
            </w:r>
            <w:r w:rsidRPr="00D77B26">
              <w:t xml:space="preserve"> Maintenance of Seismic Devices</w:t>
            </w:r>
            <w:bookmarkEnd w:id="59"/>
          </w:p>
        </w:tc>
        <w:tc>
          <w:tcPr>
            <w:tcW w:w="900" w:type="dxa"/>
            <w:tcBorders>
              <w:top w:val="single" w:sz="4" w:space="0" w:color="auto"/>
              <w:left w:val="single" w:sz="4" w:space="0" w:color="auto"/>
              <w:bottom w:val="single" w:sz="4" w:space="0" w:color="auto"/>
              <w:right w:val="single" w:sz="4" w:space="0" w:color="BFBFBF"/>
            </w:tcBorders>
            <w:vAlign w:val="center"/>
          </w:tcPr>
          <w:p w14:paraId="34875DE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8294333"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957858" w:rsidRPr="00C37B73" w14:paraId="16053246" w14:textId="77777777" w:rsidTr="00392479">
        <w:trPr>
          <w:trHeight w:val="20"/>
        </w:trPr>
        <w:tc>
          <w:tcPr>
            <w:tcW w:w="918" w:type="dxa"/>
            <w:tcBorders>
              <w:top w:val="single" w:sz="4" w:space="0" w:color="auto"/>
            </w:tcBorders>
          </w:tcPr>
          <w:p w14:paraId="18C6E131"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0B9E14E" w14:textId="77777777" w:rsidR="00957858" w:rsidRPr="00C37B73" w:rsidRDefault="003F3875" w:rsidP="00C37B73">
            <w:pPr>
              <w:keepNext/>
              <w:tabs>
                <w:tab w:val="center" w:pos="4680"/>
                <w:tab w:val="right" w:pos="9360"/>
              </w:tabs>
              <w:spacing w:after="0" w:line="240" w:lineRule="auto"/>
              <w:rPr>
                <w:rFonts w:ascii="Arial" w:hAnsi="Arial" w:cs="Arial"/>
                <w:b/>
                <w:strike/>
                <w:sz w:val="18"/>
                <w:szCs w:val="20"/>
                <w:lang w:val="en-CA"/>
              </w:rPr>
            </w:pPr>
            <w:r w:rsidRPr="00D77B26">
              <w:rPr>
                <w:rFonts w:ascii="Arial" w:hAnsi="Arial" w:cs="Arial"/>
                <w:sz w:val="18"/>
                <w:szCs w:val="20"/>
                <w:lang w:val="en-CA"/>
              </w:rPr>
              <w:t>Check seismic detection device and counter</w:t>
            </w:r>
            <w:r w:rsidR="00FE6394" w:rsidRPr="00D77B26">
              <w:rPr>
                <w:rFonts w:ascii="Arial" w:hAnsi="Arial" w:cs="Arial"/>
                <w:sz w:val="18"/>
                <w:szCs w:val="20"/>
                <w:lang w:val="en-CA"/>
              </w:rPr>
              <w:t>-</w:t>
            </w:r>
            <w:r w:rsidRPr="00D77B26">
              <w:rPr>
                <w:rFonts w:ascii="Arial" w:hAnsi="Arial" w:cs="Arial"/>
                <w:sz w:val="18"/>
                <w:szCs w:val="20"/>
                <w:lang w:val="en-CA"/>
              </w:rPr>
              <w:t xml:space="preserve">weight displacement detection device. </w:t>
            </w:r>
          </w:p>
        </w:tc>
      </w:tr>
      <w:tr w:rsidR="00957858" w:rsidRPr="00C37B73" w14:paraId="11CE5EE9" w14:textId="77777777" w:rsidTr="00392479">
        <w:trPr>
          <w:trHeight w:val="20"/>
        </w:trPr>
        <w:tc>
          <w:tcPr>
            <w:tcW w:w="918" w:type="dxa"/>
          </w:tcPr>
          <w:p w14:paraId="60665F1A" w14:textId="77777777" w:rsidR="00957858" w:rsidRPr="00C37B73" w:rsidRDefault="00957858" w:rsidP="00C37B73">
            <w:pPr>
              <w:pStyle w:val="ListParagraph"/>
              <w:keepNext/>
              <w:numPr>
                <w:ilvl w:val="0"/>
                <w:numId w:val="64"/>
              </w:numPr>
              <w:spacing w:after="0" w:line="240" w:lineRule="auto"/>
              <w:rPr>
                <w:rFonts w:ascii="Arial" w:hAnsi="Arial" w:cs="Arial"/>
                <w:b/>
                <w:sz w:val="18"/>
                <w:szCs w:val="20"/>
                <w:lang w:val="en-CA"/>
              </w:rPr>
            </w:pPr>
          </w:p>
        </w:tc>
        <w:tc>
          <w:tcPr>
            <w:tcW w:w="8894" w:type="dxa"/>
            <w:gridSpan w:val="3"/>
            <w:vAlign w:val="center"/>
          </w:tcPr>
          <w:p w14:paraId="525B40B6"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4EEF208C" w14:textId="77777777" w:rsidTr="00392479">
        <w:trPr>
          <w:trHeight w:val="20"/>
        </w:trPr>
        <w:tc>
          <w:tcPr>
            <w:tcW w:w="918" w:type="dxa"/>
          </w:tcPr>
          <w:p w14:paraId="351BCD7D" w14:textId="77777777" w:rsidR="00957858" w:rsidRPr="00C37B73" w:rsidRDefault="00957858" w:rsidP="00C37B73">
            <w:pPr>
              <w:pStyle w:val="ListParagraph"/>
              <w:keepNext/>
              <w:numPr>
                <w:ilvl w:val="1"/>
                <w:numId w:val="64"/>
              </w:numPr>
              <w:spacing w:after="0" w:line="240" w:lineRule="auto"/>
              <w:rPr>
                <w:rFonts w:ascii="Arial" w:hAnsi="Arial" w:cs="Arial"/>
                <w:sz w:val="18"/>
                <w:szCs w:val="20"/>
                <w:lang w:val="en-CA"/>
              </w:rPr>
            </w:pPr>
          </w:p>
        </w:tc>
        <w:tc>
          <w:tcPr>
            <w:tcW w:w="8894" w:type="dxa"/>
            <w:gridSpan w:val="3"/>
          </w:tcPr>
          <w:p w14:paraId="06A6FAC6" w14:textId="77777777" w:rsidR="00957858" w:rsidRPr="00C37B73" w:rsidRDefault="00957858"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 xml:space="preserve">See device specific instructions. </w:t>
            </w:r>
          </w:p>
        </w:tc>
      </w:tr>
      <w:tr w:rsidR="00957858" w:rsidRPr="00C37B73" w14:paraId="7217F502" w14:textId="77777777" w:rsidTr="00392479">
        <w:trPr>
          <w:trHeight w:val="20"/>
        </w:trPr>
        <w:tc>
          <w:tcPr>
            <w:tcW w:w="918" w:type="dxa"/>
          </w:tcPr>
          <w:p w14:paraId="46C0718D" w14:textId="77777777" w:rsidR="00957858" w:rsidRPr="00C37B73" w:rsidRDefault="00957858" w:rsidP="00C37B73">
            <w:pPr>
              <w:pStyle w:val="ListParagraph"/>
              <w:keepNext/>
              <w:numPr>
                <w:ilvl w:val="0"/>
                <w:numId w:val="64"/>
              </w:numPr>
              <w:spacing w:after="0" w:line="240" w:lineRule="auto"/>
              <w:rPr>
                <w:rFonts w:ascii="Arial" w:hAnsi="Arial" w:cs="Arial"/>
                <w:b/>
                <w:sz w:val="18"/>
                <w:szCs w:val="20"/>
                <w:lang w:val="en-CA"/>
              </w:rPr>
            </w:pPr>
          </w:p>
        </w:tc>
        <w:tc>
          <w:tcPr>
            <w:tcW w:w="8894" w:type="dxa"/>
            <w:gridSpan w:val="3"/>
            <w:vAlign w:val="center"/>
          </w:tcPr>
          <w:p w14:paraId="5FD10E2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17243865" w14:textId="77777777" w:rsidTr="00392479">
        <w:trPr>
          <w:trHeight w:val="20"/>
        </w:trPr>
        <w:tc>
          <w:tcPr>
            <w:tcW w:w="918" w:type="dxa"/>
          </w:tcPr>
          <w:p w14:paraId="1C1F3295" w14:textId="77777777" w:rsidR="00957858" w:rsidRPr="00C37B73" w:rsidRDefault="00957858" w:rsidP="00C37B73">
            <w:pPr>
              <w:pStyle w:val="ListParagraph"/>
              <w:keepNext/>
              <w:numPr>
                <w:ilvl w:val="1"/>
                <w:numId w:val="64"/>
              </w:numPr>
              <w:spacing w:after="0" w:line="240" w:lineRule="auto"/>
              <w:rPr>
                <w:rFonts w:ascii="Arial" w:hAnsi="Arial" w:cs="Arial"/>
                <w:sz w:val="18"/>
                <w:szCs w:val="20"/>
                <w:lang w:val="en-CA"/>
              </w:rPr>
            </w:pPr>
          </w:p>
        </w:tc>
        <w:tc>
          <w:tcPr>
            <w:tcW w:w="8894" w:type="dxa"/>
            <w:gridSpan w:val="3"/>
          </w:tcPr>
          <w:p w14:paraId="73E4447C"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 xml:space="preserve">Recommended not exceeding 12 </w:t>
            </w:r>
            <w:r w:rsidR="004B04FC" w:rsidRPr="00C37B73">
              <w:rPr>
                <w:rFonts w:ascii="Arial" w:hAnsi="Arial" w:cs="Arial"/>
                <w:sz w:val="18"/>
                <w:szCs w:val="20"/>
                <w:lang w:val="en-CA"/>
              </w:rPr>
              <w:t>months.</w:t>
            </w:r>
          </w:p>
        </w:tc>
      </w:tr>
      <w:tr w:rsidR="00957858" w:rsidRPr="00C37B73" w14:paraId="79570001" w14:textId="77777777" w:rsidTr="00392479">
        <w:trPr>
          <w:trHeight w:val="246"/>
        </w:trPr>
        <w:tc>
          <w:tcPr>
            <w:tcW w:w="918" w:type="dxa"/>
          </w:tcPr>
          <w:p w14:paraId="63942B2B" w14:textId="77777777" w:rsidR="00957858" w:rsidRPr="00C37B73" w:rsidRDefault="00957858" w:rsidP="00C37B73">
            <w:pPr>
              <w:pStyle w:val="ListParagraph"/>
              <w:keepNext/>
              <w:numPr>
                <w:ilvl w:val="0"/>
                <w:numId w:val="64"/>
              </w:numPr>
              <w:spacing w:after="0" w:line="240" w:lineRule="auto"/>
              <w:rPr>
                <w:rFonts w:ascii="Arial" w:hAnsi="Arial" w:cs="Arial"/>
                <w:b/>
                <w:sz w:val="18"/>
                <w:szCs w:val="20"/>
                <w:lang w:val="en-CA"/>
              </w:rPr>
            </w:pPr>
          </w:p>
        </w:tc>
        <w:tc>
          <w:tcPr>
            <w:tcW w:w="8894" w:type="dxa"/>
            <w:gridSpan w:val="3"/>
            <w:vAlign w:val="center"/>
          </w:tcPr>
          <w:p w14:paraId="4648FE7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E55CF1" w:rsidRPr="00C37B73" w14:paraId="5BB1D28E" w14:textId="77777777" w:rsidTr="00392479">
        <w:trPr>
          <w:trHeight w:val="20"/>
        </w:trPr>
        <w:tc>
          <w:tcPr>
            <w:tcW w:w="918" w:type="dxa"/>
          </w:tcPr>
          <w:p w14:paraId="19A83255" w14:textId="77777777" w:rsidR="00E55CF1" w:rsidRPr="00C37B73" w:rsidRDefault="00E55CF1" w:rsidP="00C37B73">
            <w:pPr>
              <w:keepNext/>
              <w:numPr>
                <w:ilvl w:val="1"/>
                <w:numId w:val="64"/>
              </w:numPr>
              <w:tabs>
                <w:tab w:val="center" w:pos="4680"/>
                <w:tab w:val="right" w:pos="9360"/>
              </w:tabs>
              <w:spacing w:after="0" w:line="240" w:lineRule="auto"/>
              <w:rPr>
                <w:rFonts w:ascii="Arial" w:hAnsi="Arial" w:cs="Arial"/>
                <w:sz w:val="18"/>
                <w:szCs w:val="20"/>
                <w:lang w:val="en-CA"/>
              </w:rPr>
            </w:pPr>
          </w:p>
        </w:tc>
        <w:tc>
          <w:tcPr>
            <w:tcW w:w="8894" w:type="dxa"/>
            <w:gridSpan w:val="3"/>
          </w:tcPr>
          <w:p w14:paraId="649FA60B" w14:textId="77777777" w:rsidR="00E55CF1" w:rsidRPr="00C37B73" w:rsidRDefault="00E55CF1"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Item: 1.20</w:t>
            </w:r>
          </w:p>
        </w:tc>
      </w:tr>
      <w:tr w:rsidR="00E55CF1" w:rsidRPr="00C37B73" w14:paraId="089F2D8F" w14:textId="77777777" w:rsidTr="00392479">
        <w:trPr>
          <w:trHeight w:val="20"/>
        </w:trPr>
        <w:tc>
          <w:tcPr>
            <w:tcW w:w="918" w:type="dxa"/>
          </w:tcPr>
          <w:p w14:paraId="4FE77444" w14:textId="77777777" w:rsidR="00E55CF1" w:rsidRPr="00C37B73" w:rsidRDefault="00E55CF1" w:rsidP="00C37B73">
            <w:pPr>
              <w:keepNext/>
              <w:numPr>
                <w:ilvl w:val="1"/>
                <w:numId w:val="64"/>
              </w:numPr>
              <w:tabs>
                <w:tab w:val="center" w:pos="4680"/>
                <w:tab w:val="right" w:pos="9360"/>
              </w:tabs>
              <w:spacing w:after="0" w:line="240" w:lineRule="auto"/>
              <w:rPr>
                <w:rFonts w:ascii="Arial" w:hAnsi="Arial" w:cs="Arial"/>
                <w:sz w:val="18"/>
                <w:szCs w:val="20"/>
                <w:lang w:val="en-CA"/>
              </w:rPr>
            </w:pPr>
          </w:p>
        </w:tc>
        <w:tc>
          <w:tcPr>
            <w:tcW w:w="8894" w:type="dxa"/>
            <w:gridSpan w:val="3"/>
          </w:tcPr>
          <w:p w14:paraId="7D643701" w14:textId="77777777" w:rsidR="00E55CF1" w:rsidRPr="00C37B73" w:rsidRDefault="00E55CF1"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Item: 3.34</w:t>
            </w:r>
          </w:p>
        </w:tc>
      </w:tr>
    </w:tbl>
    <w:p w14:paraId="5DA374BB"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00567B1B"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62C20319"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7FDB5C4" w14:textId="77777777" w:rsidR="00957858" w:rsidRPr="00D77B26" w:rsidRDefault="00957858" w:rsidP="00CB29AD">
            <w:pPr>
              <w:pStyle w:val="Heading3"/>
            </w:pPr>
            <w:bookmarkStart w:id="60" w:name="_Toc161992386"/>
            <w:r w:rsidRPr="00D77B26">
              <w:t>8.6.5.4 Tank level</w:t>
            </w:r>
            <w:bookmarkEnd w:id="60"/>
            <w:r w:rsidR="00A50A5F"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6B32F85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D6D2CA5"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957858" w:rsidRPr="00C37B73" w14:paraId="4BC3E0E9" w14:textId="77777777" w:rsidTr="00392479">
        <w:trPr>
          <w:trHeight w:val="20"/>
        </w:trPr>
        <w:tc>
          <w:tcPr>
            <w:tcW w:w="918" w:type="dxa"/>
            <w:tcBorders>
              <w:top w:val="single" w:sz="4" w:space="0" w:color="auto"/>
            </w:tcBorders>
          </w:tcPr>
          <w:p w14:paraId="10BD6106"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C3FEF15" w14:textId="77777777" w:rsidR="00957858" w:rsidRPr="00C37B73" w:rsidRDefault="00957858" w:rsidP="00C37B73">
            <w:pPr>
              <w:keepNext/>
              <w:tabs>
                <w:tab w:val="center" w:pos="4680"/>
                <w:tab w:val="right" w:pos="9360"/>
              </w:tabs>
              <w:spacing w:after="0" w:line="240" w:lineRule="auto"/>
              <w:rPr>
                <w:rFonts w:ascii="Arial" w:hAnsi="Arial" w:cs="Arial"/>
                <w:b/>
                <w:sz w:val="18"/>
                <w:szCs w:val="20"/>
                <w:highlight w:val="magenta"/>
                <w:lang w:val="en-CA"/>
              </w:rPr>
            </w:pPr>
          </w:p>
        </w:tc>
      </w:tr>
      <w:tr w:rsidR="00957858" w:rsidRPr="00C37B73" w14:paraId="5D9D1580" w14:textId="77777777" w:rsidTr="00392479">
        <w:trPr>
          <w:trHeight w:val="20"/>
        </w:trPr>
        <w:tc>
          <w:tcPr>
            <w:tcW w:w="918" w:type="dxa"/>
          </w:tcPr>
          <w:p w14:paraId="3498265C" w14:textId="77777777" w:rsidR="00957858" w:rsidRPr="00C37B73" w:rsidRDefault="00957858" w:rsidP="00C37B73">
            <w:pPr>
              <w:pStyle w:val="ListParagraph"/>
              <w:keepNext/>
              <w:numPr>
                <w:ilvl w:val="0"/>
                <w:numId w:val="31"/>
              </w:numPr>
              <w:spacing w:after="0" w:line="240" w:lineRule="auto"/>
              <w:rPr>
                <w:rFonts w:ascii="Arial" w:hAnsi="Arial" w:cs="Arial"/>
                <w:b/>
                <w:sz w:val="18"/>
                <w:szCs w:val="20"/>
                <w:lang w:val="en-CA"/>
              </w:rPr>
            </w:pPr>
          </w:p>
        </w:tc>
        <w:tc>
          <w:tcPr>
            <w:tcW w:w="8894" w:type="dxa"/>
            <w:gridSpan w:val="3"/>
            <w:vAlign w:val="center"/>
          </w:tcPr>
          <w:p w14:paraId="4C04577C"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23455477" w14:textId="77777777" w:rsidTr="00392479">
        <w:trPr>
          <w:trHeight w:val="20"/>
        </w:trPr>
        <w:tc>
          <w:tcPr>
            <w:tcW w:w="918" w:type="dxa"/>
          </w:tcPr>
          <w:p w14:paraId="6E4EA717" w14:textId="77777777" w:rsidR="00957858" w:rsidRPr="00C37B73" w:rsidRDefault="00957858" w:rsidP="00C37B73">
            <w:pPr>
              <w:pStyle w:val="ListParagraph"/>
              <w:keepNext/>
              <w:numPr>
                <w:ilvl w:val="1"/>
                <w:numId w:val="31"/>
              </w:numPr>
              <w:spacing w:after="0" w:line="240" w:lineRule="auto"/>
              <w:rPr>
                <w:rFonts w:ascii="Arial" w:hAnsi="Arial" w:cs="Arial"/>
                <w:sz w:val="18"/>
                <w:szCs w:val="20"/>
                <w:lang w:val="en-CA"/>
              </w:rPr>
            </w:pPr>
          </w:p>
        </w:tc>
        <w:tc>
          <w:tcPr>
            <w:tcW w:w="8894" w:type="dxa"/>
            <w:gridSpan w:val="3"/>
          </w:tcPr>
          <w:p w14:paraId="5A6D0428" w14:textId="77777777" w:rsidR="00957858" w:rsidRPr="00D77B26"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The level of oil in the oil tanks shall be checked and where necessary, adjusted to comply with the prescribed minimum and maximum level.</w:t>
            </w:r>
          </w:p>
        </w:tc>
      </w:tr>
      <w:tr w:rsidR="00957858" w:rsidRPr="00C37B73" w14:paraId="74B0C75A" w14:textId="77777777" w:rsidTr="00392479">
        <w:trPr>
          <w:trHeight w:val="20"/>
        </w:trPr>
        <w:tc>
          <w:tcPr>
            <w:tcW w:w="918" w:type="dxa"/>
          </w:tcPr>
          <w:p w14:paraId="35C61C38" w14:textId="77777777" w:rsidR="00957858" w:rsidRPr="00C37B73" w:rsidRDefault="00957858" w:rsidP="00C37B73">
            <w:pPr>
              <w:pStyle w:val="ListParagraph"/>
              <w:keepNext/>
              <w:numPr>
                <w:ilvl w:val="0"/>
                <w:numId w:val="31"/>
              </w:numPr>
              <w:spacing w:after="0" w:line="240" w:lineRule="auto"/>
              <w:rPr>
                <w:rFonts w:ascii="Arial" w:hAnsi="Arial" w:cs="Arial"/>
                <w:b/>
                <w:sz w:val="18"/>
                <w:szCs w:val="20"/>
                <w:lang w:val="en-CA"/>
              </w:rPr>
            </w:pPr>
          </w:p>
        </w:tc>
        <w:tc>
          <w:tcPr>
            <w:tcW w:w="8894" w:type="dxa"/>
            <w:gridSpan w:val="3"/>
            <w:vAlign w:val="center"/>
          </w:tcPr>
          <w:p w14:paraId="0C3552A9"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39C39E13" w14:textId="77777777" w:rsidTr="00392479">
        <w:trPr>
          <w:trHeight w:val="20"/>
        </w:trPr>
        <w:tc>
          <w:tcPr>
            <w:tcW w:w="918" w:type="dxa"/>
          </w:tcPr>
          <w:p w14:paraId="3CDCBD1C" w14:textId="77777777" w:rsidR="00957858" w:rsidRPr="00C37B73" w:rsidRDefault="00957858" w:rsidP="00C37B73">
            <w:pPr>
              <w:pStyle w:val="ListParagraph"/>
              <w:keepNext/>
              <w:numPr>
                <w:ilvl w:val="1"/>
                <w:numId w:val="31"/>
              </w:numPr>
              <w:spacing w:after="0" w:line="240" w:lineRule="auto"/>
              <w:rPr>
                <w:rFonts w:ascii="Arial" w:hAnsi="Arial" w:cs="Arial"/>
                <w:sz w:val="18"/>
                <w:szCs w:val="20"/>
                <w:lang w:val="en-CA"/>
              </w:rPr>
            </w:pPr>
          </w:p>
        </w:tc>
        <w:tc>
          <w:tcPr>
            <w:tcW w:w="8894" w:type="dxa"/>
            <w:gridSpan w:val="3"/>
            <w:vAlign w:val="center"/>
          </w:tcPr>
          <w:p w14:paraId="7B4FA6EC" w14:textId="77777777" w:rsidR="00957858" w:rsidRPr="00D77B26"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 xml:space="preserve">Recommended </w:t>
            </w:r>
            <w:r w:rsidR="002777D7" w:rsidRPr="00C37B73">
              <w:rPr>
                <w:rFonts w:ascii="Arial" w:hAnsi="Arial" w:cs="Arial"/>
                <w:sz w:val="18"/>
                <w:szCs w:val="20"/>
                <w:lang w:val="en-CA"/>
              </w:rPr>
              <w:t xml:space="preserve">interval not exceeding 3 </w:t>
            </w:r>
            <w:r w:rsidRPr="00C37B73">
              <w:rPr>
                <w:rFonts w:ascii="Arial" w:hAnsi="Arial" w:cs="Arial"/>
                <w:sz w:val="18"/>
                <w:szCs w:val="20"/>
                <w:lang w:val="en-CA"/>
              </w:rPr>
              <w:t>month</w:t>
            </w:r>
            <w:r w:rsidR="002777D7" w:rsidRPr="00C37B73">
              <w:rPr>
                <w:rFonts w:ascii="Arial" w:hAnsi="Arial" w:cs="Arial"/>
                <w:sz w:val="18"/>
                <w:szCs w:val="20"/>
                <w:lang w:val="en-CA"/>
              </w:rPr>
              <w:t>s</w:t>
            </w:r>
            <w:r w:rsidRPr="00C37B73">
              <w:rPr>
                <w:rFonts w:ascii="Arial" w:hAnsi="Arial" w:cs="Arial"/>
                <w:sz w:val="18"/>
                <w:szCs w:val="20"/>
                <w:lang w:val="en-CA"/>
              </w:rPr>
              <w:t>.</w:t>
            </w:r>
            <w:r w:rsidR="002777D7" w:rsidRPr="00C37B73">
              <w:rPr>
                <w:rFonts w:ascii="Arial" w:hAnsi="Arial" w:cs="Arial"/>
                <w:sz w:val="18"/>
                <w:szCs w:val="20"/>
                <w:lang w:val="en-CA"/>
              </w:rPr>
              <w:t xml:space="preserve"> For single bottom cylinders recommended interval not exceeding </w:t>
            </w:r>
            <w:r w:rsidR="00AD072F" w:rsidRPr="00C37B73">
              <w:rPr>
                <w:rFonts w:ascii="Arial" w:hAnsi="Arial" w:cs="Arial"/>
                <w:sz w:val="18"/>
                <w:szCs w:val="20"/>
                <w:lang w:val="en-CA"/>
              </w:rPr>
              <w:t>one</w:t>
            </w:r>
            <w:r w:rsidR="002777D7" w:rsidRPr="00C37B73">
              <w:rPr>
                <w:rFonts w:ascii="Arial" w:hAnsi="Arial" w:cs="Arial"/>
                <w:sz w:val="18"/>
                <w:szCs w:val="20"/>
                <w:lang w:val="en-CA"/>
              </w:rPr>
              <w:t xml:space="preserve"> month. </w:t>
            </w:r>
          </w:p>
        </w:tc>
      </w:tr>
      <w:tr w:rsidR="00957858" w:rsidRPr="00C37B73" w14:paraId="4689F58F" w14:textId="77777777" w:rsidTr="00392479">
        <w:trPr>
          <w:trHeight w:val="246"/>
        </w:trPr>
        <w:tc>
          <w:tcPr>
            <w:tcW w:w="918" w:type="dxa"/>
          </w:tcPr>
          <w:p w14:paraId="20941FF0" w14:textId="77777777" w:rsidR="00957858" w:rsidRPr="00C37B73" w:rsidRDefault="00957858" w:rsidP="00C37B73">
            <w:pPr>
              <w:pStyle w:val="ListParagraph"/>
              <w:keepNext/>
              <w:numPr>
                <w:ilvl w:val="0"/>
                <w:numId w:val="31"/>
              </w:numPr>
              <w:spacing w:after="0" w:line="240" w:lineRule="auto"/>
              <w:rPr>
                <w:rFonts w:ascii="Arial" w:hAnsi="Arial" w:cs="Arial"/>
                <w:b/>
                <w:sz w:val="18"/>
                <w:szCs w:val="20"/>
                <w:lang w:val="en-CA"/>
              </w:rPr>
            </w:pPr>
          </w:p>
        </w:tc>
        <w:tc>
          <w:tcPr>
            <w:tcW w:w="8894" w:type="dxa"/>
            <w:gridSpan w:val="3"/>
            <w:vAlign w:val="center"/>
          </w:tcPr>
          <w:p w14:paraId="6D99F64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6C65E5CF" w14:textId="77777777" w:rsidTr="00392479">
        <w:trPr>
          <w:trHeight w:val="20"/>
        </w:trPr>
        <w:tc>
          <w:tcPr>
            <w:tcW w:w="918" w:type="dxa"/>
          </w:tcPr>
          <w:p w14:paraId="359E3ADA" w14:textId="77777777" w:rsidR="00957858" w:rsidRPr="00C37B73" w:rsidRDefault="00957858" w:rsidP="00C37B73">
            <w:pPr>
              <w:keepNext/>
              <w:numPr>
                <w:ilvl w:val="1"/>
                <w:numId w:val="31"/>
              </w:numPr>
              <w:tabs>
                <w:tab w:val="center" w:pos="4680"/>
                <w:tab w:val="right" w:pos="9360"/>
              </w:tabs>
              <w:spacing w:after="0" w:line="240" w:lineRule="auto"/>
              <w:rPr>
                <w:rFonts w:ascii="Arial" w:hAnsi="Arial" w:cs="Arial"/>
                <w:sz w:val="18"/>
                <w:szCs w:val="20"/>
                <w:lang w:val="en-CA"/>
              </w:rPr>
            </w:pPr>
          </w:p>
        </w:tc>
        <w:tc>
          <w:tcPr>
            <w:tcW w:w="8894" w:type="dxa"/>
            <w:gridSpan w:val="3"/>
          </w:tcPr>
          <w:p w14:paraId="1244971D" w14:textId="77777777" w:rsidR="00957858" w:rsidRPr="00C37B73" w:rsidRDefault="00957858"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2.39. Low Oil Protection</w:t>
            </w:r>
            <w:r w:rsidR="004B04FC" w:rsidRPr="00C37B73">
              <w:rPr>
                <w:rFonts w:ascii="Arial" w:hAnsi="Arial" w:cs="Arial"/>
                <w:sz w:val="18"/>
                <w:szCs w:val="20"/>
                <w:lang w:val="en-CA"/>
              </w:rPr>
              <w:t>.</w:t>
            </w:r>
          </w:p>
        </w:tc>
      </w:tr>
      <w:tr w:rsidR="00B1471C" w:rsidRPr="00C37B73" w14:paraId="675ED327" w14:textId="77777777" w:rsidTr="00392479">
        <w:trPr>
          <w:trHeight w:val="20"/>
        </w:trPr>
        <w:tc>
          <w:tcPr>
            <w:tcW w:w="918" w:type="dxa"/>
          </w:tcPr>
          <w:p w14:paraId="1C2E31D5" w14:textId="77777777" w:rsidR="00B1471C" w:rsidRPr="00C37B73" w:rsidRDefault="00B1471C" w:rsidP="00C37B73">
            <w:pPr>
              <w:keepNext/>
              <w:numPr>
                <w:ilvl w:val="1"/>
                <w:numId w:val="31"/>
              </w:numPr>
              <w:tabs>
                <w:tab w:val="center" w:pos="4680"/>
                <w:tab w:val="right" w:pos="9360"/>
              </w:tabs>
              <w:spacing w:after="0" w:line="240" w:lineRule="auto"/>
              <w:rPr>
                <w:rFonts w:ascii="Arial" w:hAnsi="Arial" w:cs="Arial"/>
                <w:sz w:val="18"/>
                <w:szCs w:val="20"/>
                <w:lang w:val="en-CA"/>
              </w:rPr>
            </w:pPr>
          </w:p>
        </w:tc>
        <w:tc>
          <w:tcPr>
            <w:tcW w:w="8894" w:type="dxa"/>
            <w:gridSpan w:val="3"/>
          </w:tcPr>
          <w:p w14:paraId="333A8721" w14:textId="77777777" w:rsidR="00B1471C" w:rsidRPr="00D77B26" w:rsidRDefault="00ED574F" w:rsidP="00C37B73">
            <w:pPr>
              <w:keepNext/>
              <w:spacing w:after="0" w:line="240" w:lineRule="auto"/>
              <w:rPr>
                <w:rFonts w:ascii="Arial" w:hAnsi="Arial" w:cs="Arial"/>
                <w:sz w:val="18"/>
                <w:szCs w:val="20"/>
                <w:lang w:val="en-CA"/>
              </w:rPr>
            </w:pPr>
            <w:r w:rsidRPr="00D77B26">
              <w:rPr>
                <w:rFonts w:ascii="Arial" w:hAnsi="Arial" w:cs="Arial"/>
                <w:sz w:val="18"/>
                <w:szCs w:val="20"/>
                <w:lang w:val="en-CA"/>
              </w:rPr>
              <w:t>8.6.5.8 requires replacement of all single bottom cylinders or addition of safeties or plunger gripper.</w:t>
            </w:r>
          </w:p>
        </w:tc>
      </w:tr>
    </w:tbl>
    <w:p w14:paraId="3BD77B06"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4FCD7B61"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549778AF"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1FDB3CE" w14:textId="77777777" w:rsidR="00957858" w:rsidRPr="00D77B26" w:rsidRDefault="00957858" w:rsidP="00CB29AD">
            <w:pPr>
              <w:pStyle w:val="Heading3"/>
            </w:pPr>
            <w:bookmarkStart w:id="61" w:name="_Toc161992387"/>
            <w:r w:rsidRPr="00D77B26">
              <w:t>8.6.5.7 Record of Oil Usage</w:t>
            </w:r>
            <w:bookmarkEnd w:id="61"/>
          </w:p>
        </w:tc>
        <w:tc>
          <w:tcPr>
            <w:tcW w:w="900" w:type="dxa"/>
            <w:tcBorders>
              <w:top w:val="single" w:sz="4" w:space="0" w:color="auto"/>
              <w:left w:val="single" w:sz="4" w:space="0" w:color="auto"/>
              <w:bottom w:val="single" w:sz="4" w:space="0" w:color="auto"/>
              <w:right w:val="single" w:sz="4" w:space="0" w:color="BFBFBF"/>
            </w:tcBorders>
            <w:vAlign w:val="center"/>
          </w:tcPr>
          <w:p w14:paraId="0CE7C4B3"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271B8DB"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957858" w:rsidRPr="00C37B73" w14:paraId="2804F6E6" w14:textId="77777777" w:rsidTr="00392479">
        <w:trPr>
          <w:trHeight w:val="20"/>
        </w:trPr>
        <w:tc>
          <w:tcPr>
            <w:tcW w:w="918" w:type="dxa"/>
            <w:tcBorders>
              <w:top w:val="single" w:sz="4" w:space="0" w:color="auto"/>
            </w:tcBorders>
          </w:tcPr>
          <w:p w14:paraId="19031F91"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7DEC3A9"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0BF96CAF" w14:textId="77777777" w:rsidTr="00392479">
        <w:trPr>
          <w:trHeight w:val="20"/>
        </w:trPr>
        <w:tc>
          <w:tcPr>
            <w:tcW w:w="918" w:type="dxa"/>
          </w:tcPr>
          <w:p w14:paraId="61809A7D" w14:textId="77777777" w:rsidR="00957858" w:rsidRPr="00C37B73" w:rsidRDefault="00957858" w:rsidP="00C37B73">
            <w:pPr>
              <w:pStyle w:val="ListParagraph"/>
              <w:keepNext/>
              <w:numPr>
                <w:ilvl w:val="0"/>
                <w:numId w:val="32"/>
              </w:numPr>
              <w:spacing w:after="0" w:line="240" w:lineRule="auto"/>
              <w:rPr>
                <w:rFonts w:ascii="Arial" w:hAnsi="Arial" w:cs="Arial"/>
                <w:b/>
                <w:sz w:val="18"/>
                <w:szCs w:val="20"/>
                <w:lang w:val="en-CA"/>
              </w:rPr>
            </w:pPr>
          </w:p>
        </w:tc>
        <w:tc>
          <w:tcPr>
            <w:tcW w:w="8894" w:type="dxa"/>
            <w:gridSpan w:val="3"/>
            <w:vAlign w:val="center"/>
          </w:tcPr>
          <w:p w14:paraId="1DB38B73"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167F969D" w14:textId="77777777" w:rsidTr="00392479">
        <w:trPr>
          <w:trHeight w:val="20"/>
        </w:trPr>
        <w:tc>
          <w:tcPr>
            <w:tcW w:w="918" w:type="dxa"/>
          </w:tcPr>
          <w:p w14:paraId="7ACB27FF"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5ECA6B34"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color w:val="000000"/>
                <w:sz w:val="18"/>
                <w:szCs w:val="28"/>
                <w:shd w:val="clear" w:color="auto" w:fill="FFFFFF"/>
                <w:lang w:val="en-CA"/>
              </w:rPr>
              <w:t xml:space="preserve">Where all or part of a cylinder </w:t>
            </w:r>
            <w:r w:rsidR="009A0510" w:rsidRPr="00C37B73">
              <w:rPr>
                <w:rFonts w:ascii="Arial" w:hAnsi="Arial" w:cs="Arial"/>
                <w:color w:val="000000"/>
                <w:sz w:val="18"/>
                <w:szCs w:val="28"/>
                <w:shd w:val="clear" w:color="auto" w:fill="FFFFFF"/>
                <w:lang w:val="en-CA"/>
              </w:rPr>
              <w:t xml:space="preserve">and piping </w:t>
            </w:r>
            <w:r w:rsidRPr="00C37B73">
              <w:rPr>
                <w:rFonts w:ascii="Arial" w:hAnsi="Arial" w:cs="Arial"/>
                <w:color w:val="000000"/>
                <w:sz w:val="18"/>
                <w:szCs w:val="28"/>
                <w:shd w:val="clear" w:color="auto" w:fill="FFFFFF"/>
                <w:lang w:val="en-CA"/>
              </w:rPr>
              <w:t>is not exposed</w:t>
            </w:r>
            <w:r w:rsidRPr="00C37B73">
              <w:rPr>
                <w:color w:val="1F497D"/>
                <w:sz w:val="18"/>
                <w:szCs w:val="28"/>
                <w:shd w:val="clear" w:color="auto" w:fill="FFFFFF"/>
                <w:lang w:val="en-CA"/>
              </w:rPr>
              <w:t xml:space="preserve"> </w:t>
            </w:r>
            <w:r w:rsidRPr="00C37B73">
              <w:rPr>
                <w:rFonts w:ascii="Arial" w:hAnsi="Arial" w:cs="Arial"/>
                <w:sz w:val="18"/>
                <w:szCs w:val="20"/>
                <w:lang w:val="en-CA"/>
              </w:rPr>
              <w:t>for visible examination, a written record shall be kept of the quantity of hydraulic fluid added to the system and emptied from the leakage collection container and pan</w:t>
            </w:r>
            <w:r w:rsidR="004B04FC" w:rsidRPr="00C37B73">
              <w:rPr>
                <w:rFonts w:ascii="Arial" w:hAnsi="Arial" w:cs="Arial"/>
                <w:sz w:val="18"/>
                <w:szCs w:val="20"/>
                <w:lang w:val="en-CA"/>
              </w:rPr>
              <w:t>.</w:t>
            </w:r>
          </w:p>
        </w:tc>
      </w:tr>
      <w:tr w:rsidR="00957858" w:rsidRPr="00C37B73" w14:paraId="7BD4D959" w14:textId="77777777" w:rsidTr="00392479">
        <w:trPr>
          <w:trHeight w:val="20"/>
        </w:trPr>
        <w:tc>
          <w:tcPr>
            <w:tcW w:w="918" w:type="dxa"/>
          </w:tcPr>
          <w:p w14:paraId="37C1CE04"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21094626" w14:textId="77777777" w:rsidR="00957858" w:rsidRPr="00C37B73"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A written record shall be kept in the machine room</w:t>
            </w:r>
            <w:r w:rsidR="004B04FC" w:rsidRPr="00C37B73">
              <w:rPr>
                <w:rFonts w:ascii="Arial" w:hAnsi="Arial" w:cs="Arial"/>
                <w:sz w:val="18"/>
                <w:szCs w:val="20"/>
                <w:lang w:val="en-CA"/>
              </w:rPr>
              <w:t>.</w:t>
            </w:r>
          </w:p>
        </w:tc>
      </w:tr>
      <w:tr w:rsidR="00957858" w:rsidRPr="00C37B73" w14:paraId="15E5DC4E" w14:textId="77777777" w:rsidTr="00392479">
        <w:trPr>
          <w:trHeight w:val="20"/>
        </w:trPr>
        <w:tc>
          <w:tcPr>
            <w:tcW w:w="918" w:type="dxa"/>
          </w:tcPr>
          <w:p w14:paraId="2FA3185B"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1EEA19A0" w14:textId="77777777" w:rsidR="00957858" w:rsidRPr="00C37B73"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When the quantity of hydraulic fluid loss cannot be accounted for, perform the test specified in:</w:t>
            </w:r>
          </w:p>
        </w:tc>
      </w:tr>
      <w:tr w:rsidR="00957858" w:rsidRPr="00C37B73" w14:paraId="4BDFCE28" w14:textId="77777777" w:rsidTr="00392479">
        <w:trPr>
          <w:trHeight w:val="20"/>
        </w:trPr>
        <w:tc>
          <w:tcPr>
            <w:tcW w:w="918" w:type="dxa"/>
          </w:tcPr>
          <w:p w14:paraId="2E415343" w14:textId="77777777" w:rsidR="00957858" w:rsidRPr="00C37B73" w:rsidRDefault="00957858" w:rsidP="00C37B73">
            <w:pPr>
              <w:pStyle w:val="ListParagraph"/>
              <w:keepNext/>
              <w:numPr>
                <w:ilvl w:val="3"/>
                <w:numId w:val="32"/>
              </w:numPr>
              <w:spacing w:after="0" w:line="240" w:lineRule="auto"/>
              <w:rPr>
                <w:rFonts w:ascii="Arial" w:hAnsi="Arial" w:cs="Arial"/>
                <w:sz w:val="18"/>
                <w:szCs w:val="20"/>
                <w:lang w:val="en-CA"/>
              </w:rPr>
            </w:pPr>
          </w:p>
        </w:tc>
        <w:tc>
          <w:tcPr>
            <w:tcW w:w="8894" w:type="dxa"/>
            <w:gridSpan w:val="3"/>
          </w:tcPr>
          <w:p w14:paraId="1B23EA4A" w14:textId="77777777" w:rsidR="00957858" w:rsidRPr="00C37B73"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8.6.5.14.1. Relief valve setting and system pressure category (1)</w:t>
            </w:r>
            <w:r w:rsidR="004B04FC" w:rsidRPr="00C37B73">
              <w:rPr>
                <w:rFonts w:ascii="Arial" w:hAnsi="Arial" w:cs="Arial"/>
                <w:sz w:val="18"/>
                <w:szCs w:val="20"/>
                <w:lang w:val="en-CA"/>
              </w:rPr>
              <w:t>;</w:t>
            </w:r>
            <w:r w:rsidRPr="00C37B73">
              <w:rPr>
                <w:rFonts w:ascii="Arial" w:hAnsi="Arial" w:cs="Arial"/>
                <w:sz w:val="18"/>
                <w:szCs w:val="20"/>
                <w:lang w:val="en-CA"/>
              </w:rPr>
              <w:t xml:space="preserve"> </w:t>
            </w:r>
          </w:p>
        </w:tc>
      </w:tr>
      <w:tr w:rsidR="00957858" w:rsidRPr="00C37B73" w14:paraId="382F9E44" w14:textId="77777777" w:rsidTr="00392479">
        <w:trPr>
          <w:trHeight w:val="20"/>
        </w:trPr>
        <w:tc>
          <w:tcPr>
            <w:tcW w:w="918" w:type="dxa"/>
          </w:tcPr>
          <w:p w14:paraId="63F4B3FD" w14:textId="77777777" w:rsidR="00957858" w:rsidRPr="00C37B73" w:rsidRDefault="00957858" w:rsidP="00C37B73">
            <w:pPr>
              <w:pStyle w:val="ListParagraph"/>
              <w:keepNext/>
              <w:numPr>
                <w:ilvl w:val="3"/>
                <w:numId w:val="32"/>
              </w:numPr>
              <w:spacing w:after="0" w:line="240" w:lineRule="auto"/>
              <w:rPr>
                <w:rFonts w:ascii="Arial" w:hAnsi="Arial" w:cs="Arial"/>
                <w:sz w:val="18"/>
                <w:szCs w:val="20"/>
                <w:lang w:val="en-CA"/>
              </w:rPr>
            </w:pPr>
          </w:p>
        </w:tc>
        <w:tc>
          <w:tcPr>
            <w:tcW w:w="8894" w:type="dxa"/>
            <w:gridSpan w:val="3"/>
          </w:tcPr>
          <w:p w14:paraId="3DA9DA7C" w14:textId="77777777" w:rsidR="00957858" w:rsidRPr="00C37B73"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8.6.5.14.2. Hydraulic cylinder and pressure piping category (1).</w:t>
            </w:r>
          </w:p>
        </w:tc>
      </w:tr>
      <w:tr w:rsidR="00957858" w:rsidRPr="00C37B73" w14:paraId="7076C0EF" w14:textId="77777777" w:rsidTr="00392479">
        <w:trPr>
          <w:trHeight w:val="20"/>
        </w:trPr>
        <w:tc>
          <w:tcPr>
            <w:tcW w:w="918" w:type="dxa"/>
          </w:tcPr>
          <w:p w14:paraId="15D75AAA" w14:textId="77777777" w:rsidR="00957858" w:rsidRPr="00C37B73" w:rsidRDefault="00957858" w:rsidP="00C37B73">
            <w:pPr>
              <w:pStyle w:val="ListParagraph"/>
              <w:keepNext/>
              <w:numPr>
                <w:ilvl w:val="0"/>
                <w:numId w:val="32"/>
              </w:numPr>
              <w:spacing w:after="0" w:line="240" w:lineRule="auto"/>
              <w:rPr>
                <w:rFonts w:ascii="Arial" w:hAnsi="Arial" w:cs="Arial"/>
                <w:b/>
                <w:sz w:val="18"/>
                <w:szCs w:val="20"/>
                <w:lang w:val="en-CA"/>
              </w:rPr>
            </w:pPr>
          </w:p>
        </w:tc>
        <w:tc>
          <w:tcPr>
            <w:tcW w:w="8894" w:type="dxa"/>
            <w:gridSpan w:val="3"/>
            <w:vAlign w:val="center"/>
          </w:tcPr>
          <w:p w14:paraId="01BDFBEF"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04C0412E" w14:textId="77777777" w:rsidTr="00392479">
        <w:trPr>
          <w:trHeight w:val="20"/>
        </w:trPr>
        <w:tc>
          <w:tcPr>
            <w:tcW w:w="918" w:type="dxa"/>
          </w:tcPr>
          <w:p w14:paraId="16D48B1D"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72E98C82"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 xml:space="preserve">Recommended interval not exceeding </w:t>
            </w:r>
            <w:r w:rsidR="00AD072F" w:rsidRPr="00C37B73">
              <w:rPr>
                <w:rFonts w:ascii="Arial" w:hAnsi="Arial" w:cs="Arial"/>
                <w:sz w:val="18"/>
                <w:szCs w:val="20"/>
                <w:lang w:val="en-CA"/>
              </w:rPr>
              <w:t xml:space="preserve">three </w:t>
            </w:r>
            <w:r w:rsidRPr="00C37B73">
              <w:rPr>
                <w:rFonts w:ascii="Arial" w:hAnsi="Arial" w:cs="Arial"/>
                <w:sz w:val="18"/>
                <w:szCs w:val="20"/>
                <w:lang w:val="en-CA"/>
              </w:rPr>
              <w:t>month</w:t>
            </w:r>
            <w:r w:rsidR="00AD072F" w:rsidRPr="00C37B73">
              <w:rPr>
                <w:rFonts w:ascii="Arial" w:hAnsi="Arial" w:cs="Arial"/>
                <w:sz w:val="18"/>
                <w:szCs w:val="20"/>
                <w:lang w:val="en-CA"/>
              </w:rPr>
              <w:t>s</w:t>
            </w:r>
            <w:r w:rsidRPr="00C37B73">
              <w:rPr>
                <w:rFonts w:ascii="Arial" w:hAnsi="Arial" w:cs="Arial"/>
                <w:sz w:val="18"/>
                <w:szCs w:val="20"/>
                <w:lang w:val="en-CA"/>
              </w:rPr>
              <w:t>.</w:t>
            </w:r>
          </w:p>
        </w:tc>
      </w:tr>
      <w:tr w:rsidR="00957858" w:rsidRPr="00C37B73" w14:paraId="72EAA84E" w14:textId="77777777" w:rsidTr="00392479">
        <w:trPr>
          <w:trHeight w:val="20"/>
        </w:trPr>
        <w:tc>
          <w:tcPr>
            <w:tcW w:w="918" w:type="dxa"/>
          </w:tcPr>
          <w:p w14:paraId="5E912F31"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02CC4E76" w14:textId="77777777" w:rsidR="00957858" w:rsidRPr="00C37B73" w:rsidRDefault="00AD072F"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 xml:space="preserve">Recommended </w:t>
            </w:r>
            <w:r w:rsidR="00957858" w:rsidRPr="00C37B73">
              <w:rPr>
                <w:rFonts w:ascii="Arial" w:hAnsi="Arial" w:cs="Arial"/>
                <w:sz w:val="18"/>
                <w:szCs w:val="20"/>
                <w:lang w:val="en-CA"/>
              </w:rPr>
              <w:t>interval for single bottom cylinders not to exceed on</w:t>
            </w:r>
            <w:r w:rsidRPr="00C37B73">
              <w:rPr>
                <w:rFonts w:ascii="Arial" w:hAnsi="Arial" w:cs="Arial"/>
                <w:sz w:val="18"/>
                <w:szCs w:val="20"/>
                <w:lang w:val="en-CA"/>
              </w:rPr>
              <w:t>e</w:t>
            </w:r>
            <w:r w:rsidR="00957858" w:rsidRPr="00C37B73">
              <w:rPr>
                <w:rFonts w:ascii="Arial" w:hAnsi="Arial" w:cs="Arial"/>
                <w:sz w:val="18"/>
                <w:szCs w:val="20"/>
                <w:lang w:val="en-CA"/>
              </w:rPr>
              <w:t xml:space="preserve"> month.</w:t>
            </w:r>
          </w:p>
        </w:tc>
      </w:tr>
      <w:tr w:rsidR="00957858" w:rsidRPr="00C37B73" w14:paraId="46F9E218" w14:textId="77777777" w:rsidTr="00392479">
        <w:trPr>
          <w:trHeight w:val="246"/>
        </w:trPr>
        <w:tc>
          <w:tcPr>
            <w:tcW w:w="918" w:type="dxa"/>
          </w:tcPr>
          <w:p w14:paraId="2F47B552" w14:textId="77777777" w:rsidR="00957858" w:rsidRPr="00C37B73" w:rsidRDefault="00957858" w:rsidP="00C37B73">
            <w:pPr>
              <w:pStyle w:val="ListParagraph"/>
              <w:keepNext/>
              <w:numPr>
                <w:ilvl w:val="0"/>
                <w:numId w:val="32"/>
              </w:numPr>
              <w:spacing w:after="0" w:line="240" w:lineRule="auto"/>
              <w:rPr>
                <w:rFonts w:ascii="Arial" w:hAnsi="Arial" w:cs="Arial"/>
                <w:b/>
                <w:sz w:val="18"/>
                <w:szCs w:val="20"/>
                <w:lang w:val="en-CA"/>
              </w:rPr>
            </w:pPr>
          </w:p>
        </w:tc>
        <w:tc>
          <w:tcPr>
            <w:tcW w:w="8894" w:type="dxa"/>
            <w:gridSpan w:val="3"/>
            <w:vAlign w:val="center"/>
          </w:tcPr>
          <w:p w14:paraId="6D03D47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B61BC" w:rsidRPr="00C37B73" w14:paraId="72F5D95D" w14:textId="77777777" w:rsidTr="00B9333B">
        <w:trPr>
          <w:trHeight w:val="20"/>
        </w:trPr>
        <w:tc>
          <w:tcPr>
            <w:tcW w:w="918" w:type="dxa"/>
          </w:tcPr>
          <w:p w14:paraId="7B63940C" w14:textId="77777777" w:rsidR="008B61BC" w:rsidRPr="00C37B73" w:rsidRDefault="008B61BC" w:rsidP="00C37B73">
            <w:pPr>
              <w:keepNext/>
              <w:numPr>
                <w:ilvl w:val="1"/>
                <w:numId w:val="32"/>
              </w:numPr>
              <w:tabs>
                <w:tab w:val="center" w:pos="4680"/>
                <w:tab w:val="right" w:pos="9360"/>
              </w:tabs>
              <w:spacing w:after="0" w:line="240" w:lineRule="auto"/>
              <w:rPr>
                <w:rFonts w:ascii="Arial" w:hAnsi="Arial" w:cs="Arial"/>
                <w:sz w:val="18"/>
                <w:szCs w:val="20"/>
                <w:lang w:val="en-CA"/>
              </w:rPr>
            </w:pPr>
          </w:p>
        </w:tc>
        <w:tc>
          <w:tcPr>
            <w:tcW w:w="8894" w:type="dxa"/>
            <w:gridSpan w:val="3"/>
          </w:tcPr>
          <w:p w14:paraId="36338EB0" w14:textId="77777777" w:rsidR="008B61BC" w:rsidRPr="00C37B73" w:rsidRDefault="008B61BC"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2.36 Hydraulic Cylinders</w:t>
            </w:r>
            <w:r w:rsidR="004B04FC" w:rsidRPr="00C37B73">
              <w:rPr>
                <w:rFonts w:ascii="Arial" w:hAnsi="Arial" w:cs="Arial"/>
                <w:sz w:val="18"/>
                <w:szCs w:val="20"/>
                <w:lang w:val="en-CA"/>
              </w:rPr>
              <w:t>.</w:t>
            </w:r>
            <w:r w:rsidRPr="00C37B73">
              <w:rPr>
                <w:rFonts w:ascii="Arial" w:hAnsi="Arial" w:cs="Arial"/>
                <w:sz w:val="18"/>
                <w:szCs w:val="20"/>
                <w:lang w:val="en-CA"/>
              </w:rPr>
              <w:t xml:space="preserve"> </w:t>
            </w:r>
          </w:p>
        </w:tc>
      </w:tr>
      <w:tr w:rsidR="00957858" w:rsidRPr="00C37B73" w14:paraId="5A809C2E" w14:textId="77777777" w:rsidTr="00392479">
        <w:trPr>
          <w:trHeight w:val="20"/>
        </w:trPr>
        <w:tc>
          <w:tcPr>
            <w:tcW w:w="918" w:type="dxa"/>
          </w:tcPr>
          <w:p w14:paraId="5CA0C669" w14:textId="77777777" w:rsidR="00957858" w:rsidRPr="00C37B73" w:rsidRDefault="00957858" w:rsidP="00C37B73">
            <w:pPr>
              <w:keepNext/>
              <w:numPr>
                <w:ilvl w:val="1"/>
                <w:numId w:val="32"/>
              </w:numPr>
              <w:tabs>
                <w:tab w:val="center" w:pos="4680"/>
                <w:tab w:val="right" w:pos="9360"/>
              </w:tabs>
              <w:spacing w:after="0" w:line="240" w:lineRule="auto"/>
              <w:rPr>
                <w:rFonts w:ascii="Arial" w:hAnsi="Arial" w:cs="Arial"/>
                <w:sz w:val="18"/>
                <w:szCs w:val="20"/>
                <w:lang w:val="en-CA"/>
              </w:rPr>
            </w:pPr>
          </w:p>
        </w:tc>
        <w:tc>
          <w:tcPr>
            <w:tcW w:w="8894" w:type="dxa"/>
            <w:gridSpan w:val="3"/>
          </w:tcPr>
          <w:p w14:paraId="1EE88D47" w14:textId="77777777" w:rsidR="00957858" w:rsidRPr="00C37B73" w:rsidRDefault="00957858"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2.40.1.1. Maintenance Records</w:t>
            </w:r>
            <w:r w:rsidR="004B04FC" w:rsidRPr="00C37B73">
              <w:rPr>
                <w:rFonts w:ascii="Arial" w:hAnsi="Arial" w:cs="Arial"/>
                <w:sz w:val="18"/>
                <w:szCs w:val="20"/>
                <w:lang w:val="en-CA"/>
              </w:rPr>
              <w:t>.</w:t>
            </w:r>
            <w:r w:rsidRPr="00C37B73">
              <w:rPr>
                <w:rFonts w:ascii="Arial" w:hAnsi="Arial" w:cs="Arial"/>
                <w:sz w:val="18"/>
                <w:szCs w:val="20"/>
                <w:lang w:val="en-CA"/>
              </w:rPr>
              <w:t xml:space="preserve"> </w:t>
            </w:r>
          </w:p>
        </w:tc>
      </w:tr>
    </w:tbl>
    <w:p w14:paraId="12F4842E"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5955879E"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497F88AA"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CAAC530" w14:textId="77777777" w:rsidR="00957858" w:rsidRPr="00D77B26" w:rsidRDefault="00957858" w:rsidP="00CB29AD">
            <w:pPr>
              <w:pStyle w:val="Heading3"/>
            </w:pPr>
            <w:bookmarkStart w:id="62" w:name="_Toc161992388"/>
            <w:r w:rsidRPr="00D77B26">
              <w:t>8.6.5.9 Relief valve setting</w:t>
            </w:r>
            <w:bookmarkEnd w:id="62"/>
          </w:p>
        </w:tc>
        <w:tc>
          <w:tcPr>
            <w:tcW w:w="900" w:type="dxa"/>
            <w:tcBorders>
              <w:top w:val="single" w:sz="4" w:space="0" w:color="auto"/>
              <w:left w:val="single" w:sz="4" w:space="0" w:color="auto"/>
              <w:bottom w:val="single" w:sz="4" w:space="0" w:color="auto"/>
              <w:right w:val="single" w:sz="4" w:space="0" w:color="BFBFBF"/>
            </w:tcBorders>
            <w:vAlign w:val="center"/>
          </w:tcPr>
          <w:p w14:paraId="7E5B9DB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BBDBF03"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957858" w:rsidRPr="00C37B73" w14:paraId="41150E29" w14:textId="77777777" w:rsidTr="00392479">
        <w:trPr>
          <w:trHeight w:val="20"/>
        </w:trPr>
        <w:tc>
          <w:tcPr>
            <w:tcW w:w="918" w:type="dxa"/>
            <w:tcBorders>
              <w:top w:val="single" w:sz="4" w:space="0" w:color="auto"/>
            </w:tcBorders>
          </w:tcPr>
          <w:p w14:paraId="414094B6"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595DB90"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692CC363" w14:textId="77777777" w:rsidTr="00392479">
        <w:trPr>
          <w:trHeight w:val="20"/>
        </w:trPr>
        <w:tc>
          <w:tcPr>
            <w:tcW w:w="918" w:type="dxa"/>
          </w:tcPr>
          <w:p w14:paraId="5FCD157B" w14:textId="77777777" w:rsidR="00957858" w:rsidRPr="00C37B73" w:rsidRDefault="00957858" w:rsidP="002D5AF1">
            <w:pPr>
              <w:pStyle w:val="ListParagraph"/>
              <w:keepNext/>
              <w:numPr>
                <w:ilvl w:val="0"/>
                <w:numId w:val="74"/>
              </w:numPr>
              <w:spacing w:after="0" w:line="240" w:lineRule="auto"/>
              <w:rPr>
                <w:rFonts w:ascii="Arial" w:hAnsi="Arial" w:cs="Arial"/>
                <w:b/>
                <w:sz w:val="18"/>
                <w:szCs w:val="20"/>
                <w:lang w:val="en-CA"/>
              </w:rPr>
            </w:pPr>
          </w:p>
        </w:tc>
        <w:tc>
          <w:tcPr>
            <w:tcW w:w="8894" w:type="dxa"/>
            <w:gridSpan w:val="3"/>
            <w:vAlign w:val="center"/>
          </w:tcPr>
          <w:p w14:paraId="59BE00AD"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5138D431" w14:textId="77777777" w:rsidTr="00392479">
        <w:trPr>
          <w:trHeight w:val="20"/>
        </w:trPr>
        <w:tc>
          <w:tcPr>
            <w:tcW w:w="918" w:type="dxa"/>
          </w:tcPr>
          <w:p w14:paraId="7550A54C" w14:textId="77777777" w:rsidR="00957858" w:rsidRPr="00C37B73" w:rsidRDefault="00957858" w:rsidP="002D5AF1">
            <w:pPr>
              <w:pStyle w:val="ListParagraph"/>
              <w:keepNext/>
              <w:numPr>
                <w:ilvl w:val="1"/>
                <w:numId w:val="74"/>
              </w:numPr>
              <w:spacing w:after="0" w:line="240" w:lineRule="auto"/>
              <w:rPr>
                <w:rFonts w:ascii="Arial" w:hAnsi="Arial" w:cs="Arial"/>
                <w:sz w:val="18"/>
                <w:szCs w:val="20"/>
                <w:lang w:val="en-CA"/>
              </w:rPr>
            </w:pPr>
          </w:p>
        </w:tc>
        <w:tc>
          <w:tcPr>
            <w:tcW w:w="8894" w:type="dxa"/>
            <w:gridSpan w:val="3"/>
          </w:tcPr>
          <w:p w14:paraId="31E249E0"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The relief valve adjustment shall be examined to ensure that the seal is intact. If the relief valve seal is not intact testing is required in accordance with 8.6.5.14.1</w:t>
            </w:r>
            <w:r w:rsidR="004B04FC" w:rsidRPr="00C37B73">
              <w:rPr>
                <w:rFonts w:ascii="Arial" w:hAnsi="Arial" w:cs="Arial"/>
                <w:sz w:val="18"/>
                <w:szCs w:val="20"/>
                <w:lang w:val="en-CA"/>
              </w:rPr>
              <w:t>.</w:t>
            </w:r>
          </w:p>
        </w:tc>
      </w:tr>
      <w:tr w:rsidR="00957858" w:rsidRPr="00C37B73" w14:paraId="27CCB8D7" w14:textId="77777777" w:rsidTr="00392479">
        <w:trPr>
          <w:trHeight w:val="20"/>
        </w:trPr>
        <w:tc>
          <w:tcPr>
            <w:tcW w:w="918" w:type="dxa"/>
          </w:tcPr>
          <w:p w14:paraId="0C313006" w14:textId="77777777" w:rsidR="00957858" w:rsidRPr="00C37B73" w:rsidRDefault="00957858" w:rsidP="002D5AF1">
            <w:pPr>
              <w:pStyle w:val="ListParagraph"/>
              <w:keepNext/>
              <w:numPr>
                <w:ilvl w:val="0"/>
                <w:numId w:val="74"/>
              </w:numPr>
              <w:spacing w:after="0" w:line="240" w:lineRule="auto"/>
              <w:rPr>
                <w:rFonts w:ascii="Arial" w:hAnsi="Arial" w:cs="Arial"/>
                <w:b/>
                <w:sz w:val="18"/>
                <w:szCs w:val="20"/>
                <w:lang w:val="en-CA"/>
              </w:rPr>
            </w:pPr>
          </w:p>
        </w:tc>
        <w:tc>
          <w:tcPr>
            <w:tcW w:w="8894" w:type="dxa"/>
            <w:gridSpan w:val="3"/>
            <w:vAlign w:val="center"/>
          </w:tcPr>
          <w:p w14:paraId="560C0FF3"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2DD173DA" w14:textId="77777777" w:rsidTr="00392479">
        <w:trPr>
          <w:trHeight w:val="20"/>
        </w:trPr>
        <w:tc>
          <w:tcPr>
            <w:tcW w:w="918" w:type="dxa"/>
          </w:tcPr>
          <w:p w14:paraId="73DBE898" w14:textId="77777777" w:rsidR="00957858" w:rsidRPr="00C37B73" w:rsidRDefault="00957858" w:rsidP="002D5AF1">
            <w:pPr>
              <w:pStyle w:val="ListParagraph"/>
              <w:keepNext/>
              <w:numPr>
                <w:ilvl w:val="1"/>
                <w:numId w:val="74"/>
              </w:numPr>
              <w:spacing w:after="0" w:line="240" w:lineRule="auto"/>
              <w:rPr>
                <w:rFonts w:ascii="Arial" w:hAnsi="Arial" w:cs="Arial"/>
                <w:sz w:val="18"/>
                <w:szCs w:val="20"/>
                <w:lang w:val="en-CA"/>
              </w:rPr>
            </w:pPr>
          </w:p>
        </w:tc>
        <w:tc>
          <w:tcPr>
            <w:tcW w:w="8894" w:type="dxa"/>
            <w:gridSpan w:val="3"/>
          </w:tcPr>
          <w:p w14:paraId="5676FCEA"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Recommended not exceeding 12 months</w:t>
            </w:r>
            <w:r w:rsidR="004B04FC" w:rsidRPr="00C37B73">
              <w:rPr>
                <w:rFonts w:ascii="Arial" w:hAnsi="Arial" w:cs="Arial"/>
                <w:sz w:val="18"/>
                <w:szCs w:val="20"/>
                <w:lang w:val="en-CA"/>
              </w:rPr>
              <w:t>.</w:t>
            </w:r>
          </w:p>
        </w:tc>
      </w:tr>
      <w:tr w:rsidR="00957858" w:rsidRPr="00C37B73" w14:paraId="7D0C8DB9" w14:textId="77777777" w:rsidTr="00392479">
        <w:trPr>
          <w:trHeight w:val="246"/>
        </w:trPr>
        <w:tc>
          <w:tcPr>
            <w:tcW w:w="918" w:type="dxa"/>
          </w:tcPr>
          <w:p w14:paraId="575639AD" w14:textId="77777777" w:rsidR="00957858" w:rsidRPr="00C37B73" w:rsidRDefault="00957858" w:rsidP="002D5AF1">
            <w:pPr>
              <w:pStyle w:val="ListParagraph"/>
              <w:keepNext/>
              <w:numPr>
                <w:ilvl w:val="0"/>
                <w:numId w:val="74"/>
              </w:numPr>
              <w:spacing w:after="0" w:line="240" w:lineRule="auto"/>
              <w:rPr>
                <w:rFonts w:ascii="Arial" w:hAnsi="Arial" w:cs="Arial"/>
                <w:b/>
                <w:sz w:val="18"/>
                <w:szCs w:val="20"/>
                <w:lang w:val="en-CA"/>
              </w:rPr>
            </w:pPr>
          </w:p>
        </w:tc>
        <w:tc>
          <w:tcPr>
            <w:tcW w:w="8894" w:type="dxa"/>
            <w:gridSpan w:val="3"/>
            <w:vAlign w:val="center"/>
          </w:tcPr>
          <w:p w14:paraId="21EF86A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4559CD21" w14:textId="77777777" w:rsidTr="00392479">
        <w:trPr>
          <w:trHeight w:val="20"/>
        </w:trPr>
        <w:tc>
          <w:tcPr>
            <w:tcW w:w="918" w:type="dxa"/>
          </w:tcPr>
          <w:p w14:paraId="65A5FE19" w14:textId="77777777" w:rsidR="00957858" w:rsidRPr="00C37B73" w:rsidRDefault="00957858" w:rsidP="002D5AF1">
            <w:pPr>
              <w:keepNext/>
              <w:numPr>
                <w:ilvl w:val="1"/>
                <w:numId w:val="74"/>
              </w:numPr>
              <w:tabs>
                <w:tab w:val="center" w:pos="4680"/>
                <w:tab w:val="right" w:pos="9360"/>
              </w:tabs>
              <w:spacing w:after="0" w:line="240" w:lineRule="auto"/>
              <w:rPr>
                <w:rFonts w:ascii="Arial" w:hAnsi="Arial" w:cs="Arial"/>
                <w:sz w:val="18"/>
                <w:szCs w:val="20"/>
                <w:lang w:val="en-CA"/>
              </w:rPr>
            </w:pPr>
          </w:p>
        </w:tc>
        <w:tc>
          <w:tcPr>
            <w:tcW w:w="8894" w:type="dxa"/>
            <w:gridSpan w:val="3"/>
          </w:tcPr>
          <w:p w14:paraId="2C11E3B8" w14:textId="77777777" w:rsidR="00957858" w:rsidRPr="00C37B73" w:rsidRDefault="00957858"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2.31.1 Relief Valves</w:t>
            </w:r>
          </w:p>
        </w:tc>
      </w:tr>
      <w:tr w:rsidR="00E55CF1" w:rsidRPr="00C37B73" w14:paraId="675218FC" w14:textId="77777777" w:rsidTr="00392479">
        <w:trPr>
          <w:trHeight w:val="20"/>
        </w:trPr>
        <w:tc>
          <w:tcPr>
            <w:tcW w:w="918" w:type="dxa"/>
          </w:tcPr>
          <w:p w14:paraId="211F492D" w14:textId="77777777" w:rsidR="00E55CF1" w:rsidRPr="00C37B73" w:rsidRDefault="00E55CF1" w:rsidP="002D5AF1">
            <w:pPr>
              <w:keepNext/>
              <w:numPr>
                <w:ilvl w:val="1"/>
                <w:numId w:val="74"/>
              </w:numPr>
              <w:tabs>
                <w:tab w:val="center" w:pos="4680"/>
                <w:tab w:val="right" w:pos="9360"/>
              </w:tabs>
              <w:spacing w:after="0" w:line="240" w:lineRule="auto"/>
              <w:rPr>
                <w:rFonts w:ascii="Arial" w:hAnsi="Arial" w:cs="Arial"/>
                <w:sz w:val="18"/>
                <w:szCs w:val="20"/>
                <w:lang w:val="en-CA"/>
              </w:rPr>
            </w:pPr>
          </w:p>
        </w:tc>
        <w:tc>
          <w:tcPr>
            <w:tcW w:w="8894" w:type="dxa"/>
            <w:gridSpan w:val="3"/>
          </w:tcPr>
          <w:p w14:paraId="48470330" w14:textId="77777777" w:rsidR="00E55CF1" w:rsidRPr="00D77B26" w:rsidRDefault="00E55CF1" w:rsidP="00C37B73">
            <w:pPr>
              <w:keepNext/>
              <w:spacing w:after="0" w:line="240" w:lineRule="auto"/>
              <w:rPr>
                <w:rFonts w:ascii="Arial" w:hAnsi="Arial" w:cs="Arial"/>
                <w:sz w:val="18"/>
                <w:szCs w:val="20"/>
                <w:lang w:val="en-CA"/>
              </w:rPr>
            </w:pPr>
            <w:r w:rsidRPr="00D77B26">
              <w:rPr>
                <w:rFonts w:ascii="Arial" w:hAnsi="Arial" w:cs="Arial"/>
                <w:sz w:val="18"/>
                <w:szCs w:val="20"/>
                <w:lang w:val="en-CA"/>
              </w:rPr>
              <w:t>Item: 2.31.3</w:t>
            </w:r>
          </w:p>
        </w:tc>
      </w:tr>
    </w:tbl>
    <w:p w14:paraId="53955F80"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4388097E"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47D972E"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11D85D9" w14:textId="77777777" w:rsidR="00957858" w:rsidRPr="00D77B26" w:rsidRDefault="00957858" w:rsidP="00CB29AD">
            <w:pPr>
              <w:pStyle w:val="Heading3"/>
            </w:pPr>
            <w:bookmarkStart w:id="63" w:name="_Toc161992389"/>
            <w:r w:rsidRPr="00D77B26">
              <w:t>8.6.5.12 Anti-creep and Low Oil Protection</w:t>
            </w:r>
            <w:bookmarkEnd w:id="63"/>
          </w:p>
        </w:tc>
        <w:tc>
          <w:tcPr>
            <w:tcW w:w="900" w:type="dxa"/>
            <w:tcBorders>
              <w:top w:val="single" w:sz="4" w:space="0" w:color="auto"/>
              <w:left w:val="single" w:sz="4" w:space="0" w:color="auto"/>
              <w:bottom w:val="single" w:sz="4" w:space="0" w:color="auto"/>
              <w:right w:val="single" w:sz="4" w:space="0" w:color="BFBFBF"/>
            </w:tcBorders>
            <w:vAlign w:val="center"/>
          </w:tcPr>
          <w:p w14:paraId="64A489E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74B6C57"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957858" w:rsidRPr="00C37B73" w14:paraId="7D051D6A" w14:textId="77777777" w:rsidTr="00392479">
        <w:trPr>
          <w:trHeight w:val="20"/>
        </w:trPr>
        <w:tc>
          <w:tcPr>
            <w:tcW w:w="918" w:type="dxa"/>
            <w:tcBorders>
              <w:top w:val="single" w:sz="4" w:space="0" w:color="auto"/>
            </w:tcBorders>
          </w:tcPr>
          <w:p w14:paraId="54E0EFFA"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463356B"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2D2A8CDE" w14:textId="77777777" w:rsidTr="00392479">
        <w:trPr>
          <w:trHeight w:val="20"/>
        </w:trPr>
        <w:tc>
          <w:tcPr>
            <w:tcW w:w="918" w:type="dxa"/>
          </w:tcPr>
          <w:p w14:paraId="484659A7" w14:textId="77777777" w:rsidR="00957858" w:rsidRPr="00C37B73" w:rsidRDefault="00957858" w:rsidP="00C37B73">
            <w:pPr>
              <w:pStyle w:val="ListParagraph"/>
              <w:keepNext/>
              <w:numPr>
                <w:ilvl w:val="0"/>
                <w:numId w:val="33"/>
              </w:numPr>
              <w:spacing w:after="0" w:line="240" w:lineRule="auto"/>
              <w:rPr>
                <w:rFonts w:ascii="Arial" w:hAnsi="Arial" w:cs="Arial"/>
                <w:b/>
                <w:sz w:val="18"/>
                <w:szCs w:val="20"/>
                <w:lang w:val="en-CA"/>
              </w:rPr>
            </w:pPr>
          </w:p>
        </w:tc>
        <w:tc>
          <w:tcPr>
            <w:tcW w:w="8894" w:type="dxa"/>
            <w:gridSpan w:val="3"/>
            <w:vAlign w:val="center"/>
          </w:tcPr>
          <w:p w14:paraId="4DEA361B"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4E5806C8" w14:textId="77777777" w:rsidTr="00392479">
        <w:trPr>
          <w:trHeight w:val="20"/>
        </w:trPr>
        <w:tc>
          <w:tcPr>
            <w:tcW w:w="918" w:type="dxa"/>
          </w:tcPr>
          <w:p w14:paraId="546AD912" w14:textId="77777777" w:rsidR="00957858" w:rsidRPr="00C37B73" w:rsidRDefault="00957858" w:rsidP="00C37B73">
            <w:pPr>
              <w:pStyle w:val="ListParagraph"/>
              <w:keepNext/>
              <w:numPr>
                <w:ilvl w:val="1"/>
                <w:numId w:val="33"/>
              </w:numPr>
              <w:spacing w:after="0" w:line="240" w:lineRule="auto"/>
              <w:rPr>
                <w:rFonts w:ascii="Arial" w:hAnsi="Arial" w:cs="Arial"/>
                <w:sz w:val="18"/>
                <w:szCs w:val="20"/>
                <w:lang w:val="en-CA"/>
              </w:rPr>
            </w:pPr>
          </w:p>
        </w:tc>
        <w:tc>
          <w:tcPr>
            <w:tcW w:w="8894" w:type="dxa"/>
            <w:gridSpan w:val="3"/>
          </w:tcPr>
          <w:p w14:paraId="221658C3" w14:textId="77777777" w:rsidR="00957858" w:rsidRPr="00D77B26" w:rsidRDefault="00957858" w:rsidP="00C37B73">
            <w:pPr>
              <w:keepNext/>
              <w:autoSpaceDE w:val="0"/>
              <w:autoSpaceDN w:val="0"/>
              <w:adjustRightInd w:val="0"/>
              <w:spacing w:after="0" w:line="240" w:lineRule="auto"/>
              <w:jc w:val="both"/>
              <w:rPr>
                <w:rFonts w:ascii="Arial" w:hAnsi="Arial" w:cs="Arial"/>
                <w:sz w:val="18"/>
                <w:szCs w:val="20"/>
                <w:lang w:val="en-CA"/>
              </w:rPr>
            </w:pPr>
            <w:r w:rsidRPr="00C37B73">
              <w:rPr>
                <w:rFonts w:ascii="Arial" w:hAnsi="Arial" w:cs="Arial"/>
                <w:color w:val="000000"/>
                <w:sz w:val="18"/>
                <w:szCs w:val="20"/>
                <w:lang w:val="en-CA"/>
              </w:rPr>
              <w:t>Verify anti</w:t>
            </w:r>
            <w:r w:rsidR="008C0343" w:rsidRPr="00C37B73">
              <w:rPr>
                <w:rFonts w:ascii="Arial" w:hAnsi="Arial" w:cs="Arial"/>
                <w:color w:val="000000"/>
                <w:sz w:val="18"/>
                <w:szCs w:val="20"/>
                <w:lang w:val="en-CA"/>
              </w:rPr>
              <w:t>-</w:t>
            </w:r>
            <w:r w:rsidRPr="00C37B73">
              <w:rPr>
                <w:rFonts w:ascii="Arial" w:hAnsi="Arial" w:cs="Arial"/>
                <w:color w:val="000000"/>
                <w:sz w:val="18"/>
                <w:szCs w:val="20"/>
                <w:lang w:val="en-CA"/>
              </w:rPr>
              <w:t xml:space="preserve">creep function. </w:t>
            </w:r>
          </w:p>
        </w:tc>
      </w:tr>
      <w:tr w:rsidR="00957858" w:rsidRPr="00C37B73" w14:paraId="70271674" w14:textId="77777777" w:rsidTr="00392479">
        <w:trPr>
          <w:trHeight w:val="20"/>
        </w:trPr>
        <w:tc>
          <w:tcPr>
            <w:tcW w:w="918" w:type="dxa"/>
          </w:tcPr>
          <w:p w14:paraId="22090D9C" w14:textId="77777777" w:rsidR="00957858" w:rsidRPr="00C37B73" w:rsidRDefault="00957858" w:rsidP="00C37B73">
            <w:pPr>
              <w:pStyle w:val="ListParagraph"/>
              <w:keepNext/>
              <w:numPr>
                <w:ilvl w:val="1"/>
                <w:numId w:val="33"/>
              </w:numPr>
              <w:spacing w:after="0" w:line="240" w:lineRule="auto"/>
              <w:rPr>
                <w:rFonts w:ascii="Arial" w:hAnsi="Arial" w:cs="Arial"/>
                <w:sz w:val="18"/>
                <w:szCs w:val="20"/>
                <w:lang w:val="en-CA"/>
              </w:rPr>
            </w:pPr>
          </w:p>
        </w:tc>
        <w:tc>
          <w:tcPr>
            <w:tcW w:w="8894" w:type="dxa"/>
            <w:gridSpan w:val="3"/>
          </w:tcPr>
          <w:p w14:paraId="505BE32D" w14:textId="77777777" w:rsidR="00957858" w:rsidRPr="00D77B26" w:rsidRDefault="00957858" w:rsidP="00C37B73">
            <w:pPr>
              <w:keepNext/>
              <w:autoSpaceDE w:val="0"/>
              <w:autoSpaceDN w:val="0"/>
              <w:adjustRightInd w:val="0"/>
              <w:spacing w:after="0" w:line="240" w:lineRule="auto"/>
              <w:jc w:val="both"/>
              <w:rPr>
                <w:rFonts w:ascii="Arial" w:hAnsi="Arial" w:cs="Arial"/>
                <w:sz w:val="18"/>
                <w:szCs w:val="20"/>
                <w:lang w:val="en-CA"/>
              </w:rPr>
            </w:pPr>
            <w:r w:rsidRPr="00C37B73">
              <w:rPr>
                <w:rFonts w:ascii="Arial" w:hAnsi="Arial" w:cs="Arial"/>
                <w:color w:val="000000"/>
                <w:sz w:val="18"/>
                <w:szCs w:val="20"/>
                <w:lang w:val="en-CA"/>
              </w:rPr>
              <w:t>Verify Low oil protection function</w:t>
            </w:r>
            <w:r w:rsidR="004B04FC" w:rsidRPr="00C37B73">
              <w:rPr>
                <w:rFonts w:ascii="Arial" w:hAnsi="Arial" w:cs="Arial"/>
                <w:color w:val="000000"/>
                <w:sz w:val="18"/>
                <w:szCs w:val="20"/>
                <w:lang w:val="en-CA"/>
              </w:rPr>
              <w:t>.</w:t>
            </w:r>
          </w:p>
        </w:tc>
      </w:tr>
      <w:tr w:rsidR="00957858" w:rsidRPr="00C37B73" w14:paraId="0F4B4B14" w14:textId="77777777" w:rsidTr="00392479">
        <w:trPr>
          <w:trHeight w:val="20"/>
        </w:trPr>
        <w:tc>
          <w:tcPr>
            <w:tcW w:w="918" w:type="dxa"/>
          </w:tcPr>
          <w:p w14:paraId="26954991" w14:textId="77777777" w:rsidR="00957858" w:rsidRPr="00C37B73" w:rsidRDefault="00957858" w:rsidP="00C37B73">
            <w:pPr>
              <w:pStyle w:val="ListParagraph"/>
              <w:keepNext/>
              <w:numPr>
                <w:ilvl w:val="0"/>
                <w:numId w:val="33"/>
              </w:numPr>
              <w:spacing w:after="0" w:line="240" w:lineRule="auto"/>
              <w:rPr>
                <w:rFonts w:ascii="Arial" w:hAnsi="Arial" w:cs="Arial"/>
                <w:b/>
                <w:sz w:val="18"/>
                <w:szCs w:val="20"/>
                <w:lang w:val="en-CA"/>
              </w:rPr>
            </w:pPr>
          </w:p>
        </w:tc>
        <w:tc>
          <w:tcPr>
            <w:tcW w:w="8894" w:type="dxa"/>
            <w:gridSpan w:val="3"/>
            <w:vAlign w:val="center"/>
          </w:tcPr>
          <w:p w14:paraId="4834090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29682A49" w14:textId="77777777" w:rsidTr="00392479">
        <w:trPr>
          <w:trHeight w:val="20"/>
        </w:trPr>
        <w:tc>
          <w:tcPr>
            <w:tcW w:w="918" w:type="dxa"/>
          </w:tcPr>
          <w:p w14:paraId="568C0991" w14:textId="77777777" w:rsidR="00957858" w:rsidRPr="00C37B73" w:rsidRDefault="00957858" w:rsidP="00C37B73">
            <w:pPr>
              <w:pStyle w:val="ListParagraph"/>
              <w:keepNext/>
              <w:numPr>
                <w:ilvl w:val="1"/>
                <w:numId w:val="33"/>
              </w:numPr>
              <w:spacing w:after="0" w:line="240" w:lineRule="auto"/>
              <w:rPr>
                <w:rFonts w:ascii="Arial" w:hAnsi="Arial" w:cs="Arial"/>
                <w:sz w:val="18"/>
                <w:szCs w:val="20"/>
                <w:lang w:val="en-CA"/>
              </w:rPr>
            </w:pPr>
          </w:p>
        </w:tc>
        <w:tc>
          <w:tcPr>
            <w:tcW w:w="8894" w:type="dxa"/>
            <w:gridSpan w:val="3"/>
          </w:tcPr>
          <w:p w14:paraId="5557EE92"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Recommended interval not exceeding 12 months.</w:t>
            </w:r>
          </w:p>
        </w:tc>
      </w:tr>
      <w:tr w:rsidR="00957858" w:rsidRPr="00C37B73" w14:paraId="3E9D6627" w14:textId="77777777" w:rsidTr="00392479">
        <w:trPr>
          <w:trHeight w:val="246"/>
        </w:trPr>
        <w:tc>
          <w:tcPr>
            <w:tcW w:w="918" w:type="dxa"/>
          </w:tcPr>
          <w:p w14:paraId="1C2B04CB" w14:textId="77777777" w:rsidR="00957858" w:rsidRPr="00C37B73" w:rsidRDefault="00957858" w:rsidP="00C37B73">
            <w:pPr>
              <w:pStyle w:val="ListParagraph"/>
              <w:keepNext/>
              <w:numPr>
                <w:ilvl w:val="0"/>
                <w:numId w:val="33"/>
              </w:numPr>
              <w:spacing w:after="0" w:line="240" w:lineRule="auto"/>
              <w:rPr>
                <w:rFonts w:ascii="Arial" w:hAnsi="Arial" w:cs="Arial"/>
                <w:b/>
                <w:sz w:val="18"/>
                <w:szCs w:val="20"/>
                <w:lang w:val="en-CA"/>
              </w:rPr>
            </w:pPr>
          </w:p>
        </w:tc>
        <w:tc>
          <w:tcPr>
            <w:tcW w:w="8894" w:type="dxa"/>
            <w:gridSpan w:val="3"/>
            <w:vAlign w:val="center"/>
          </w:tcPr>
          <w:p w14:paraId="3963A42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B61BC" w:rsidRPr="00C37B73" w14:paraId="407990A0" w14:textId="77777777" w:rsidTr="00B9333B">
        <w:trPr>
          <w:trHeight w:val="20"/>
        </w:trPr>
        <w:tc>
          <w:tcPr>
            <w:tcW w:w="918" w:type="dxa"/>
          </w:tcPr>
          <w:p w14:paraId="3764B4EB" w14:textId="77777777" w:rsidR="008B61BC" w:rsidRPr="00C37B73" w:rsidRDefault="008B61BC" w:rsidP="00C37B73">
            <w:pPr>
              <w:keepNext/>
              <w:numPr>
                <w:ilvl w:val="1"/>
                <w:numId w:val="33"/>
              </w:numPr>
              <w:tabs>
                <w:tab w:val="center" w:pos="4680"/>
                <w:tab w:val="right" w:pos="9360"/>
              </w:tabs>
              <w:spacing w:after="0" w:line="240" w:lineRule="auto"/>
              <w:rPr>
                <w:rFonts w:ascii="Arial" w:hAnsi="Arial" w:cs="Arial"/>
                <w:sz w:val="18"/>
                <w:szCs w:val="20"/>
                <w:lang w:val="en-CA"/>
              </w:rPr>
            </w:pPr>
          </w:p>
        </w:tc>
        <w:tc>
          <w:tcPr>
            <w:tcW w:w="8894" w:type="dxa"/>
            <w:gridSpan w:val="3"/>
          </w:tcPr>
          <w:p w14:paraId="2D7D718A" w14:textId="77777777" w:rsidR="008B61BC" w:rsidRPr="00C37B73" w:rsidRDefault="008B61BC" w:rsidP="00C37B73">
            <w:pPr>
              <w:keepNext/>
              <w:spacing w:after="0" w:line="240" w:lineRule="auto"/>
              <w:rPr>
                <w:rFonts w:ascii="Arial" w:hAnsi="Arial" w:cs="Arial"/>
                <w:bCs/>
                <w:sz w:val="18"/>
                <w:szCs w:val="20"/>
                <w:lang w:val="en-CA"/>
              </w:rPr>
            </w:pPr>
            <w:r w:rsidRPr="00D77B26">
              <w:rPr>
                <w:rFonts w:ascii="Arial" w:hAnsi="Arial" w:cs="Arial"/>
                <w:sz w:val="18"/>
                <w:szCs w:val="20"/>
                <w:lang w:val="en-CA"/>
              </w:rPr>
              <w:t xml:space="preserve">Item: </w:t>
            </w:r>
            <w:r w:rsidRPr="00C37B73">
              <w:rPr>
                <w:rFonts w:ascii="Arial" w:hAnsi="Arial" w:cs="Arial"/>
                <w:bCs/>
                <w:sz w:val="18"/>
                <w:szCs w:val="20"/>
                <w:lang w:val="en-CA"/>
              </w:rPr>
              <w:t xml:space="preserve">2.39 for low oil protection. </w:t>
            </w:r>
          </w:p>
        </w:tc>
      </w:tr>
      <w:tr w:rsidR="00957858" w:rsidRPr="00C37B73" w14:paraId="4AE080B4" w14:textId="77777777" w:rsidTr="00392479">
        <w:trPr>
          <w:trHeight w:val="20"/>
        </w:trPr>
        <w:tc>
          <w:tcPr>
            <w:tcW w:w="918" w:type="dxa"/>
          </w:tcPr>
          <w:p w14:paraId="12AE2DA2" w14:textId="77777777" w:rsidR="00957858" w:rsidRPr="00C37B73" w:rsidRDefault="00957858" w:rsidP="00C37B73">
            <w:pPr>
              <w:keepNext/>
              <w:numPr>
                <w:ilvl w:val="1"/>
                <w:numId w:val="33"/>
              </w:numPr>
              <w:tabs>
                <w:tab w:val="center" w:pos="4680"/>
                <w:tab w:val="right" w:pos="9360"/>
              </w:tabs>
              <w:spacing w:after="0" w:line="240" w:lineRule="auto"/>
              <w:rPr>
                <w:rFonts w:ascii="Arial" w:hAnsi="Arial" w:cs="Arial"/>
                <w:sz w:val="18"/>
                <w:szCs w:val="20"/>
                <w:lang w:val="en-CA"/>
              </w:rPr>
            </w:pPr>
          </w:p>
        </w:tc>
        <w:tc>
          <w:tcPr>
            <w:tcW w:w="8894" w:type="dxa"/>
            <w:gridSpan w:val="3"/>
          </w:tcPr>
          <w:p w14:paraId="3F195BB8" w14:textId="77777777" w:rsidR="00957858" w:rsidRPr="00C37B73" w:rsidRDefault="00957858" w:rsidP="00C37B73">
            <w:pPr>
              <w:keepNext/>
              <w:spacing w:after="0" w:line="240" w:lineRule="auto"/>
              <w:rPr>
                <w:rFonts w:ascii="Arial" w:hAnsi="Arial" w:cs="Arial"/>
                <w:bCs/>
                <w:sz w:val="18"/>
                <w:szCs w:val="20"/>
                <w:lang w:val="en-CA"/>
              </w:rPr>
            </w:pPr>
            <w:r w:rsidRPr="00D77B26">
              <w:rPr>
                <w:rFonts w:ascii="Arial" w:hAnsi="Arial" w:cs="Arial"/>
                <w:sz w:val="18"/>
                <w:szCs w:val="20"/>
                <w:lang w:val="en-CA"/>
              </w:rPr>
              <w:t xml:space="preserve">Item: </w:t>
            </w:r>
            <w:r w:rsidR="008B61BC" w:rsidRPr="00C37B73">
              <w:rPr>
                <w:rFonts w:ascii="Arial" w:hAnsi="Arial" w:cs="Arial"/>
                <w:bCs/>
                <w:sz w:val="18"/>
                <w:szCs w:val="20"/>
                <w:lang w:val="en-CA"/>
              </w:rPr>
              <w:t>3.7 Car Leveling and Anti</w:t>
            </w:r>
            <w:r w:rsidR="008C0343" w:rsidRPr="00C37B73">
              <w:rPr>
                <w:rFonts w:ascii="Arial" w:hAnsi="Arial" w:cs="Arial"/>
                <w:bCs/>
                <w:sz w:val="18"/>
                <w:szCs w:val="20"/>
                <w:lang w:val="en-CA"/>
              </w:rPr>
              <w:t>-</w:t>
            </w:r>
            <w:r w:rsidR="008B61BC" w:rsidRPr="00C37B73">
              <w:rPr>
                <w:rFonts w:ascii="Arial" w:hAnsi="Arial" w:cs="Arial"/>
                <w:bCs/>
                <w:sz w:val="18"/>
                <w:szCs w:val="20"/>
                <w:lang w:val="en-CA"/>
              </w:rPr>
              <w:t>creep Devices</w:t>
            </w:r>
            <w:r w:rsidRPr="00C37B73">
              <w:rPr>
                <w:rFonts w:ascii="Arial" w:hAnsi="Arial" w:cs="Arial"/>
                <w:bCs/>
                <w:sz w:val="18"/>
                <w:szCs w:val="20"/>
                <w:lang w:val="en-CA"/>
              </w:rPr>
              <w:t xml:space="preserve">. </w:t>
            </w:r>
          </w:p>
        </w:tc>
      </w:tr>
    </w:tbl>
    <w:p w14:paraId="21B65195" w14:textId="77777777" w:rsidR="00957858" w:rsidRPr="00C37B73" w:rsidRDefault="00957858" w:rsidP="00C37B73">
      <w:pPr>
        <w:pStyle w:val="ListParagraph"/>
        <w:spacing w:after="0"/>
        <w:ind w:left="0"/>
        <w:rPr>
          <w:rFonts w:ascii="Arial" w:hAnsi="Arial" w:cs="Arial"/>
          <w:bCs/>
          <w:sz w:val="18"/>
          <w:szCs w:val="20"/>
          <w:lang w:val="en-CA"/>
        </w:rPr>
      </w:pPr>
    </w:p>
    <w:p w14:paraId="6A6492F3" w14:textId="1FB285DD" w:rsidR="00AF3DE1" w:rsidRPr="00996D32" w:rsidRDefault="00565EA4" w:rsidP="00C37B73">
      <w:pPr>
        <w:pStyle w:val="Title"/>
      </w:pPr>
      <w:bookmarkStart w:id="64" w:name="_Toc161992390"/>
      <w:r w:rsidRPr="00996D32">
        <w:lastRenderedPageBreak/>
        <w:t xml:space="preserve">Part 3 - Top of </w:t>
      </w:r>
      <w:r w:rsidR="00376ADC" w:rsidRPr="00996D32">
        <w:t xml:space="preserve">Car </w:t>
      </w:r>
      <w:r w:rsidR="00CD6D80" w:rsidRPr="00996D32">
        <w:t>Maintenance Procedures</w:t>
      </w:r>
      <w:bookmarkEnd w:id="45"/>
      <w:bookmarkEnd w:id="64"/>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8733C5" w:rsidRPr="00C37B73" w14:paraId="7EBB59EF" w14:textId="77777777" w:rsidTr="00B9333B">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4D50F4C" w14:textId="77777777" w:rsidR="008733C5" w:rsidRPr="00C37B73" w:rsidRDefault="008733C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CB87CBF" w14:textId="77777777" w:rsidR="008733C5" w:rsidRPr="00D77B26" w:rsidRDefault="008733C5" w:rsidP="00CB29AD">
            <w:pPr>
              <w:pStyle w:val="Heading3"/>
            </w:pPr>
            <w:bookmarkStart w:id="65" w:name="_Toc161992391"/>
            <w:r w:rsidRPr="00D77B26">
              <w:t>8.6.4.1 Suspension &amp; Compensating Means</w:t>
            </w:r>
            <w:bookmarkEnd w:id="65"/>
          </w:p>
        </w:tc>
        <w:tc>
          <w:tcPr>
            <w:tcW w:w="900" w:type="dxa"/>
            <w:tcBorders>
              <w:top w:val="single" w:sz="4" w:space="0" w:color="auto"/>
              <w:left w:val="single" w:sz="4" w:space="0" w:color="auto"/>
              <w:bottom w:val="single" w:sz="4" w:space="0" w:color="auto"/>
              <w:right w:val="single" w:sz="4" w:space="0" w:color="BFBFBF"/>
            </w:tcBorders>
            <w:vAlign w:val="center"/>
          </w:tcPr>
          <w:p w14:paraId="4C9696AF"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81F959C" w14:textId="77777777" w:rsidR="008733C5" w:rsidRPr="00C37B73" w:rsidRDefault="008733C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8733C5" w:rsidRPr="00C37B73" w14:paraId="7B0DA8D8" w14:textId="77777777" w:rsidTr="00B9333B">
        <w:trPr>
          <w:trHeight w:val="20"/>
        </w:trPr>
        <w:tc>
          <w:tcPr>
            <w:tcW w:w="918" w:type="dxa"/>
            <w:tcBorders>
              <w:top w:val="single" w:sz="4" w:space="0" w:color="auto"/>
            </w:tcBorders>
          </w:tcPr>
          <w:p w14:paraId="747624FA" w14:textId="77777777" w:rsidR="008733C5" w:rsidRPr="00C37B73" w:rsidRDefault="008733C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3756E19"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p>
        </w:tc>
      </w:tr>
      <w:tr w:rsidR="008733C5" w:rsidRPr="00C37B73" w14:paraId="150B1622" w14:textId="77777777" w:rsidTr="00B9333B">
        <w:trPr>
          <w:trHeight w:val="20"/>
        </w:trPr>
        <w:tc>
          <w:tcPr>
            <w:tcW w:w="918" w:type="dxa"/>
          </w:tcPr>
          <w:p w14:paraId="561358BC" w14:textId="77777777" w:rsidR="008733C5" w:rsidRPr="00C37B73" w:rsidRDefault="008733C5" w:rsidP="00C37B73">
            <w:pPr>
              <w:pStyle w:val="ListParagraph"/>
              <w:keepNext/>
              <w:numPr>
                <w:ilvl w:val="0"/>
                <w:numId w:val="20"/>
              </w:numPr>
              <w:spacing w:after="0" w:line="240" w:lineRule="auto"/>
              <w:rPr>
                <w:rFonts w:ascii="Arial" w:hAnsi="Arial" w:cs="Arial"/>
                <w:b/>
                <w:sz w:val="18"/>
                <w:szCs w:val="20"/>
                <w:lang w:val="en-CA"/>
              </w:rPr>
            </w:pPr>
          </w:p>
        </w:tc>
        <w:tc>
          <w:tcPr>
            <w:tcW w:w="8894" w:type="dxa"/>
            <w:gridSpan w:val="3"/>
            <w:vAlign w:val="center"/>
          </w:tcPr>
          <w:p w14:paraId="3F3FFE49"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8733C5" w:rsidRPr="00C37B73" w14:paraId="2DF48D03" w14:textId="77777777" w:rsidTr="00B9333B">
        <w:trPr>
          <w:trHeight w:val="20"/>
        </w:trPr>
        <w:tc>
          <w:tcPr>
            <w:tcW w:w="918" w:type="dxa"/>
          </w:tcPr>
          <w:p w14:paraId="655CC122" w14:textId="77777777" w:rsidR="008733C5" w:rsidRPr="00C37B73" w:rsidRDefault="008733C5" w:rsidP="00C37B73">
            <w:pPr>
              <w:pStyle w:val="ListParagraph"/>
              <w:keepNext/>
              <w:numPr>
                <w:ilvl w:val="1"/>
                <w:numId w:val="20"/>
              </w:numPr>
              <w:spacing w:after="0" w:line="240" w:lineRule="auto"/>
              <w:rPr>
                <w:rFonts w:ascii="Arial" w:hAnsi="Arial" w:cs="Arial"/>
                <w:sz w:val="18"/>
                <w:szCs w:val="20"/>
                <w:lang w:val="en-CA"/>
              </w:rPr>
            </w:pPr>
          </w:p>
        </w:tc>
        <w:tc>
          <w:tcPr>
            <w:tcW w:w="8894" w:type="dxa"/>
            <w:gridSpan w:val="3"/>
          </w:tcPr>
          <w:p w14:paraId="326A2AB1" w14:textId="77777777" w:rsidR="008733C5" w:rsidRPr="00C37B73" w:rsidRDefault="008733C5"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Suspension &amp; Compensating means shall be checked for cleanliness, lubrication and equal tension</w:t>
            </w:r>
            <w:r w:rsidR="004B04FC" w:rsidRPr="00C37B73">
              <w:rPr>
                <w:rFonts w:ascii="Arial" w:hAnsi="Arial" w:cs="Arial"/>
                <w:sz w:val="18"/>
                <w:szCs w:val="20"/>
                <w:lang w:val="en-CA"/>
              </w:rPr>
              <w:t>.</w:t>
            </w:r>
          </w:p>
        </w:tc>
      </w:tr>
      <w:tr w:rsidR="008733C5" w:rsidRPr="00C37B73" w14:paraId="0C3C2D20" w14:textId="77777777" w:rsidTr="00B9333B">
        <w:trPr>
          <w:trHeight w:val="20"/>
        </w:trPr>
        <w:tc>
          <w:tcPr>
            <w:tcW w:w="918" w:type="dxa"/>
          </w:tcPr>
          <w:p w14:paraId="19D27539" w14:textId="77777777" w:rsidR="008733C5" w:rsidRPr="00C37B73" w:rsidRDefault="008733C5" w:rsidP="00C37B73">
            <w:pPr>
              <w:pStyle w:val="ListParagraph"/>
              <w:keepNext/>
              <w:numPr>
                <w:ilvl w:val="1"/>
                <w:numId w:val="20"/>
              </w:numPr>
              <w:spacing w:after="0" w:line="240" w:lineRule="auto"/>
              <w:rPr>
                <w:rFonts w:ascii="Arial" w:hAnsi="Arial" w:cs="Arial"/>
                <w:sz w:val="18"/>
                <w:szCs w:val="20"/>
                <w:lang w:val="en-CA"/>
              </w:rPr>
            </w:pPr>
          </w:p>
        </w:tc>
        <w:tc>
          <w:tcPr>
            <w:tcW w:w="8894" w:type="dxa"/>
            <w:gridSpan w:val="3"/>
          </w:tcPr>
          <w:p w14:paraId="39E7C9F9" w14:textId="77777777" w:rsidR="008733C5" w:rsidRPr="00C37B73" w:rsidRDefault="008733C5"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Examine compensating means and fastenings for excessive wear, damage, or deterioration</w:t>
            </w:r>
            <w:r w:rsidR="004B04FC" w:rsidRPr="00C37B73">
              <w:rPr>
                <w:rFonts w:ascii="Arial" w:hAnsi="Arial" w:cs="Arial"/>
                <w:sz w:val="18"/>
                <w:szCs w:val="20"/>
                <w:lang w:val="en-CA"/>
              </w:rPr>
              <w:t>.</w:t>
            </w:r>
          </w:p>
        </w:tc>
      </w:tr>
      <w:tr w:rsidR="008733C5" w:rsidRPr="00C37B73" w14:paraId="444C7234" w14:textId="77777777" w:rsidTr="00B9333B">
        <w:trPr>
          <w:trHeight w:val="20"/>
        </w:trPr>
        <w:tc>
          <w:tcPr>
            <w:tcW w:w="918" w:type="dxa"/>
          </w:tcPr>
          <w:p w14:paraId="7B9BEC07" w14:textId="77777777" w:rsidR="008733C5" w:rsidRPr="00C37B73" w:rsidRDefault="008733C5" w:rsidP="00C37B73">
            <w:pPr>
              <w:pStyle w:val="ListParagraph"/>
              <w:keepNext/>
              <w:numPr>
                <w:ilvl w:val="1"/>
                <w:numId w:val="20"/>
              </w:numPr>
              <w:spacing w:after="0" w:line="240" w:lineRule="auto"/>
              <w:rPr>
                <w:rFonts w:ascii="Arial" w:hAnsi="Arial" w:cs="Arial"/>
                <w:sz w:val="18"/>
                <w:szCs w:val="20"/>
                <w:lang w:val="en-CA"/>
              </w:rPr>
            </w:pPr>
          </w:p>
        </w:tc>
        <w:tc>
          <w:tcPr>
            <w:tcW w:w="8894" w:type="dxa"/>
            <w:gridSpan w:val="3"/>
          </w:tcPr>
          <w:p w14:paraId="27BACCB8" w14:textId="77777777" w:rsidR="008733C5" w:rsidRPr="00C37B73" w:rsidRDefault="008733C5"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Verify conformance with A17.6</w:t>
            </w:r>
            <w:r w:rsidR="004B04FC" w:rsidRPr="00C37B73">
              <w:rPr>
                <w:rFonts w:ascii="Arial" w:hAnsi="Arial" w:cs="Arial"/>
                <w:bCs/>
                <w:sz w:val="18"/>
                <w:szCs w:val="20"/>
                <w:lang w:val="en-CA"/>
              </w:rPr>
              <w:t>:</w:t>
            </w:r>
          </w:p>
        </w:tc>
      </w:tr>
      <w:tr w:rsidR="008733C5" w:rsidRPr="00C37B73" w14:paraId="7543A22F" w14:textId="77777777" w:rsidTr="00B9333B">
        <w:trPr>
          <w:trHeight w:val="20"/>
        </w:trPr>
        <w:tc>
          <w:tcPr>
            <w:tcW w:w="918" w:type="dxa"/>
          </w:tcPr>
          <w:p w14:paraId="43C61A0B" w14:textId="77777777" w:rsidR="008733C5" w:rsidRPr="00C37B73" w:rsidRDefault="008733C5" w:rsidP="00C37B73">
            <w:pPr>
              <w:pStyle w:val="ListParagraph"/>
              <w:keepNext/>
              <w:numPr>
                <w:ilvl w:val="3"/>
                <w:numId w:val="20"/>
              </w:numPr>
              <w:spacing w:after="0" w:line="240" w:lineRule="auto"/>
              <w:rPr>
                <w:rFonts w:ascii="Arial" w:hAnsi="Arial" w:cs="Arial"/>
                <w:sz w:val="18"/>
                <w:szCs w:val="20"/>
                <w:lang w:val="en-CA"/>
              </w:rPr>
            </w:pPr>
          </w:p>
        </w:tc>
        <w:tc>
          <w:tcPr>
            <w:tcW w:w="8894" w:type="dxa"/>
            <w:gridSpan w:val="3"/>
          </w:tcPr>
          <w:p w14:paraId="21E1FA14" w14:textId="77777777" w:rsidR="008733C5" w:rsidRPr="00C37B73" w:rsidRDefault="008733C5"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For conventional rope - Utilize rope gauge for normal wear and/or ropes showing rouge</w:t>
            </w:r>
            <w:r w:rsidR="004B04FC" w:rsidRPr="00C37B73">
              <w:rPr>
                <w:rFonts w:ascii="Arial" w:hAnsi="Arial" w:cs="Arial"/>
                <w:bCs/>
                <w:sz w:val="18"/>
                <w:szCs w:val="20"/>
                <w:lang w:val="en-CA"/>
              </w:rPr>
              <w:t>;</w:t>
            </w:r>
          </w:p>
        </w:tc>
      </w:tr>
      <w:tr w:rsidR="008733C5" w:rsidRPr="00C37B73" w14:paraId="40F742DF" w14:textId="77777777" w:rsidTr="00B9333B">
        <w:trPr>
          <w:trHeight w:val="20"/>
        </w:trPr>
        <w:tc>
          <w:tcPr>
            <w:tcW w:w="918" w:type="dxa"/>
          </w:tcPr>
          <w:p w14:paraId="3EB1EBDF" w14:textId="77777777" w:rsidR="008733C5" w:rsidRPr="00C37B73" w:rsidRDefault="008733C5" w:rsidP="00C37B73">
            <w:pPr>
              <w:pStyle w:val="ListParagraph"/>
              <w:keepNext/>
              <w:numPr>
                <w:ilvl w:val="3"/>
                <w:numId w:val="20"/>
              </w:numPr>
              <w:spacing w:after="0" w:line="240" w:lineRule="auto"/>
              <w:rPr>
                <w:rFonts w:ascii="Arial" w:hAnsi="Arial" w:cs="Arial"/>
                <w:sz w:val="18"/>
                <w:szCs w:val="20"/>
                <w:lang w:val="en-CA"/>
              </w:rPr>
            </w:pPr>
          </w:p>
        </w:tc>
        <w:tc>
          <w:tcPr>
            <w:tcW w:w="8894" w:type="dxa"/>
            <w:gridSpan w:val="3"/>
          </w:tcPr>
          <w:p w14:paraId="4AB29B29" w14:textId="77777777" w:rsidR="008733C5" w:rsidRPr="00C37B73" w:rsidRDefault="008733C5"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Conventional rope less than 8</w:t>
            </w:r>
            <w:r w:rsidR="003C2F1A">
              <w:rPr>
                <w:rFonts w:ascii="Arial" w:hAnsi="Arial" w:cs="Arial"/>
                <w:bCs/>
                <w:sz w:val="18"/>
                <w:szCs w:val="20"/>
                <w:lang w:val="en-CA"/>
              </w:rPr>
              <w:t xml:space="preserve"> </w:t>
            </w:r>
            <w:r w:rsidRPr="00C37B73">
              <w:rPr>
                <w:rFonts w:ascii="Arial" w:hAnsi="Arial" w:cs="Arial"/>
                <w:bCs/>
                <w:sz w:val="18"/>
                <w:szCs w:val="20"/>
                <w:lang w:val="en-CA"/>
              </w:rPr>
              <w:t>mm with rouge must be replaced</w:t>
            </w:r>
            <w:r w:rsidR="004B04FC" w:rsidRPr="00C37B73">
              <w:rPr>
                <w:rFonts w:ascii="Arial" w:hAnsi="Arial" w:cs="Arial"/>
                <w:bCs/>
                <w:sz w:val="18"/>
                <w:szCs w:val="20"/>
                <w:lang w:val="en-CA"/>
              </w:rPr>
              <w:t>;</w:t>
            </w:r>
          </w:p>
        </w:tc>
      </w:tr>
      <w:tr w:rsidR="008733C5" w:rsidRPr="00C37B73" w14:paraId="537732DF" w14:textId="77777777" w:rsidTr="00B9333B">
        <w:trPr>
          <w:trHeight w:val="20"/>
        </w:trPr>
        <w:tc>
          <w:tcPr>
            <w:tcW w:w="918" w:type="dxa"/>
          </w:tcPr>
          <w:p w14:paraId="68CD29B8" w14:textId="77777777" w:rsidR="008733C5" w:rsidRPr="00C37B73" w:rsidRDefault="008733C5" w:rsidP="00C37B73">
            <w:pPr>
              <w:pStyle w:val="ListParagraph"/>
              <w:keepNext/>
              <w:numPr>
                <w:ilvl w:val="3"/>
                <w:numId w:val="20"/>
              </w:numPr>
              <w:spacing w:after="0" w:line="240" w:lineRule="auto"/>
              <w:rPr>
                <w:rFonts w:ascii="Arial" w:hAnsi="Arial" w:cs="Arial"/>
                <w:sz w:val="18"/>
                <w:szCs w:val="20"/>
                <w:lang w:val="en-CA"/>
              </w:rPr>
            </w:pPr>
          </w:p>
        </w:tc>
        <w:tc>
          <w:tcPr>
            <w:tcW w:w="8894" w:type="dxa"/>
            <w:gridSpan w:val="3"/>
          </w:tcPr>
          <w:p w14:paraId="21C66757" w14:textId="77777777" w:rsidR="008733C5" w:rsidRPr="00C37B73" w:rsidRDefault="008733C5"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For conventional rope refer to A17.6 table 1.10 for number of breaks per lay under favorable and unfavorable wear conditions</w:t>
            </w:r>
            <w:r w:rsidR="004B04FC" w:rsidRPr="00C37B73">
              <w:rPr>
                <w:rFonts w:ascii="Arial" w:hAnsi="Arial" w:cs="Arial"/>
                <w:bCs/>
                <w:sz w:val="18"/>
                <w:szCs w:val="20"/>
                <w:lang w:val="en-CA"/>
              </w:rPr>
              <w:t>.</w:t>
            </w:r>
          </w:p>
        </w:tc>
      </w:tr>
      <w:tr w:rsidR="008733C5" w:rsidRPr="00C37B73" w14:paraId="6F0D8935" w14:textId="77777777" w:rsidTr="00B9333B">
        <w:trPr>
          <w:trHeight w:val="20"/>
        </w:trPr>
        <w:tc>
          <w:tcPr>
            <w:tcW w:w="918" w:type="dxa"/>
          </w:tcPr>
          <w:p w14:paraId="1EE76CAE" w14:textId="77777777" w:rsidR="008733C5" w:rsidRPr="00C37B73" w:rsidRDefault="008733C5" w:rsidP="00C37B73">
            <w:pPr>
              <w:pStyle w:val="ListParagraph"/>
              <w:keepNext/>
              <w:numPr>
                <w:ilvl w:val="0"/>
                <w:numId w:val="20"/>
              </w:numPr>
              <w:spacing w:after="0" w:line="240" w:lineRule="auto"/>
              <w:rPr>
                <w:rFonts w:ascii="Arial" w:hAnsi="Arial" w:cs="Arial"/>
                <w:b/>
                <w:sz w:val="18"/>
                <w:szCs w:val="20"/>
                <w:lang w:val="en-CA"/>
              </w:rPr>
            </w:pPr>
          </w:p>
        </w:tc>
        <w:tc>
          <w:tcPr>
            <w:tcW w:w="8894" w:type="dxa"/>
            <w:gridSpan w:val="3"/>
            <w:vAlign w:val="center"/>
          </w:tcPr>
          <w:p w14:paraId="2F41169E"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8733C5" w:rsidRPr="00C37B73" w14:paraId="6D9EF87B" w14:textId="77777777" w:rsidTr="00B9333B">
        <w:trPr>
          <w:trHeight w:val="20"/>
        </w:trPr>
        <w:tc>
          <w:tcPr>
            <w:tcW w:w="918" w:type="dxa"/>
          </w:tcPr>
          <w:p w14:paraId="75559FFA" w14:textId="77777777" w:rsidR="008733C5" w:rsidRPr="00C37B73" w:rsidRDefault="008733C5" w:rsidP="00C37B73">
            <w:pPr>
              <w:pStyle w:val="ListParagraph"/>
              <w:keepNext/>
              <w:numPr>
                <w:ilvl w:val="1"/>
                <w:numId w:val="20"/>
              </w:numPr>
              <w:spacing w:after="0" w:line="240" w:lineRule="auto"/>
              <w:rPr>
                <w:rFonts w:ascii="Arial" w:hAnsi="Arial" w:cs="Arial"/>
                <w:sz w:val="18"/>
                <w:szCs w:val="20"/>
                <w:lang w:val="en-CA"/>
              </w:rPr>
            </w:pPr>
          </w:p>
        </w:tc>
        <w:tc>
          <w:tcPr>
            <w:tcW w:w="8894" w:type="dxa"/>
            <w:gridSpan w:val="3"/>
            <w:vAlign w:val="center"/>
          </w:tcPr>
          <w:p w14:paraId="70E71F0C"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Mandated not exceeding 12 months</w:t>
            </w:r>
            <w:r w:rsidR="004B04FC" w:rsidRPr="00C37B73">
              <w:rPr>
                <w:rFonts w:ascii="Arial" w:hAnsi="Arial" w:cs="Arial"/>
                <w:sz w:val="18"/>
                <w:szCs w:val="20"/>
                <w:lang w:val="en-CA"/>
              </w:rPr>
              <w:t>.</w:t>
            </w:r>
          </w:p>
        </w:tc>
      </w:tr>
      <w:tr w:rsidR="008733C5" w:rsidRPr="00C37B73" w14:paraId="4899D4B9" w14:textId="77777777" w:rsidTr="00B9333B">
        <w:trPr>
          <w:trHeight w:val="20"/>
        </w:trPr>
        <w:tc>
          <w:tcPr>
            <w:tcW w:w="918" w:type="dxa"/>
          </w:tcPr>
          <w:p w14:paraId="06AF80E5" w14:textId="77777777" w:rsidR="008733C5" w:rsidRPr="00C37B73" w:rsidRDefault="008733C5" w:rsidP="00C37B73">
            <w:pPr>
              <w:pStyle w:val="ListParagraph"/>
              <w:keepNext/>
              <w:numPr>
                <w:ilvl w:val="0"/>
                <w:numId w:val="20"/>
              </w:numPr>
              <w:spacing w:after="0" w:line="240" w:lineRule="auto"/>
              <w:rPr>
                <w:rFonts w:ascii="Arial" w:hAnsi="Arial" w:cs="Arial"/>
                <w:b/>
                <w:sz w:val="18"/>
                <w:szCs w:val="20"/>
                <w:lang w:val="en-CA"/>
              </w:rPr>
            </w:pPr>
          </w:p>
        </w:tc>
        <w:tc>
          <w:tcPr>
            <w:tcW w:w="8894" w:type="dxa"/>
            <w:gridSpan w:val="3"/>
            <w:vAlign w:val="center"/>
          </w:tcPr>
          <w:p w14:paraId="15F08E90"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733C5" w:rsidRPr="00C37B73" w14:paraId="2CE07803" w14:textId="77777777" w:rsidTr="00B9333B">
        <w:trPr>
          <w:trHeight w:val="20"/>
        </w:trPr>
        <w:tc>
          <w:tcPr>
            <w:tcW w:w="918" w:type="dxa"/>
          </w:tcPr>
          <w:p w14:paraId="50828FB4"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3BCFC5B5" w14:textId="77777777" w:rsidR="008733C5" w:rsidRPr="00C37B73" w:rsidRDefault="008733C5"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 xml:space="preserve"> 3.22 Wire Rope Fastening and Hitch Plate</w:t>
            </w:r>
            <w:r w:rsidR="004B04FC" w:rsidRPr="00C37B73">
              <w:rPr>
                <w:rFonts w:ascii="Arial" w:hAnsi="Arial" w:cs="Arial"/>
                <w:sz w:val="18"/>
                <w:szCs w:val="20"/>
                <w:lang w:val="en-CA"/>
              </w:rPr>
              <w:t>.</w:t>
            </w:r>
          </w:p>
        </w:tc>
      </w:tr>
      <w:tr w:rsidR="008733C5" w:rsidRPr="00C37B73" w14:paraId="4C30FE48" w14:textId="77777777" w:rsidTr="00B9333B">
        <w:trPr>
          <w:trHeight w:val="20"/>
        </w:trPr>
        <w:tc>
          <w:tcPr>
            <w:tcW w:w="918" w:type="dxa"/>
          </w:tcPr>
          <w:p w14:paraId="3A68DAF7"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63A50155" w14:textId="77777777" w:rsidR="008733C5" w:rsidRPr="00C37B73" w:rsidRDefault="008733C5"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 xml:space="preserve"> 3.23 Suspension Rope</w:t>
            </w:r>
            <w:r w:rsidR="004B04FC" w:rsidRPr="00C37B73">
              <w:rPr>
                <w:rFonts w:ascii="Arial" w:hAnsi="Arial" w:cs="Arial"/>
                <w:sz w:val="18"/>
                <w:szCs w:val="20"/>
                <w:lang w:val="en-CA"/>
              </w:rPr>
              <w:t>.</w:t>
            </w:r>
          </w:p>
        </w:tc>
      </w:tr>
      <w:tr w:rsidR="008733C5" w:rsidRPr="00C37B73" w14:paraId="6339EAC8" w14:textId="77777777" w:rsidTr="00B9333B">
        <w:trPr>
          <w:trHeight w:val="20"/>
        </w:trPr>
        <w:tc>
          <w:tcPr>
            <w:tcW w:w="918" w:type="dxa"/>
          </w:tcPr>
          <w:p w14:paraId="0E97F949"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774312EC" w14:textId="77777777" w:rsidR="008733C5" w:rsidRPr="00C37B73" w:rsidRDefault="008733C5"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 xml:space="preserve"> 3.24 Top Counterweight Clearance</w:t>
            </w:r>
            <w:r w:rsidR="004B04FC" w:rsidRPr="00C37B73">
              <w:rPr>
                <w:rFonts w:ascii="Arial" w:hAnsi="Arial" w:cs="Arial"/>
                <w:sz w:val="18"/>
                <w:szCs w:val="20"/>
                <w:lang w:val="en-CA"/>
              </w:rPr>
              <w:t>.</w:t>
            </w:r>
          </w:p>
        </w:tc>
      </w:tr>
      <w:tr w:rsidR="008733C5" w:rsidRPr="00C37B73" w14:paraId="59EC94E2" w14:textId="77777777" w:rsidTr="00B9333B">
        <w:trPr>
          <w:trHeight w:val="20"/>
        </w:trPr>
        <w:tc>
          <w:tcPr>
            <w:tcW w:w="918" w:type="dxa"/>
          </w:tcPr>
          <w:p w14:paraId="3FF0EF05"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190E7008" w14:textId="77777777" w:rsidR="008733C5" w:rsidRPr="00C37B73" w:rsidRDefault="008733C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 xml:space="preserve"> 5.10 Compensating Chain, Ropes, and Sheaves</w:t>
            </w:r>
            <w:r w:rsidR="004B04FC" w:rsidRPr="00C37B73">
              <w:rPr>
                <w:rFonts w:ascii="Arial" w:hAnsi="Arial" w:cs="Arial"/>
                <w:sz w:val="18"/>
                <w:szCs w:val="20"/>
                <w:lang w:val="en-CA"/>
              </w:rPr>
              <w:t>.</w:t>
            </w:r>
          </w:p>
        </w:tc>
      </w:tr>
      <w:tr w:rsidR="008733C5" w:rsidRPr="00C37B73" w14:paraId="36187776" w14:textId="77777777" w:rsidTr="00B9333B">
        <w:trPr>
          <w:trHeight w:val="20"/>
        </w:trPr>
        <w:tc>
          <w:tcPr>
            <w:tcW w:w="918" w:type="dxa"/>
          </w:tcPr>
          <w:p w14:paraId="641881DC"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1B3AB402" w14:textId="77777777" w:rsidR="008733C5" w:rsidRPr="00C37B73"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A17.6 Section: 1.10 Replacement Criteria for Steel Wire Ropes and Tables in section 1.10</w:t>
            </w:r>
            <w:r w:rsidR="004B04FC" w:rsidRPr="00C37B73">
              <w:rPr>
                <w:rFonts w:ascii="Arial" w:hAnsi="Arial" w:cs="Arial"/>
                <w:sz w:val="18"/>
                <w:szCs w:val="20"/>
                <w:lang w:val="en-CA"/>
              </w:rPr>
              <w:t>.</w:t>
            </w:r>
          </w:p>
        </w:tc>
      </w:tr>
      <w:tr w:rsidR="008733C5" w:rsidRPr="00C37B73" w14:paraId="496854BA" w14:textId="77777777" w:rsidTr="00B9333B">
        <w:trPr>
          <w:trHeight w:val="20"/>
        </w:trPr>
        <w:tc>
          <w:tcPr>
            <w:tcW w:w="918" w:type="dxa"/>
          </w:tcPr>
          <w:p w14:paraId="63ABAF53"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4C71EB9A" w14:textId="77777777" w:rsidR="008733C5" w:rsidRPr="00C37B73"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A17.6 Section: 2.9 Replacement Criteria for Aramid Fibre</w:t>
            </w:r>
            <w:r w:rsidR="004B04FC" w:rsidRPr="00C37B73">
              <w:rPr>
                <w:rFonts w:ascii="Arial" w:hAnsi="Arial" w:cs="Arial"/>
                <w:sz w:val="18"/>
                <w:szCs w:val="20"/>
                <w:lang w:val="en-CA"/>
              </w:rPr>
              <w:t>.</w:t>
            </w:r>
          </w:p>
        </w:tc>
      </w:tr>
      <w:tr w:rsidR="008733C5" w:rsidRPr="00C37B73" w14:paraId="5477F905" w14:textId="77777777" w:rsidTr="00B9333B">
        <w:trPr>
          <w:trHeight w:val="20"/>
        </w:trPr>
        <w:tc>
          <w:tcPr>
            <w:tcW w:w="918" w:type="dxa"/>
          </w:tcPr>
          <w:p w14:paraId="42873EFC"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59881419" w14:textId="77777777" w:rsidR="008733C5" w:rsidRPr="00C37B73"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A17.6 Section: 3.7 Replacement Criteria for Noncircular Elastomeric Coated Steel suspension members</w:t>
            </w:r>
            <w:r w:rsidR="004B04FC" w:rsidRPr="00C37B73">
              <w:rPr>
                <w:rFonts w:ascii="Arial" w:hAnsi="Arial" w:cs="Arial"/>
                <w:sz w:val="18"/>
                <w:szCs w:val="20"/>
                <w:lang w:val="en-CA"/>
              </w:rPr>
              <w:t>.</w:t>
            </w:r>
          </w:p>
        </w:tc>
      </w:tr>
    </w:tbl>
    <w:p w14:paraId="19990AE9" w14:textId="77777777" w:rsidR="008733C5" w:rsidRPr="00C37B73" w:rsidRDefault="008733C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8733C5" w:rsidRPr="00C37B73" w14:paraId="7108D536" w14:textId="77777777" w:rsidTr="00B9333B">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F445B2C" w14:textId="77777777" w:rsidR="008733C5" w:rsidRPr="00C37B73" w:rsidRDefault="008733C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C6A6840" w14:textId="77777777" w:rsidR="008733C5" w:rsidRPr="00D77B26" w:rsidRDefault="008733C5" w:rsidP="00CB29AD">
            <w:pPr>
              <w:pStyle w:val="Heading3"/>
            </w:pPr>
            <w:bookmarkStart w:id="66" w:name="_Toc161992392"/>
            <w:r w:rsidRPr="00D77B26">
              <w:t>8.6.4.2 Governor Wire Ropes</w:t>
            </w:r>
            <w:bookmarkEnd w:id="66"/>
          </w:p>
        </w:tc>
        <w:tc>
          <w:tcPr>
            <w:tcW w:w="900" w:type="dxa"/>
            <w:tcBorders>
              <w:top w:val="single" w:sz="4" w:space="0" w:color="auto"/>
              <w:left w:val="single" w:sz="4" w:space="0" w:color="auto"/>
              <w:bottom w:val="single" w:sz="4" w:space="0" w:color="auto"/>
              <w:right w:val="single" w:sz="4" w:space="0" w:color="BFBFBF"/>
            </w:tcBorders>
            <w:vAlign w:val="center"/>
          </w:tcPr>
          <w:p w14:paraId="392E1ABE"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8C4CD68" w14:textId="77777777" w:rsidR="008733C5" w:rsidRPr="00C37B73" w:rsidRDefault="008733C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8733C5" w:rsidRPr="00C37B73" w14:paraId="59F0BA22" w14:textId="77777777" w:rsidTr="00B9333B">
        <w:trPr>
          <w:trHeight w:val="20"/>
        </w:trPr>
        <w:tc>
          <w:tcPr>
            <w:tcW w:w="918" w:type="dxa"/>
            <w:tcBorders>
              <w:top w:val="single" w:sz="4" w:space="0" w:color="auto"/>
            </w:tcBorders>
          </w:tcPr>
          <w:p w14:paraId="7AE86EED" w14:textId="77777777" w:rsidR="008733C5" w:rsidRPr="00C37B73" w:rsidRDefault="008733C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1F4731B"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p>
        </w:tc>
      </w:tr>
      <w:tr w:rsidR="008733C5" w:rsidRPr="00C37B73" w14:paraId="053CAF59" w14:textId="77777777" w:rsidTr="00B9333B">
        <w:trPr>
          <w:trHeight w:val="20"/>
        </w:trPr>
        <w:tc>
          <w:tcPr>
            <w:tcW w:w="918" w:type="dxa"/>
          </w:tcPr>
          <w:p w14:paraId="032196B4" w14:textId="77777777" w:rsidR="008733C5" w:rsidRPr="00C37B73" w:rsidRDefault="008733C5" w:rsidP="00C37B73">
            <w:pPr>
              <w:pStyle w:val="ListParagraph"/>
              <w:keepNext/>
              <w:numPr>
                <w:ilvl w:val="0"/>
                <w:numId w:val="21"/>
              </w:numPr>
              <w:spacing w:after="0" w:line="240" w:lineRule="auto"/>
              <w:rPr>
                <w:rFonts w:ascii="Arial" w:hAnsi="Arial" w:cs="Arial"/>
                <w:b/>
                <w:sz w:val="18"/>
                <w:szCs w:val="20"/>
                <w:lang w:val="en-CA"/>
              </w:rPr>
            </w:pPr>
          </w:p>
        </w:tc>
        <w:tc>
          <w:tcPr>
            <w:tcW w:w="8894" w:type="dxa"/>
            <w:gridSpan w:val="3"/>
            <w:vAlign w:val="center"/>
          </w:tcPr>
          <w:p w14:paraId="3A9F1D88"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8733C5" w:rsidRPr="00C37B73" w14:paraId="43E0DCB1" w14:textId="77777777" w:rsidTr="00B9333B">
        <w:trPr>
          <w:trHeight w:val="20"/>
        </w:trPr>
        <w:tc>
          <w:tcPr>
            <w:tcW w:w="918" w:type="dxa"/>
          </w:tcPr>
          <w:p w14:paraId="041F91A6" w14:textId="77777777" w:rsidR="008733C5" w:rsidRPr="00C37B73" w:rsidRDefault="008733C5" w:rsidP="00C37B73">
            <w:pPr>
              <w:pStyle w:val="ListParagraph"/>
              <w:keepNext/>
              <w:numPr>
                <w:ilvl w:val="1"/>
                <w:numId w:val="21"/>
              </w:numPr>
              <w:spacing w:after="0" w:line="240" w:lineRule="auto"/>
              <w:rPr>
                <w:rFonts w:ascii="Arial" w:hAnsi="Arial" w:cs="Arial"/>
                <w:sz w:val="18"/>
                <w:szCs w:val="20"/>
                <w:lang w:val="en-CA"/>
              </w:rPr>
            </w:pPr>
          </w:p>
        </w:tc>
        <w:tc>
          <w:tcPr>
            <w:tcW w:w="8894" w:type="dxa"/>
            <w:gridSpan w:val="3"/>
          </w:tcPr>
          <w:p w14:paraId="4A233624" w14:textId="77777777" w:rsidR="008733C5" w:rsidRPr="00C37B73" w:rsidRDefault="008733C5"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Governor Wire Ropes shall be checked for cleanliness</w:t>
            </w:r>
            <w:r w:rsidR="004B04FC" w:rsidRPr="00C37B73">
              <w:rPr>
                <w:rFonts w:ascii="Arial" w:hAnsi="Arial" w:cs="Arial"/>
                <w:sz w:val="18"/>
                <w:szCs w:val="20"/>
                <w:lang w:val="en-CA"/>
              </w:rPr>
              <w:t>.</w:t>
            </w:r>
          </w:p>
        </w:tc>
      </w:tr>
      <w:tr w:rsidR="008733C5" w:rsidRPr="00C37B73" w14:paraId="65F53394" w14:textId="77777777" w:rsidTr="00B9333B">
        <w:trPr>
          <w:trHeight w:val="20"/>
        </w:trPr>
        <w:tc>
          <w:tcPr>
            <w:tcW w:w="918" w:type="dxa"/>
          </w:tcPr>
          <w:p w14:paraId="247F556F" w14:textId="77777777" w:rsidR="008733C5" w:rsidRPr="00C37B73" w:rsidRDefault="008733C5" w:rsidP="00C37B73">
            <w:pPr>
              <w:pStyle w:val="ListParagraph"/>
              <w:keepNext/>
              <w:numPr>
                <w:ilvl w:val="1"/>
                <w:numId w:val="21"/>
              </w:numPr>
              <w:spacing w:after="0" w:line="240" w:lineRule="auto"/>
              <w:rPr>
                <w:rFonts w:ascii="Arial" w:hAnsi="Arial" w:cs="Arial"/>
                <w:sz w:val="18"/>
                <w:szCs w:val="20"/>
                <w:lang w:val="en-CA"/>
              </w:rPr>
            </w:pPr>
          </w:p>
        </w:tc>
        <w:tc>
          <w:tcPr>
            <w:tcW w:w="8894" w:type="dxa"/>
            <w:gridSpan w:val="3"/>
          </w:tcPr>
          <w:p w14:paraId="43FD42B7" w14:textId="77777777" w:rsidR="008733C5" w:rsidRPr="00C37B73" w:rsidRDefault="008733C5"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 xml:space="preserve">Governor Wire Ropes shall not be lubricated.  </w:t>
            </w:r>
          </w:p>
        </w:tc>
      </w:tr>
      <w:tr w:rsidR="008733C5" w:rsidRPr="00C37B73" w14:paraId="19204ABC" w14:textId="77777777" w:rsidTr="00B9333B">
        <w:trPr>
          <w:trHeight w:val="20"/>
        </w:trPr>
        <w:tc>
          <w:tcPr>
            <w:tcW w:w="918" w:type="dxa"/>
          </w:tcPr>
          <w:p w14:paraId="0AC8B173" w14:textId="77777777" w:rsidR="008733C5" w:rsidRPr="00C37B73" w:rsidRDefault="008733C5" w:rsidP="00C37B73">
            <w:pPr>
              <w:pStyle w:val="ListParagraph"/>
              <w:keepNext/>
              <w:numPr>
                <w:ilvl w:val="0"/>
                <w:numId w:val="21"/>
              </w:numPr>
              <w:spacing w:after="0" w:line="240" w:lineRule="auto"/>
              <w:rPr>
                <w:rFonts w:ascii="Arial" w:hAnsi="Arial" w:cs="Arial"/>
                <w:b/>
                <w:sz w:val="18"/>
                <w:szCs w:val="20"/>
                <w:lang w:val="en-CA"/>
              </w:rPr>
            </w:pPr>
          </w:p>
        </w:tc>
        <w:tc>
          <w:tcPr>
            <w:tcW w:w="8894" w:type="dxa"/>
            <w:gridSpan w:val="3"/>
            <w:vAlign w:val="center"/>
          </w:tcPr>
          <w:p w14:paraId="504C45D8"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8733C5" w:rsidRPr="00C37B73" w14:paraId="6BDB55FE" w14:textId="77777777" w:rsidTr="00B9333B">
        <w:trPr>
          <w:trHeight w:val="20"/>
        </w:trPr>
        <w:tc>
          <w:tcPr>
            <w:tcW w:w="918" w:type="dxa"/>
          </w:tcPr>
          <w:p w14:paraId="06DFCAEB" w14:textId="77777777" w:rsidR="008733C5" w:rsidRPr="00C37B73" w:rsidRDefault="008733C5" w:rsidP="00C37B73">
            <w:pPr>
              <w:pStyle w:val="ListParagraph"/>
              <w:keepNext/>
              <w:numPr>
                <w:ilvl w:val="1"/>
                <w:numId w:val="21"/>
              </w:numPr>
              <w:spacing w:after="0" w:line="240" w:lineRule="auto"/>
              <w:rPr>
                <w:rFonts w:ascii="Arial" w:hAnsi="Arial" w:cs="Arial"/>
                <w:sz w:val="18"/>
                <w:szCs w:val="20"/>
                <w:lang w:val="en-CA"/>
              </w:rPr>
            </w:pPr>
          </w:p>
        </w:tc>
        <w:tc>
          <w:tcPr>
            <w:tcW w:w="8894" w:type="dxa"/>
            <w:gridSpan w:val="3"/>
            <w:vAlign w:val="center"/>
          </w:tcPr>
          <w:p w14:paraId="52784AD3" w14:textId="77777777" w:rsidR="008733C5" w:rsidRPr="00D77B26" w:rsidRDefault="008733C5"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12 months.</w:t>
            </w:r>
          </w:p>
        </w:tc>
      </w:tr>
      <w:tr w:rsidR="008733C5" w:rsidRPr="00C37B73" w14:paraId="082563A4" w14:textId="77777777" w:rsidTr="00B9333B">
        <w:trPr>
          <w:trHeight w:val="20"/>
        </w:trPr>
        <w:tc>
          <w:tcPr>
            <w:tcW w:w="918" w:type="dxa"/>
          </w:tcPr>
          <w:p w14:paraId="587EED34" w14:textId="77777777" w:rsidR="008733C5" w:rsidRPr="00C37B73" w:rsidRDefault="008733C5" w:rsidP="00C37B73">
            <w:pPr>
              <w:pStyle w:val="ListParagraph"/>
              <w:keepNext/>
              <w:numPr>
                <w:ilvl w:val="0"/>
                <w:numId w:val="21"/>
              </w:numPr>
              <w:spacing w:after="0" w:line="240" w:lineRule="auto"/>
              <w:rPr>
                <w:rFonts w:ascii="Arial" w:hAnsi="Arial" w:cs="Arial"/>
                <w:b/>
                <w:sz w:val="18"/>
                <w:szCs w:val="20"/>
                <w:lang w:val="en-CA"/>
              </w:rPr>
            </w:pPr>
          </w:p>
        </w:tc>
        <w:tc>
          <w:tcPr>
            <w:tcW w:w="8894" w:type="dxa"/>
            <w:gridSpan w:val="3"/>
            <w:vAlign w:val="center"/>
          </w:tcPr>
          <w:p w14:paraId="185ECE84"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733C5" w:rsidRPr="00C37B73" w14:paraId="0D9FE406" w14:textId="77777777" w:rsidTr="00B9333B">
        <w:trPr>
          <w:trHeight w:val="20"/>
        </w:trPr>
        <w:tc>
          <w:tcPr>
            <w:tcW w:w="918" w:type="dxa"/>
          </w:tcPr>
          <w:p w14:paraId="1D6C3B36" w14:textId="77777777" w:rsidR="008733C5" w:rsidRPr="00C37B73" w:rsidRDefault="008733C5" w:rsidP="00C37B73">
            <w:pPr>
              <w:keepNext/>
              <w:numPr>
                <w:ilvl w:val="1"/>
                <w:numId w:val="21"/>
              </w:numPr>
              <w:tabs>
                <w:tab w:val="center" w:pos="4680"/>
                <w:tab w:val="right" w:pos="9360"/>
              </w:tabs>
              <w:spacing w:after="0" w:line="240" w:lineRule="auto"/>
              <w:rPr>
                <w:rFonts w:ascii="Arial" w:hAnsi="Arial" w:cs="Arial"/>
                <w:sz w:val="18"/>
                <w:szCs w:val="20"/>
                <w:lang w:val="en-CA"/>
              </w:rPr>
            </w:pPr>
          </w:p>
        </w:tc>
        <w:tc>
          <w:tcPr>
            <w:tcW w:w="8894" w:type="dxa"/>
            <w:gridSpan w:val="3"/>
          </w:tcPr>
          <w:p w14:paraId="5C2835AC" w14:textId="77777777" w:rsidR="008733C5" w:rsidRPr="00C37B73" w:rsidRDefault="008733C5"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3.20.1. Governor Rope</w:t>
            </w:r>
            <w:r w:rsidR="004B04FC" w:rsidRPr="00C37B73">
              <w:rPr>
                <w:rFonts w:ascii="Arial" w:hAnsi="Arial" w:cs="Arial"/>
                <w:sz w:val="18"/>
                <w:szCs w:val="20"/>
                <w:lang w:val="en-CA"/>
              </w:rPr>
              <w:t>.</w:t>
            </w:r>
          </w:p>
        </w:tc>
      </w:tr>
    </w:tbl>
    <w:p w14:paraId="49FB7A2B" w14:textId="77777777" w:rsidR="008733C5" w:rsidRPr="00C37B73" w:rsidRDefault="008733C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8733C5" w:rsidRPr="00C37B73" w14:paraId="6A8D7EE9" w14:textId="77777777" w:rsidTr="008733C5">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F8AA21B" w14:textId="77777777" w:rsidR="008733C5" w:rsidRPr="00C37B73" w:rsidRDefault="008733C5"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479C186" w14:textId="77777777" w:rsidR="008733C5" w:rsidRPr="00D77B26" w:rsidRDefault="008733C5" w:rsidP="00CB29AD">
            <w:pPr>
              <w:pStyle w:val="Heading3"/>
            </w:pPr>
            <w:bookmarkStart w:id="67" w:name="_Toc161992393"/>
            <w:r w:rsidRPr="00D77B26">
              <w:t xml:space="preserve">8.6.4.3 Lubrication of </w:t>
            </w:r>
            <w:r w:rsidR="008C0343" w:rsidRPr="00D77B26">
              <w:t>G</w:t>
            </w:r>
            <w:r w:rsidRPr="00D77B26">
              <w:t xml:space="preserve">uide </w:t>
            </w:r>
            <w:r w:rsidR="008C0343" w:rsidRPr="00D77B26">
              <w:t>R</w:t>
            </w:r>
            <w:r w:rsidRPr="00D77B26">
              <w:t>ails</w:t>
            </w:r>
            <w:bookmarkEnd w:id="67"/>
          </w:p>
        </w:tc>
        <w:tc>
          <w:tcPr>
            <w:tcW w:w="900" w:type="dxa"/>
            <w:tcBorders>
              <w:top w:val="single" w:sz="4" w:space="0" w:color="auto"/>
              <w:left w:val="single" w:sz="4" w:space="0" w:color="auto"/>
              <w:bottom w:val="single" w:sz="4" w:space="0" w:color="auto"/>
              <w:right w:val="single" w:sz="4" w:space="0" w:color="BFBFBF"/>
            </w:tcBorders>
            <w:vAlign w:val="center"/>
          </w:tcPr>
          <w:p w14:paraId="1E01F1BF"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BA3EB7A" w14:textId="77777777" w:rsidR="008733C5" w:rsidRPr="00C37B73" w:rsidRDefault="008733C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8733C5" w:rsidRPr="00C37B73" w14:paraId="75B26351" w14:textId="77777777" w:rsidTr="00B9333B">
        <w:trPr>
          <w:trHeight w:val="20"/>
        </w:trPr>
        <w:tc>
          <w:tcPr>
            <w:tcW w:w="918" w:type="dxa"/>
            <w:tcBorders>
              <w:top w:val="single" w:sz="4" w:space="0" w:color="auto"/>
            </w:tcBorders>
          </w:tcPr>
          <w:p w14:paraId="514A9772" w14:textId="77777777" w:rsidR="008733C5" w:rsidRPr="00C37B73" w:rsidRDefault="008733C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5A0D259"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p>
        </w:tc>
      </w:tr>
      <w:tr w:rsidR="008733C5" w:rsidRPr="00C37B73" w14:paraId="6677507C" w14:textId="77777777" w:rsidTr="00B9333B">
        <w:trPr>
          <w:trHeight w:val="20"/>
        </w:trPr>
        <w:tc>
          <w:tcPr>
            <w:tcW w:w="918" w:type="dxa"/>
          </w:tcPr>
          <w:p w14:paraId="57990319" w14:textId="77777777" w:rsidR="008733C5" w:rsidRPr="00C37B73" w:rsidRDefault="008733C5" w:rsidP="00C37B73">
            <w:pPr>
              <w:pStyle w:val="ListParagraph"/>
              <w:keepNext/>
              <w:numPr>
                <w:ilvl w:val="0"/>
                <w:numId w:val="22"/>
              </w:numPr>
              <w:spacing w:after="0" w:line="240" w:lineRule="auto"/>
              <w:rPr>
                <w:rFonts w:ascii="Arial" w:hAnsi="Arial" w:cs="Arial"/>
                <w:b/>
                <w:sz w:val="18"/>
                <w:szCs w:val="20"/>
                <w:lang w:val="en-CA"/>
              </w:rPr>
            </w:pPr>
          </w:p>
        </w:tc>
        <w:tc>
          <w:tcPr>
            <w:tcW w:w="8894" w:type="dxa"/>
            <w:gridSpan w:val="3"/>
            <w:vAlign w:val="center"/>
          </w:tcPr>
          <w:p w14:paraId="2418CCD8"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8733C5" w:rsidRPr="00C37B73" w14:paraId="19489ECE" w14:textId="77777777" w:rsidTr="00B9333B">
        <w:trPr>
          <w:trHeight w:val="20"/>
        </w:trPr>
        <w:tc>
          <w:tcPr>
            <w:tcW w:w="918" w:type="dxa"/>
          </w:tcPr>
          <w:p w14:paraId="0A5792F8"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5CADF97A"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Lubrication shall be in accordance with the requirements on the cross</w:t>
            </w:r>
            <w:r w:rsidR="008C0343" w:rsidRPr="00C37B73">
              <w:rPr>
                <w:rFonts w:ascii="Arial" w:hAnsi="Arial" w:cs="Arial"/>
                <w:sz w:val="18"/>
                <w:szCs w:val="20"/>
                <w:lang w:val="en-CA"/>
              </w:rPr>
              <w:t>-</w:t>
            </w:r>
            <w:r w:rsidRPr="00C37B73">
              <w:rPr>
                <w:rFonts w:ascii="Arial" w:hAnsi="Arial" w:cs="Arial"/>
                <w:sz w:val="18"/>
                <w:szCs w:val="20"/>
                <w:lang w:val="en-CA"/>
              </w:rPr>
              <w:t>head data plate if provided</w:t>
            </w:r>
            <w:r w:rsidR="004B04FC" w:rsidRPr="00C37B73">
              <w:rPr>
                <w:rFonts w:ascii="Arial" w:hAnsi="Arial" w:cs="Arial"/>
                <w:sz w:val="18"/>
                <w:szCs w:val="20"/>
                <w:lang w:val="en-CA"/>
              </w:rPr>
              <w:t>.</w:t>
            </w:r>
          </w:p>
        </w:tc>
      </w:tr>
      <w:tr w:rsidR="008733C5" w:rsidRPr="00C37B73" w14:paraId="5DE32C15" w14:textId="77777777" w:rsidTr="00B9333B">
        <w:trPr>
          <w:trHeight w:val="20"/>
        </w:trPr>
        <w:tc>
          <w:tcPr>
            <w:tcW w:w="918" w:type="dxa"/>
          </w:tcPr>
          <w:p w14:paraId="12010461"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4C11B1EA"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Guide rails shall be kept lubricated, except for those of elevators equipped with roller or other types of guiding members not requiring lubrication</w:t>
            </w:r>
            <w:r w:rsidR="004B04FC" w:rsidRPr="00C37B73">
              <w:rPr>
                <w:rFonts w:ascii="Arial" w:hAnsi="Arial" w:cs="Arial"/>
                <w:sz w:val="18"/>
                <w:szCs w:val="20"/>
                <w:lang w:val="en-CA"/>
              </w:rPr>
              <w:t>.</w:t>
            </w:r>
          </w:p>
        </w:tc>
      </w:tr>
      <w:tr w:rsidR="008733C5" w:rsidRPr="00C37B73" w14:paraId="5D4CAB01" w14:textId="77777777" w:rsidTr="00B9333B">
        <w:trPr>
          <w:trHeight w:val="20"/>
        </w:trPr>
        <w:tc>
          <w:tcPr>
            <w:tcW w:w="918" w:type="dxa"/>
          </w:tcPr>
          <w:p w14:paraId="6F1F05CE"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142EAA6C"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Where type B safeties are used, the guide rail lubricants shall be the one recommended by the safety manufacturer</w:t>
            </w:r>
            <w:r w:rsidR="004B04FC" w:rsidRPr="00C37B73">
              <w:rPr>
                <w:rFonts w:ascii="Arial" w:hAnsi="Arial" w:cs="Arial"/>
                <w:sz w:val="18"/>
                <w:szCs w:val="20"/>
                <w:lang w:val="en-CA"/>
              </w:rPr>
              <w:t>.</w:t>
            </w:r>
          </w:p>
        </w:tc>
      </w:tr>
      <w:tr w:rsidR="008733C5" w:rsidRPr="00C37B73" w14:paraId="6866F42F" w14:textId="77777777" w:rsidTr="00B9333B">
        <w:trPr>
          <w:trHeight w:val="20"/>
        </w:trPr>
        <w:tc>
          <w:tcPr>
            <w:tcW w:w="918" w:type="dxa"/>
          </w:tcPr>
          <w:p w14:paraId="614920ED"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4D80FC96"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If lubricants other than those recommended by the safety manufacturer are used, a safety test shall be performed to demonstrate proper safety function as per 2.17.3 (A17.1)</w:t>
            </w:r>
            <w:r w:rsidR="004B04FC" w:rsidRPr="00C37B73">
              <w:rPr>
                <w:rFonts w:ascii="Arial" w:hAnsi="Arial" w:cs="Arial"/>
                <w:sz w:val="18"/>
                <w:szCs w:val="20"/>
                <w:lang w:val="en-CA"/>
              </w:rPr>
              <w:t>.</w:t>
            </w:r>
          </w:p>
        </w:tc>
      </w:tr>
      <w:tr w:rsidR="008733C5" w:rsidRPr="00C37B73" w14:paraId="0B800AFF" w14:textId="77777777" w:rsidTr="00B9333B">
        <w:trPr>
          <w:trHeight w:val="20"/>
        </w:trPr>
        <w:tc>
          <w:tcPr>
            <w:tcW w:w="918" w:type="dxa"/>
          </w:tcPr>
          <w:p w14:paraId="50B2AC47"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71880DA3"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Rails shall be kept clean and free of lint and accumulation of dirt</w:t>
            </w:r>
            <w:r w:rsidR="004B04FC" w:rsidRPr="00C37B73">
              <w:rPr>
                <w:rFonts w:ascii="Arial" w:hAnsi="Arial" w:cs="Arial"/>
                <w:sz w:val="18"/>
                <w:szCs w:val="20"/>
                <w:lang w:val="en-CA"/>
              </w:rPr>
              <w:t>.</w:t>
            </w:r>
          </w:p>
        </w:tc>
      </w:tr>
      <w:tr w:rsidR="008733C5" w:rsidRPr="00C37B73" w14:paraId="130E535F" w14:textId="77777777" w:rsidTr="00B9333B">
        <w:trPr>
          <w:trHeight w:val="20"/>
        </w:trPr>
        <w:tc>
          <w:tcPr>
            <w:tcW w:w="918" w:type="dxa"/>
          </w:tcPr>
          <w:p w14:paraId="4A3297F3"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11FC31C7"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Means shall be provided at the base of the rails to collect excess lubricant</w:t>
            </w:r>
            <w:r w:rsidR="004B04FC" w:rsidRPr="00C37B73">
              <w:rPr>
                <w:rFonts w:ascii="Arial" w:hAnsi="Arial" w:cs="Arial"/>
                <w:sz w:val="18"/>
                <w:szCs w:val="20"/>
                <w:lang w:val="en-CA"/>
              </w:rPr>
              <w:t>.</w:t>
            </w:r>
          </w:p>
        </w:tc>
      </w:tr>
      <w:tr w:rsidR="008733C5" w:rsidRPr="00C37B73" w14:paraId="74E04311" w14:textId="77777777" w:rsidTr="00B9333B">
        <w:trPr>
          <w:trHeight w:val="20"/>
        </w:trPr>
        <w:tc>
          <w:tcPr>
            <w:tcW w:w="918" w:type="dxa"/>
          </w:tcPr>
          <w:p w14:paraId="27A12035"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6B5D49AC"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Rust preventive compounds such as paint shall not be applied to the guiding surface.</w:t>
            </w:r>
          </w:p>
        </w:tc>
      </w:tr>
      <w:tr w:rsidR="008733C5" w:rsidRPr="00C37B73" w14:paraId="007B0E98" w14:textId="77777777" w:rsidTr="00B9333B">
        <w:trPr>
          <w:trHeight w:val="20"/>
        </w:trPr>
        <w:tc>
          <w:tcPr>
            <w:tcW w:w="918" w:type="dxa"/>
          </w:tcPr>
          <w:p w14:paraId="5A79DF7B" w14:textId="77777777" w:rsidR="008733C5" w:rsidRPr="00C37B73" w:rsidRDefault="008733C5" w:rsidP="00C37B73">
            <w:pPr>
              <w:pStyle w:val="ListParagraph"/>
              <w:keepNext/>
              <w:numPr>
                <w:ilvl w:val="0"/>
                <w:numId w:val="22"/>
              </w:numPr>
              <w:spacing w:after="0" w:line="240" w:lineRule="auto"/>
              <w:rPr>
                <w:rFonts w:ascii="Arial" w:hAnsi="Arial" w:cs="Arial"/>
                <w:b/>
                <w:sz w:val="18"/>
                <w:szCs w:val="20"/>
                <w:lang w:val="en-CA"/>
              </w:rPr>
            </w:pPr>
          </w:p>
        </w:tc>
        <w:tc>
          <w:tcPr>
            <w:tcW w:w="8894" w:type="dxa"/>
            <w:gridSpan w:val="3"/>
            <w:vAlign w:val="center"/>
          </w:tcPr>
          <w:p w14:paraId="107F58B7"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8733C5" w:rsidRPr="00C37B73" w14:paraId="21F7FD8B" w14:textId="77777777" w:rsidTr="00B9333B">
        <w:trPr>
          <w:trHeight w:val="20"/>
        </w:trPr>
        <w:tc>
          <w:tcPr>
            <w:tcW w:w="918" w:type="dxa"/>
          </w:tcPr>
          <w:p w14:paraId="0BEB93D8"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vAlign w:val="center"/>
          </w:tcPr>
          <w:p w14:paraId="679388E7" w14:textId="77777777" w:rsidR="008733C5" w:rsidRPr="00D77B26" w:rsidRDefault="008733C5"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3 months</w:t>
            </w:r>
            <w:r w:rsidR="004B04FC" w:rsidRPr="00D77B26">
              <w:rPr>
                <w:rFonts w:ascii="Arial" w:hAnsi="Arial" w:cs="Arial"/>
                <w:sz w:val="18"/>
                <w:szCs w:val="20"/>
                <w:lang w:val="en-CA"/>
              </w:rPr>
              <w:t>.</w:t>
            </w:r>
          </w:p>
        </w:tc>
      </w:tr>
      <w:tr w:rsidR="008733C5" w:rsidRPr="00C37B73" w14:paraId="41DBE7EF" w14:textId="77777777" w:rsidTr="00B9333B">
        <w:trPr>
          <w:trHeight w:val="20"/>
        </w:trPr>
        <w:tc>
          <w:tcPr>
            <w:tcW w:w="918" w:type="dxa"/>
          </w:tcPr>
          <w:p w14:paraId="41C683C7" w14:textId="77777777" w:rsidR="008733C5" w:rsidRPr="00C37B73" w:rsidRDefault="008733C5" w:rsidP="00C37B73">
            <w:pPr>
              <w:pStyle w:val="ListParagraph"/>
              <w:keepNext/>
              <w:numPr>
                <w:ilvl w:val="0"/>
                <w:numId w:val="22"/>
              </w:numPr>
              <w:spacing w:after="0" w:line="240" w:lineRule="auto"/>
              <w:rPr>
                <w:rFonts w:ascii="Arial" w:hAnsi="Arial" w:cs="Arial"/>
                <w:b/>
                <w:sz w:val="18"/>
                <w:szCs w:val="20"/>
                <w:lang w:val="en-CA"/>
              </w:rPr>
            </w:pPr>
          </w:p>
        </w:tc>
        <w:tc>
          <w:tcPr>
            <w:tcW w:w="8894" w:type="dxa"/>
            <w:gridSpan w:val="3"/>
            <w:vAlign w:val="center"/>
          </w:tcPr>
          <w:p w14:paraId="77BA51AA"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733C5" w:rsidRPr="00C37B73" w14:paraId="7B8B010A" w14:textId="77777777" w:rsidTr="00B9333B">
        <w:trPr>
          <w:trHeight w:val="20"/>
        </w:trPr>
        <w:tc>
          <w:tcPr>
            <w:tcW w:w="918" w:type="dxa"/>
          </w:tcPr>
          <w:p w14:paraId="2C5D9B5C" w14:textId="77777777" w:rsidR="008733C5" w:rsidRPr="00C37B73" w:rsidRDefault="008733C5" w:rsidP="00C37B73">
            <w:pPr>
              <w:keepNext/>
              <w:numPr>
                <w:ilvl w:val="1"/>
                <w:numId w:val="22"/>
              </w:numPr>
              <w:tabs>
                <w:tab w:val="center" w:pos="4680"/>
                <w:tab w:val="right" w:pos="9360"/>
              </w:tabs>
              <w:spacing w:after="0" w:line="240" w:lineRule="auto"/>
              <w:rPr>
                <w:rFonts w:ascii="Arial" w:hAnsi="Arial" w:cs="Arial"/>
                <w:sz w:val="18"/>
                <w:szCs w:val="20"/>
                <w:lang w:val="en-CA"/>
              </w:rPr>
            </w:pPr>
          </w:p>
        </w:tc>
        <w:tc>
          <w:tcPr>
            <w:tcW w:w="8894" w:type="dxa"/>
            <w:gridSpan w:val="3"/>
          </w:tcPr>
          <w:p w14:paraId="1E1DE29A" w14:textId="77777777" w:rsidR="008733C5" w:rsidRPr="00C37B73" w:rsidRDefault="008733C5"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3.19.1. Guide Rails Fastening and Equipment</w:t>
            </w:r>
            <w:r w:rsidR="004B04FC" w:rsidRPr="00C37B73">
              <w:rPr>
                <w:rFonts w:ascii="Arial" w:hAnsi="Arial" w:cs="Arial"/>
                <w:sz w:val="18"/>
                <w:szCs w:val="20"/>
                <w:lang w:val="en-CA"/>
              </w:rPr>
              <w:t>.</w:t>
            </w:r>
          </w:p>
        </w:tc>
      </w:tr>
      <w:tr w:rsidR="00E55CF1" w:rsidRPr="00C37B73" w14:paraId="0BD03848" w14:textId="77777777" w:rsidTr="00B9333B">
        <w:trPr>
          <w:trHeight w:val="20"/>
        </w:trPr>
        <w:tc>
          <w:tcPr>
            <w:tcW w:w="918" w:type="dxa"/>
          </w:tcPr>
          <w:p w14:paraId="1EB3C755" w14:textId="77777777" w:rsidR="00E55CF1" w:rsidRPr="00C37B73" w:rsidRDefault="00E55CF1" w:rsidP="00C37B73">
            <w:pPr>
              <w:keepNext/>
              <w:numPr>
                <w:ilvl w:val="1"/>
                <w:numId w:val="22"/>
              </w:numPr>
              <w:tabs>
                <w:tab w:val="center" w:pos="4680"/>
                <w:tab w:val="right" w:pos="9360"/>
              </w:tabs>
              <w:spacing w:after="0" w:line="240" w:lineRule="auto"/>
              <w:rPr>
                <w:rFonts w:ascii="Arial" w:hAnsi="Arial" w:cs="Arial"/>
                <w:sz w:val="18"/>
                <w:szCs w:val="20"/>
                <w:lang w:val="en-CA"/>
              </w:rPr>
            </w:pPr>
          </w:p>
        </w:tc>
        <w:tc>
          <w:tcPr>
            <w:tcW w:w="8894" w:type="dxa"/>
            <w:gridSpan w:val="3"/>
          </w:tcPr>
          <w:p w14:paraId="71F2D487"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3.19.2</w:t>
            </w:r>
          </w:p>
        </w:tc>
      </w:tr>
    </w:tbl>
    <w:p w14:paraId="4E0BD1BC" w14:textId="77777777" w:rsidR="008733C5" w:rsidRPr="00C37B73" w:rsidRDefault="008733C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8733C5" w:rsidRPr="00C37B73" w14:paraId="708A2858" w14:textId="77777777" w:rsidTr="00B9333B">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67A0040" w14:textId="77777777" w:rsidR="008733C5" w:rsidRPr="00C37B73" w:rsidRDefault="008733C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16860C2" w14:textId="77777777" w:rsidR="008733C5" w:rsidRPr="00D77B26" w:rsidRDefault="008733C5" w:rsidP="00CB29AD">
            <w:pPr>
              <w:pStyle w:val="Heading3"/>
            </w:pPr>
            <w:bookmarkStart w:id="68" w:name="_Toc161992394"/>
            <w:r w:rsidRPr="00D77B26">
              <w:t>8.6.4.7 Cleaning of Hoistways</w:t>
            </w:r>
            <w:bookmarkEnd w:id="68"/>
          </w:p>
        </w:tc>
        <w:tc>
          <w:tcPr>
            <w:tcW w:w="900" w:type="dxa"/>
            <w:tcBorders>
              <w:top w:val="single" w:sz="4" w:space="0" w:color="auto"/>
              <w:left w:val="single" w:sz="4" w:space="0" w:color="auto"/>
              <w:bottom w:val="single" w:sz="4" w:space="0" w:color="auto"/>
              <w:right w:val="single" w:sz="4" w:space="0" w:color="BFBFBF"/>
            </w:tcBorders>
            <w:vAlign w:val="center"/>
          </w:tcPr>
          <w:p w14:paraId="1C54AD39"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78626C4" w14:textId="77777777" w:rsidR="008733C5" w:rsidRPr="00C37B73" w:rsidRDefault="008733C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8733C5" w:rsidRPr="00C37B73" w14:paraId="61984DD5" w14:textId="77777777" w:rsidTr="00B9333B">
        <w:trPr>
          <w:trHeight w:val="20"/>
        </w:trPr>
        <w:tc>
          <w:tcPr>
            <w:tcW w:w="918" w:type="dxa"/>
            <w:tcBorders>
              <w:top w:val="single" w:sz="4" w:space="0" w:color="auto"/>
            </w:tcBorders>
          </w:tcPr>
          <w:p w14:paraId="7F3AB937" w14:textId="77777777" w:rsidR="008733C5" w:rsidRPr="00C37B73" w:rsidRDefault="008733C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0AE07FED"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p>
        </w:tc>
      </w:tr>
      <w:tr w:rsidR="008733C5" w:rsidRPr="00C37B73" w14:paraId="1F659601" w14:textId="77777777" w:rsidTr="00B9333B">
        <w:trPr>
          <w:trHeight w:val="20"/>
        </w:trPr>
        <w:tc>
          <w:tcPr>
            <w:tcW w:w="918" w:type="dxa"/>
          </w:tcPr>
          <w:p w14:paraId="2AEEE110" w14:textId="77777777" w:rsidR="008733C5" w:rsidRPr="00C37B73" w:rsidRDefault="008733C5" w:rsidP="00C37B73">
            <w:pPr>
              <w:pStyle w:val="ListParagraph"/>
              <w:keepNext/>
              <w:numPr>
                <w:ilvl w:val="0"/>
                <w:numId w:val="24"/>
              </w:numPr>
              <w:spacing w:after="0" w:line="240" w:lineRule="auto"/>
              <w:rPr>
                <w:rFonts w:ascii="Arial" w:hAnsi="Arial" w:cs="Arial"/>
                <w:b/>
                <w:sz w:val="18"/>
                <w:szCs w:val="20"/>
                <w:lang w:val="en-CA"/>
              </w:rPr>
            </w:pPr>
          </w:p>
        </w:tc>
        <w:tc>
          <w:tcPr>
            <w:tcW w:w="8894" w:type="dxa"/>
            <w:gridSpan w:val="3"/>
            <w:vAlign w:val="center"/>
          </w:tcPr>
          <w:p w14:paraId="293CDFE1"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8733C5" w:rsidRPr="00C37B73" w14:paraId="73E2B657" w14:textId="77777777" w:rsidTr="00B9333B">
        <w:trPr>
          <w:trHeight w:val="20"/>
        </w:trPr>
        <w:tc>
          <w:tcPr>
            <w:tcW w:w="918" w:type="dxa"/>
          </w:tcPr>
          <w:p w14:paraId="173860FC" w14:textId="77777777" w:rsidR="008733C5" w:rsidRPr="00C37B73" w:rsidRDefault="008733C5" w:rsidP="00C37B73">
            <w:pPr>
              <w:pStyle w:val="ListParagraph"/>
              <w:keepNext/>
              <w:numPr>
                <w:ilvl w:val="1"/>
                <w:numId w:val="24"/>
              </w:numPr>
              <w:spacing w:after="0" w:line="240" w:lineRule="auto"/>
              <w:rPr>
                <w:rFonts w:ascii="Arial" w:hAnsi="Arial" w:cs="Arial"/>
                <w:sz w:val="18"/>
                <w:szCs w:val="20"/>
                <w:lang w:val="en-CA"/>
              </w:rPr>
            </w:pPr>
          </w:p>
        </w:tc>
        <w:tc>
          <w:tcPr>
            <w:tcW w:w="8894" w:type="dxa"/>
            <w:gridSpan w:val="3"/>
          </w:tcPr>
          <w:p w14:paraId="68ED54FF" w14:textId="77777777" w:rsidR="008733C5" w:rsidRPr="00C37B73"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Hoistways and pits shall be kept free of dirt, rubbish and shall not be used for storage purposes of any nature.  Water and oils shall not be allowed to accumulate on pit floors and pit access doors shall be kept closed and locked</w:t>
            </w:r>
            <w:r w:rsidR="004B04FC" w:rsidRPr="00C37B73">
              <w:rPr>
                <w:rFonts w:ascii="Arial" w:hAnsi="Arial" w:cs="Arial"/>
                <w:sz w:val="18"/>
                <w:szCs w:val="20"/>
                <w:lang w:val="en-CA"/>
              </w:rPr>
              <w:t>.</w:t>
            </w:r>
          </w:p>
        </w:tc>
      </w:tr>
      <w:tr w:rsidR="008733C5" w:rsidRPr="00C37B73" w14:paraId="08EACD61" w14:textId="77777777" w:rsidTr="00B9333B">
        <w:trPr>
          <w:trHeight w:val="20"/>
        </w:trPr>
        <w:tc>
          <w:tcPr>
            <w:tcW w:w="918" w:type="dxa"/>
          </w:tcPr>
          <w:p w14:paraId="5B7A2389" w14:textId="77777777" w:rsidR="008733C5" w:rsidRPr="00C37B73" w:rsidRDefault="008733C5" w:rsidP="00C37B73">
            <w:pPr>
              <w:pStyle w:val="ListParagraph"/>
              <w:keepNext/>
              <w:numPr>
                <w:ilvl w:val="1"/>
                <w:numId w:val="24"/>
              </w:numPr>
              <w:spacing w:after="0" w:line="240" w:lineRule="auto"/>
              <w:rPr>
                <w:rFonts w:ascii="Arial" w:hAnsi="Arial" w:cs="Arial"/>
                <w:sz w:val="18"/>
                <w:szCs w:val="20"/>
                <w:lang w:val="en-CA"/>
              </w:rPr>
            </w:pPr>
          </w:p>
        </w:tc>
        <w:tc>
          <w:tcPr>
            <w:tcW w:w="8894" w:type="dxa"/>
            <w:gridSpan w:val="3"/>
          </w:tcPr>
          <w:p w14:paraId="77B22964" w14:textId="77777777" w:rsidR="008733C5" w:rsidRPr="00C37B73" w:rsidRDefault="008733C5" w:rsidP="00C37B73">
            <w:pPr>
              <w:keepNext/>
              <w:spacing w:after="0"/>
              <w:rPr>
                <w:rFonts w:ascii="Arial" w:hAnsi="Arial" w:cs="Arial"/>
                <w:sz w:val="18"/>
                <w:szCs w:val="20"/>
                <w:lang w:val="en-CA"/>
              </w:rPr>
            </w:pPr>
            <w:r w:rsidRPr="00C37B73">
              <w:rPr>
                <w:rFonts w:ascii="Arial" w:hAnsi="Arial" w:cs="Arial"/>
                <w:sz w:val="18"/>
                <w:szCs w:val="20"/>
                <w:lang w:val="en-CA"/>
              </w:rPr>
              <w:t>Pit access doors shall be kept closed and locke</w:t>
            </w:r>
            <w:r w:rsidR="004B04FC" w:rsidRPr="00C37B73">
              <w:rPr>
                <w:rFonts w:ascii="Arial" w:hAnsi="Arial" w:cs="Arial"/>
                <w:sz w:val="18"/>
                <w:szCs w:val="20"/>
                <w:lang w:val="en-CA"/>
              </w:rPr>
              <w:t>d.</w:t>
            </w:r>
          </w:p>
        </w:tc>
      </w:tr>
      <w:tr w:rsidR="008733C5" w:rsidRPr="00C37B73" w14:paraId="2B6A707F" w14:textId="77777777" w:rsidTr="00B9333B">
        <w:trPr>
          <w:trHeight w:val="20"/>
        </w:trPr>
        <w:tc>
          <w:tcPr>
            <w:tcW w:w="918" w:type="dxa"/>
          </w:tcPr>
          <w:p w14:paraId="32D5B305" w14:textId="77777777" w:rsidR="008733C5" w:rsidRPr="00C37B73" w:rsidRDefault="008733C5" w:rsidP="00C37B73">
            <w:pPr>
              <w:pStyle w:val="ListParagraph"/>
              <w:keepNext/>
              <w:numPr>
                <w:ilvl w:val="0"/>
                <w:numId w:val="24"/>
              </w:numPr>
              <w:spacing w:after="0" w:line="240" w:lineRule="auto"/>
              <w:rPr>
                <w:rFonts w:ascii="Arial" w:hAnsi="Arial" w:cs="Arial"/>
                <w:b/>
                <w:sz w:val="18"/>
                <w:szCs w:val="20"/>
                <w:lang w:val="en-CA"/>
              </w:rPr>
            </w:pPr>
          </w:p>
        </w:tc>
        <w:tc>
          <w:tcPr>
            <w:tcW w:w="8894" w:type="dxa"/>
            <w:gridSpan w:val="3"/>
            <w:vAlign w:val="center"/>
          </w:tcPr>
          <w:p w14:paraId="4B4183CF"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8733C5" w:rsidRPr="00C37B73" w14:paraId="29A82ACB" w14:textId="77777777" w:rsidTr="00B9333B">
        <w:trPr>
          <w:trHeight w:val="20"/>
        </w:trPr>
        <w:tc>
          <w:tcPr>
            <w:tcW w:w="918" w:type="dxa"/>
          </w:tcPr>
          <w:p w14:paraId="2D6A78E0" w14:textId="77777777" w:rsidR="008733C5" w:rsidRPr="00C37B73" w:rsidRDefault="008733C5" w:rsidP="00C37B73">
            <w:pPr>
              <w:pStyle w:val="ListParagraph"/>
              <w:keepNext/>
              <w:numPr>
                <w:ilvl w:val="1"/>
                <w:numId w:val="24"/>
              </w:numPr>
              <w:spacing w:after="0" w:line="240" w:lineRule="auto"/>
              <w:rPr>
                <w:rFonts w:ascii="Arial" w:hAnsi="Arial" w:cs="Arial"/>
                <w:sz w:val="18"/>
                <w:szCs w:val="20"/>
                <w:lang w:val="en-CA"/>
              </w:rPr>
            </w:pPr>
          </w:p>
        </w:tc>
        <w:tc>
          <w:tcPr>
            <w:tcW w:w="8894" w:type="dxa"/>
            <w:gridSpan w:val="3"/>
            <w:vAlign w:val="center"/>
          </w:tcPr>
          <w:p w14:paraId="68AC00D0" w14:textId="77777777" w:rsidR="008733C5" w:rsidRPr="00D77B26" w:rsidRDefault="008733C5"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4B04FC" w:rsidRPr="00D77B26">
              <w:rPr>
                <w:rFonts w:ascii="Arial" w:hAnsi="Arial" w:cs="Arial"/>
                <w:sz w:val="18"/>
                <w:szCs w:val="20"/>
                <w:lang w:val="en-CA"/>
              </w:rPr>
              <w:t>.</w:t>
            </w:r>
          </w:p>
        </w:tc>
      </w:tr>
      <w:tr w:rsidR="008733C5" w:rsidRPr="00C37B73" w14:paraId="205323CB" w14:textId="77777777" w:rsidTr="00B9333B">
        <w:trPr>
          <w:trHeight w:val="246"/>
        </w:trPr>
        <w:tc>
          <w:tcPr>
            <w:tcW w:w="918" w:type="dxa"/>
          </w:tcPr>
          <w:p w14:paraId="337E718F" w14:textId="77777777" w:rsidR="008733C5" w:rsidRPr="00C37B73" w:rsidRDefault="008733C5" w:rsidP="00C37B73">
            <w:pPr>
              <w:pStyle w:val="ListParagraph"/>
              <w:keepNext/>
              <w:numPr>
                <w:ilvl w:val="0"/>
                <w:numId w:val="24"/>
              </w:numPr>
              <w:spacing w:after="0" w:line="240" w:lineRule="auto"/>
              <w:rPr>
                <w:rFonts w:ascii="Arial" w:hAnsi="Arial" w:cs="Arial"/>
                <w:b/>
                <w:sz w:val="18"/>
                <w:szCs w:val="20"/>
                <w:lang w:val="en-CA"/>
              </w:rPr>
            </w:pPr>
          </w:p>
        </w:tc>
        <w:tc>
          <w:tcPr>
            <w:tcW w:w="8894" w:type="dxa"/>
            <w:gridSpan w:val="3"/>
            <w:vAlign w:val="center"/>
          </w:tcPr>
          <w:p w14:paraId="14D73D30"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733C5" w:rsidRPr="00C37B73" w14:paraId="0D94CC62" w14:textId="77777777" w:rsidTr="00B9333B">
        <w:trPr>
          <w:trHeight w:val="20"/>
        </w:trPr>
        <w:tc>
          <w:tcPr>
            <w:tcW w:w="918" w:type="dxa"/>
          </w:tcPr>
          <w:p w14:paraId="3090F5EB" w14:textId="77777777" w:rsidR="008733C5" w:rsidRPr="00C37B73" w:rsidRDefault="008733C5" w:rsidP="00C37B73">
            <w:pPr>
              <w:keepNext/>
              <w:numPr>
                <w:ilvl w:val="1"/>
                <w:numId w:val="24"/>
              </w:numPr>
              <w:tabs>
                <w:tab w:val="center" w:pos="4680"/>
                <w:tab w:val="right" w:pos="9360"/>
              </w:tabs>
              <w:spacing w:after="0" w:line="240" w:lineRule="auto"/>
              <w:rPr>
                <w:rFonts w:ascii="Arial" w:hAnsi="Arial" w:cs="Arial"/>
                <w:sz w:val="18"/>
                <w:szCs w:val="20"/>
                <w:lang w:val="en-CA"/>
              </w:rPr>
            </w:pPr>
          </w:p>
        </w:tc>
        <w:tc>
          <w:tcPr>
            <w:tcW w:w="8894" w:type="dxa"/>
            <w:gridSpan w:val="3"/>
          </w:tcPr>
          <w:p w14:paraId="443703AD" w14:textId="77777777" w:rsidR="008733C5" w:rsidRPr="00C37B73" w:rsidRDefault="008733C5"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2.5. Housekeeping</w:t>
            </w:r>
            <w:r w:rsidR="004B04FC" w:rsidRPr="00D77B26">
              <w:rPr>
                <w:rFonts w:ascii="Arial" w:hAnsi="Arial" w:cs="Arial"/>
                <w:sz w:val="18"/>
                <w:szCs w:val="20"/>
                <w:lang w:val="en-CA"/>
              </w:rPr>
              <w:t>.</w:t>
            </w:r>
          </w:p>
        </w:tc>
      </w:tr>
      <w:tr w:rsidR="00E55CF1" w:rsidRPr="00C37B73" w14:paraId="657AB132" w14:textId="77777777" w:rsidTr="00B9333B">
        <w:trPr>
          <w:trHeight w:val="20"/>
        </w:trPr>
        <w:tc>
          <w:tcPr>
            <w:tcW w:w="918" w:type="dxa"/>
          </w:tcPr>
          <w:p w14:paraId="2071787C" w14:textId="77777777" w:rsidR="00E55CF1" w:rsidRPr="00C37B73" w:rsidRDefault="00E55CF1" w:rsidP="00C37B73">
            <w:pPr>
              <w:keepNext/>
              <w:numPr>
                <w:ilvl w:val="1"/>
                <w:numId w:val="24"/>
              </w:numPr>
              <w:tabs>
                <w:tab w:val="center" w:pos="4680"/>
                <w:tab w:val="right" w:pos="9360"/>
              </w:tabs>
              <w:spacing w:after="0" w:line="240" w:lineRule="auto"/>
              <w:rPr>
                <w:rFonts w:ascii="Arial" w:hAnsi="Arial" w:cs="Arial"/>
                <w:sz w:val="18"/>
                <w:szCs w:val="20"/>
                <w:lang w:val="en-CA"/>
              </w:rPr>
            </w:pPr>
          </w:p>
        </w:tc>
        <w:tc>
          <w:tcPr>
            <w:tcW w:w="8894" w:type="dxa"/>
            <w:gridSpan w:val="3"/>
          </w:tcPr>
          <w:p w14:paraId="3C27FF52"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1.12(j)</w:t>
            </w:r>
          </w:p>
        </w:tc>
      </w:tr>
    </w:tbl>
    <w:p w14:paraId="2EECC526" w14:textId="77777777" w:rsidR="008733C5" w:rsidRPr="00C37B73" w:rsidRDefault="008733C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13E60" w:rsidRPr="00C37B73" w14:paraId="52A991CB" w14:textId="77777777" w:rsidTr="0048672D">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C54118E" w14:textId="77777777" w:rsidR="00613E60" w:rsidRPr="00C37B73" w:rsidRDefault="00613E6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0324AC1" w14:textId="77777777" w:rsidR="00613E60" w:rsidRPr="007A0994" w:rsidRDefault="00613E60" w:rsidP="00CB29AD">
            <w:pPr>
              <w:pStyle w:val="Heading3"/>
            </w:pPr>
            <w:bookmarkStart w:id="69" w:name="_Toc161992395"/>
            <w:r w:rsidRPr="00D77B26">
              <w:t>8.6.4.9 Cleaning of Car Top</w:t>
            </w:r>
            <w:bookmarkEnd w:id="69"/>
          </w:p>
        </w:tc>
        <w:tc>
          <w:tcPr>
            <w:tcW w:w="900" w:type="dxa"/>
            <w:tcBorders>
              <w:top w:val="single" w:sz="4" w:space="0" w:color="auto"/>
              <w:left w:val="single" w:sz="4" w:space="0" w:color="auto"/>
              <w:bottom w:val="single" w:sz="4" w:space="0" w:color="auto"/>
              <w:right w:val="single" w:sz="4" w:space="0" w:color="BFBFBF"/>
            </w:tcBorders>
            <w:vAlign w:val="center"/>
          </w:tcPr>
          <w:p w14:paraId="346AA39C"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A1354CF" w14:textId="77777777" w:rsidR="00613E60" w:rsidRPr="00C37B73" w:rsidRDefault="00613E6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613E60" w:rsidRPr="00C37B73" w14:paraId="5A63E336" w14:textId="77777777" w:rsidTr="0048672D">
        <w:trPr>
          <w:trHeight w:val="20"/>
        </w:trPr>
        <w:tc>
          <w:tcPr>
            <w:tcW w:w="918" w:type="dxa"/>
            <w:tcBorders>
              <w:top w:val="single" w:sz="4" w:space="0" w:color="auto"/>
            </w:tcBorders>
            <w:vAlign w:val="center"/>
          </w:tcPr>
          <w:p w14:paraId="4E4AF7AE" w14:textId="77777777" w:rsidR="00613E60" w:rsidRPr="00C37B73" w:rsidRDefault="00613E60"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D0CAD5F"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color w:val="000000"/>
                <w:sz w:val="18"/>
                <w:szCs w:val="20"/>
                <w:lang w:val="en-CA"/>
              </w:rPr>
              <w:t>The tops of cars shall be kept free of oil, water, dirt, and rubbish, and shall not be used for storing lubricants, spare parts, tools, or other items.</w:t>
            </w:r>
          </w:p>
        </w:tc>
      </w:tr>
      <w:tr w:rsidR="00613E60" w:rsidRPr="00C37B73" w14:paraId="16027783" w14:textId="77777777" w:rsidTr="0048672D">
        <w:trPr>
          <w:trHeight w:val="20"/>
        </w:trPr>
        <w:tc>
          <w:tcPr>
            <w:tcW w:w="918" w:type="dxa"/>
          </w:tcPr>
          <w:p w14:paraId="45107651" w14:textId="77777777" w:rsidR="00613E60" w:rsidRPr="00C37B73" w:rsidRDefault="00613E60" w:rsidP="00C37B73">
            <w:pPr>
              <w:pStyle w:val="ListParagraph"/>
              <w:keepNext/>
              <w:numPr>
                <w:ilvl w:val="0"/>
                <w:numId w:val="2"/>
              </w:numPr>
              <w:spacing w:after="0" w:line="240" w:lineRule="auto"/>
              <w:rPr>
                <w:rFonts w:ascii="Arial" w:hAnsi="Arial" w:cs="Arial"/>
                <w:b/>
                <w:sz w:val="18"/>
                <w:szCs w:val="20"/>
                <w:lang w:val="en-CA"/>
              </w:rPr>
            </w:pPr>
          </w:p>
        </w:tc>
        <w:tc>
          <w:tcPr>
            <w:tcW w:w="8894" w:type="dxa"/>
            <w:gridSpan w:val="3"/>
            <w:vAlign w:val="center"/>
          </w:tcPr>
          <w:p w14:paraId="2397EA41"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613E60" w:rsidRPr="00C37B73" w14:paraId="60AEEF03" w14:textId="77777777" w:rsidTr="0048672D">
        <w:trPr>
          <w:trHeight w:val="20"/>
        </w:trPr>
        <w:tc>
          <w:tcPr>
            <w:tcW w:w="918" w:type="dxa"/>
          </w:tcPr>
          <w:p w14:paraId="77AFA365" w14:textId="77777777" w:rsidR="00613E60" w:rsidRPr="00C37B73" w:rsidRDefault="00613E60" w:rsidP="00C37B73">
            <w:pPr>
              <w:pStyle w:val="ListParagraph"/>
              <w:keepNext/>
              <w:numPr>
                <w:ilvl w:val="1"/>
                <w:numId w:val="2"/>
              </w:numPr>
              <w:spacing w:after="0" w:line="240" w:lineRule="auto"/>
              <w:rPr>
                <w:rFonts w:ascii="Arial" w:hAnsi="Arial" w:cs="Arial"/>
                <w:sz w:val="18"/>
                <w:szCs w:val="20"/>
                <w:lang w:val="en-CA"/>
              </w:rPr>
            </w:pPr>
          </w:p>
        </w:tc>
        <w:tc>
          <w:tcPr>
            <w:tcW w:w="8894" w:type="dxa"/>
            <w:gridSpan w:val="3"/>
            <w:vAlign w:val="center"/>
          </w:tcPr>
          <w:p w14:paraId="281C4C7C" w14:textId="77777777" w:rsidR="00613E60" w:rsidRPr="00D77B26" w:rsidRDefault="00613E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Clean the car top or verify cleanliness in accordance with 8.6.4.9.</w:t>
            </w:r>
          </w:p>
        </w:tc>
      </w:tr>
      <w:tr w:rsidR="00613E60" w:rsidRPr="00C37B73" w14:paraId="4C4E3E9B" w14:textId="77777777" w:rsidTr="0048672D">
        <w:trPr>
          <w:trHeight w:val="20"/>
        </w:trPr>
        <w:tc>
          <w:tcPr>
            <w:tcW w:w="918" w:type="dxa"/>
          </w:tcPr>
          <w:p w14:paraId="3214283F" w14:textId="77777777" w:rsidR="00613E60" w:rsidRPr="00C37B73" w:rsidRDefault="00613E60" w:rsidP="00C37B73">
            <w:pPr>
              <w:pStyle w:val="ListParagraph"/>
              <w:keepNext/>
              <w:numPr>
                <w:ilvl w:val="0"/>
                <w:numId w:val="2"/>
              </w:numPr>
              <w:spacing w:after="0" w:line="240" w:lineRule="auto"/>
              <w:rPr>
                <w:rFonts w:ascii="Arial" w:hAnsi="Arial" w:cs="Arial"/>
                <w:b/>
                <w:sz w:val="18"/>
                <w:szCs w:val="20"/>
                <w:lang w:val="en-CA"/>
              </w:rPr>
            </w:pPr>
          </w:p>
        </w:tc>
        <w:tc>
          <w:tcPr>
            <w:tcW w:w="8894" w:type="dxa"/>
            <w:gridSpan w:val="3"/>
            <w:vAlign w:val="center"/>
          </w:tcPr>
          <w:p w14:paraId="4A58D0C7"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613E60" w:rsidRPr="00C37B73" w14:paraId="078B4F1C" w14:textId="77777777" w:rsidTr="0048672D">
        <w:trPr>
          <w:trHeight w:val="20"/>
        </w:trPr>
        <w:tc>
          <w:tcPr>
            <w:tcW w:w="918" w:type="dxa"/>
          </w:tcPr>
          <w:p w14:paraId="70C491C1" w14:textId="77777777" w:rsidR="00613E60" w:rsidRPr="00C37B73" w:rsidRDefault="00613E60" w:rsidP="00C37B73">
            <w:pPr>
              <w:pStyle w:val="ListParagraph"/>
              <w:keepNext/>
              <w:numPr>
                <w:ilvl w:val="1"/>
                <w:numId w:val="2"/>
              </w:numPr>
              <w:spacing w:after="0" w:line="240" w:lineRule="auto"/>
              <w:rPr>
                <w:rFonts w:ascii="Arial" w:hAnsi="Arial" w:cs="Arial"/>
                <w:sz w:val="18"/>
                <w:szCs w:val="20"/>
                <w:lang w:val="en-CA"/>
              </w:rPr>
            </w:pPr>
          </w:p>
        </w:tc>
        <w:tc>
          <w:tcPr>
            <w:tcW w:w="8894" w:type="dxa"/>
            <w:gridSpan w:val="3"/>
            <w:vAlign w:val="center"/>
          </w:tcPr>
          <w:p w14:paraId="401883F6" w14:textId="77777777" w:rsidR="00613E60" w:rsidRPr="00D77B26" w:rsidRDefault="00613E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Recommend interval not exceeding 6 months or as conditions apply. </w:t>
            </w:r>
          </w:p>
        </w:tc>
      </w:tr>
      <w:tr w:rsidR="00613E60" w:rsidRPr="00C37B73" w14:paraId="6A41ED11" w14:textId="77777777" w:rsidTr="0048672D">
        <w:trPr>
          <w:trHeight w:val="20"/>
        </w:trPr>
        <w:tc>
          <w:tcPr>
            <w:tcW w:w="918" w:type="dxa"/>
          </w:tcPr>
          <w:p w14:paraId="06669761" w14:textId="77777777" w:rsidR="00613E60" w:rsidRPr="00C37B73" w:rsidRDefault="00613E60" w:rsidP="00C37B73">
            <w:pPr>
              <w:pStyle w:val="ListParagraph"/>
              <w:keepNext/>
              <w:numPr>
                <w:ilvl w:val="0"/>
                <w:numId w:val="2"/>
              </w:numPr>
              <w:spacing w:after="0" w:line="240" w:lineRule="auto"/>
              <w:rPr>
                <w:rFonts w:ascii="Arial" w:hAnsi="Arial" w:cs="Arial"/>
                <w:b/>
                <w:sz w:val="18"/>
                <w:szCs w:val="20"/>
                <w:lang w:val="en-CA"/>
              </w:rPr>
            </w:pPr>
          </w:p>
        </w:tc>
        <w:tc>
          <w:tcPr>
            <w:tcW w:w="8894" w:type="dxa"/>
            <w:gridSpan w:val="3"/>
            <w:vAlign w:val="center"/>
          </w:tcPr>
          <w:p w14:paraId="28CA0C2D"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613E60" w:rsidRPr="00C37B73" w14:paraId="3A7ABD6D" w14:textId="77777777" w:rsidTr="0048672D">
        <w:trPr>
          <w:trHeight w:val="20"/>
        </w:trPr>
        <w:tc>
          <w:tcPr>
            <w:tcW w:w="918" w:type="dxa"/>
          </w:tcPr>
          <w:p w14:paraId="7E309364" w14:textId="77777777" w:rsidR="00613E60" w:rsidRPr="00C37B73" w:rsidRDefault="00613E60" w:rsidP="00C37B73">
            <w:pPr>
              <w:pStyle w:val="ListParagraph"/>
              <w:keepNext/>
              <w:numPr>
                <w:ilvl w:val="1"/>
                <w:numId w:val="2"/>
              </w:numPr>
              <w:spacing w:after="0" w:line="240" w:lineRule="auto"/>
              <w:rPr>
                <w:rFonts w:ascii="Arial" w:hAnsi="Arial" w:cs="Arial"/>
                <w:b/>
                <w:sz w:val="18"/>
                <w:szCs w:val="20"/>
                <w:lang w:val="en-CA"/>
              </w:rPr>
            </w:pPr>
          </w:p>
        </w:tc>
        <w:tc>
          <w:tcPr>
            <w:tcW w:w="8894" w:type="dxa"/>
            <w:gridSpan w:val="3"/>
            <w:vAlign w:val="center"/>
          </w:tcPr>
          <w:p w14:paraId="28936AF3"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D77B26">
              <w:rPr>
                <w:rFonts w:ascii="Arial" w:hAnsi="Arial" w:cs="Arial"/>
                <w:sz w:val="18"/>
                <w:szCs w:val="20"/>
                <w:lang w:val="en-CA"/>
              </w:rPr>
              <w:t>Item: 2.5.1. Housekeeping</w:t>
            </w:r>
            <w:r w:rsidR="004B04FC" w:rsidRPr="00D77B26">
              <w:rPr>
                <w:rFonts w:ascii="Arial" w:hAnsi="Arial" w:cs="Arial"/>
                <w:sz w:val="18"/>
                <w:szCs w:val="20"/>
                <w:lang w:val="en-CA"/>
              </w:rPr>
              <w:t>.</w:t>
            </w:r>
          </w:p>
        </w:tc>
      </w:tr>
    </w:tbl>
    <w:p w14:paraId="11C1CD93" w14:textId="77777777" w:rsidR="00613E60" w:rsidRPr="00C37B73" w:rsidRDefault="00613E6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194D3A" w:rsidRPr="00C37B73" w14:paraId="32F7AF42" w14:textId="77777777" w:rsidTr="00194D3A">
        <w:trPr>
          <w:trHeight w:val="287"/>
        </w:trPr>
        <w:tc>
          <w:tcPr>
            <w:tcW w:w="918" w:type="dxa"/>
            <w:tcBorders>
              <w:top w:val="single" w:sz="4" w:space="0" w:color="auto"/>
              <w:left w:val="single" w:sz="4" w:space="0" w:color="auto"/>
              <w:bottom w:val="single" w:sz="4" w:space="0" w:color="auto"/>
              <w:right w:val="single" w:sz="4" w:space="0" w:color="BFBFBF"/>
            </w:tcBorders>
            <w:shd w:val="clear" w:color="auto" w:fill="auto"/>
            <w:vAlign w:val="center"/>
          </w:tcPr>
          <w:p w14:paraId="52F8451C" w14:textId="77777777" w:rsidR="00194D3A" w:rsidRPr="00C37B73" w:rsidRDefault="00194D3A"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shd w:val="clear" w:color="auto" w:fill="auto"/>
            <w:vAlign w:val="center"/>
          </w:tcPr>
          <w:p w14:paraId="198032AB" w14:textId="77777777" w:rsidR="00194D3A" w:rsidRPr="00D77B26" w:rsidRDefault="00194D3A" w:rsidP="00CB29AD">
            <w:pPr>
              <w:pStyle w:val="Heading3"/>
            </w:pPr>
            <w:bookmarkStart w:id="70" w:name="_Toc161992396"/>
            <w:r w:rsidRPr="00D77B26">
              <w:t>8.6.4.10 Refastening or Resocketing of Drum Machines.</w:t>
            </w:r>
            <w:bookmarkEnd w:id="70"/>
          </w:p>
        </w:tc>
        <w:tc>
          <w:tcPr>
            <w:tcW w:w="900" w:type="dxa"/>
            <w:tcBorders>
              <w:top w:val="single" w:sz="4" w:space="0" w:color="auto"/>
              <w:left w:val="single" w:sz="4" w:space="0" w:color="auto"/>
              <w:bottom w:val="single" w:sz="4" w:space="0" w:color="auto"/>
              <w:right w:val="single" w:sz="4" w:space="0" w:color="BFBFBF"/>
            </w:tcBorders>
            <w:vAlign w:val="center"/>
          </w:tcPr>
          <w:p w14:paraId="66248862"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29115A2" w14:textId="77777777" w:rsidR="00194D3A" w:rsidRPr="00C37B73" w:rsidRDefault="00194D3A"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D</w:t>
            </w:r>
          </w:p>
        </w:tc>
      </w:tr>
      <w:tr w:rsidR="00194D3A" w:rsidRPr="00C37B73" w14:paraId="29E43A2E" w14:textId="77777777" w:rsidTr="00194D3A">
        <w:trPr>
          <w:trHeight w:val="20"/>
        </w:trPr>
        <w:tc>
          <w:tcPr>
            <w:tcW w:w="918" w:type="dxa"/>
            <w:tcBorders>
              <w:top w:val="single" w:sz="4" w:space="0" w:color="auto"/>
            </w:tcBorders>
          </w:tcPr>
          <w:p w14:paraId="630B54C9" w14:textId="77777777" w:rsidR="00194D3A" w:rsidRPr="00C37B73" w:rsidRDefault="00194D3A"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4C08CBE"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p>
        </w:tc>
      </w:tr>
      <w:tr w:rsidR="00194D3A" w:rsidRPr="00C37B73" w14:paraId="5A691C88" w14:textId="77777777" w:rsidTr="00194D3A">
        <w:trPr>
          <w:trHeight w:val="20"/>
        </w:trPr>
        <w:tc>
          <w:tcPr>
            <w:tcW w:w="918" w:type="dxa"/>
          </w:tcPr>
          <w:p w14:paraId="3398B26E" w14:textId="77777777" w:rsidR="00194D3A" w:rsidRPr="00C37B73" w:rsidRDefault="00194D3A" w:rsidP="00C37B73">
            <w:pPr>
              <w:pStyle w:val="ListParagraph"/>
              <w:keepNext/>
              <w:numPr>
                <w:ilvl w:val="0"/>
                <w:numId w:val="38"/>
              </w:numPr>
              <w:spacing w:after="0" w:line="240" w:lineRule="auto"/>
              <w:rPr>
                <w:rFonts w:ascii="Arial" w:hAnsi="Arial" w:cs="Arial"/>
                <w:b/>
                <w:sz w:val="18"/>
                <w:szCs w:val="20"/>
                <w:lang w:val="en-CA"/>
              </w:rPr>
            </w:pPr>
          </w:p>
        </w:tc>
        <w:tc>
          <w:tcPr>
            <w:tcW w:w="8894" w:type="dxa"/>
            <w:gridSpan w:val="3"/>
            <w:vAlign w:val="center"/>
          </w:tcPr>
          <w:p w14:paraId="0401F6E3"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194D3A" w:rsidRPr="00C37B73" w14:paraId="373D8327" w14:textId="77777777" w:rsidTr="00194D3A">
        <w:trPr>
          <w:trHeight w:val="20"/>
        </w:trPr>
        <w:tc>
          <w:tcPr>
            <w:tcW w:w="918" w:type="dxa"/>
          </w:tcPr>
          <w:p w14:paraId="0D7884D8"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638D1A79" w14:textId="77777777" w:rsidR="00194D3A" w:rsidRPr="00C37B73" w:rsidRDefault="00194D3A" w:rsidP="00C37B73">
            <w:pPr>
              <w:pStyle w:val="ListParagraph"/>
              <w:keepNext/>
              <w:autoSpaceDE w:val="0"/>
              <w:autoSpaceDN w:val="0"/>
              <w:adjustRightInd w:val="0"/>
              <w:spacing w:after="0" w:line="240" w:lineRule="auto"/>
              <w:ind w:left="0"/>
              <w:jc w:val="both"/>
              <w:rPr>
                <w:rFonts w:ascii="Arial" w:hAnsi="Arial" w:cs="Arial"/>
                <w:color w:val="000000"/>
                <w:sz w:val="18"/>
                <w:szCs w:val="20"/>
                <w:lang w:val="en-CA"/>
              </w:rPr>
            </w:pPr>
            <w:r w:rsidRPr="00C37B73">
              <w:rPr>
                <w:rFonts w:ascii="Arial" w:hAnsi="Arial" w:cs="Arial"/>
                <w:color w:val="000000"/>
                <w:sz w:val="18"/>
                <w:szCs w:val="20"/>
                <w:lang w:val="en-CA"/>
              </w:rPr>
              <w:t xml:space="preserve">Refasten the car fastening onto new rope as per refastening </w:t>
            </w:r>
            <w:r w:rsidRPr="00C37B73">
              <w:rPr>
                <w:rFonts w:ascii="Arial" w:hAnsi="Arial" w:cs="Arial"/>
                <w:sz w:val="18"/>
                <w:szCs w:val="20"/>
                <w:lang w:val="en-CA"/>
              </w:rPr>
              <w:t>procedure - see device specific procedure.</w:t>
            </w:r>
          </w:p>
        </w:tc>
      </w:tr>
      <w:tr w:rsidR="00194D3A" w:rsidRPr="00C37B73" w14:paraId="23410A60" w14:textId="77777777" w:rsidTr="00194D3A">
        <w:trPr>
          <w:trHeight w:val="20"/>
        </w:trPr>
        <w:tc>
          <w:tcPr>
            <w:tcW w:w="918" w:type="dxa"/>
          </w:tcPr>
          <w:p w14:paraId="4DDD37EC"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3AB740E3" w14:textId="77777777" w:rsidR="00194D3A" w:rsidRPr="00C37B73" w:rsidRDefault="00194D3A" w:rsidP="00C37B73">
            <w:pPr>
              <w:pStyle w:val="ListParagraph"/>
              <w:keepNext/>
              <w:autoSpaceDE w:val="0"/>
              <w:autoSpaceDN w:val="0"/>
              <w:adjustRightInd w:val="0"/>
              <w:spacing w:after="0" w:line="240" w:lineRule="auto"/>
              <w:ind w:left="0"/>
              <w:jc w:val="both"/>
              <w:rPr>
                <w:rFonts w:ascii="Arial" w:hAnsi="Arial" w:cs="Arial"/>
                <w:color w:val="000000"/>
                <w:sz w:val="18"/>
                <w:szCs w:val="20"/>
                <w:lang w:val="en-CA"/>
              </w:rPr>
            </w:pPr>
            <w:r w:rsidRPr="00C37B73">
              <w:rPr>
                <w:rFonts w:ascii="Arial" w:hAnsi="Arial" w:cs="Arial"/>
                <w:color w:val="000000"/>
                <w:sz w:val="18"/>
                <w:szCs w:val="20"/>
                <w:lang w:val="en-CA"/>
              </w:rPr>
              <w:t>Inspect the counterweight fastening for fatigue or damage at the socket (if applicable)</w:t>
            </w:r>
            <w:r w:rsidR="004B04FC" w:rsidRPr="00C37B73">
              <w:rPr>
                <w:rFonts w:ascii="Arial" w:hAnsi="Arial" w:cs="Arial"/>
                <w:color w:val="000000"/>
                <w:sz w:val="18"/>
                <w:szCs w:val="20"/>
                <w:lang w:val="en-CA"/>
              </w:rPr>
              <w:t>.</w:t>
            </w:r>
          </w:p>
        </w:tc>
      </w:tr>
      <w:tr w:rsidR="00194D3A" w:rsidRPr="00C37B73" w14:paraId="1B1E6D31" w14:textId="77777777" w:rsidTr="00194D3A">
        <w:trPr>
          <w:trHeight w:val="20"/>
        </w:trPr>
        <w:tc>
          <w:tcPr>
            <w:tcW w:w="918" w:type="dxa"/>
          </w:tcPr>
          <w:p w14:paraId="1137CA69"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245CE734" w14:textId="77777777" w:rsidR="00194D3A" w:rsidRPr="00C37B73" w:rsidRDefault="00194D3A" w:rsidP="00C37B73">
            <w:pPr>
              <w:pStyle w:val="ListParagraph"/>
              <w:keepNext/>
              <w:autoSpaceDE w:val="0"/>
              <w:autoSpaceDN w:val="0"/>
              <w:adjustRightInd w:val="0"/>
              <w:spacing w:after="0" w:line="240" w:lineRule="auto"/>
              <w:ind w:left="0"/>
              <w:jc w:val="both"/>
              <w:rPr>
                <w:rFonts w:ascii="Arial" w:hAnsi="Arial" w:cs="Arial"/>
                <w:color w:val="000000"/>
                <w:sz w:val="18"/>
                <w:szCs w:val="20"/>
                <w:lang w:val="en-CA"/>
              </w:rPr>
            </w:pPr>
            <w:r w:rsidRPr="00C37B73">
              <w:rPr>
                <w:rFonts w:ascii="Arial" w:hAnsi="Arial" w:cs="Arial"/>
                <w:color w:val="000000"/>
                <w:sz w:val="18"/>
                <w:szCs w:val="20"/>
                <w:lang w:val="en-CA"/>
              </w:rPr>
              <w:t>Install or update the refastening data tag.</w:t>
            </w:r>
          </w:p>
        </w:tc>
      </w:tr>
      <w:tr w:rsidR="00194D3A" w:rsidRPr="00C37B73" w14:paraId="08C4B4C8" w14:textId="77777777" w:rsidTr="00194D3A">
        <w:trPr>
          <w:trHeight w:val="20"/>
        </w:trPr>
        <w:tc>
          <w:tcPr>
            <w:tcW w:w="918" w:type="dxa"/>
          </w:tcPr>
          <w:p w14:paraId="794FA639" w14:textId="77777777" w:rsidR="00194D3A" w:rsidRPr="00C37B73" w:rsidRDefault="00194D3A" w:rsidP="00C37B73">
            <w:pPr>
              <w:pStyle w:val="ListParagraph"/>
              <w:keepNext/>
              <w:numPr>
                <w:ilvl w:val="0"/>
                <w:numId w:val="38"/>
              </w:numPr>
              <w:spacing w:after="0" w:line="240" w:lineRule="auto"/>
              <w:rPr>
                <w:rFonts w:ascii="Arial" w:hAnsi="Arial" w:cs="Arial"/>
                <w:b/>
                <w:sz w:val="18"/>
                <w:szCs w:val="20"/>
                <w:lang w:val="en-CA"/>
              </w:rPr>
            </w:pPr>
          </w:p>
        </w:tc>
        <w:tc>
          <w:tcPr>
            <w:tcW w:w="8894" w:type="dxa"/>
            <w:gridSpan w:val="3"/>
            <w:vAlign w:val="center"/>
          </w:tcPr>
          <w:p w14:paraId="7FA8C619"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194D3A" w:rsidRPr="00C37B73" w14:paraId="20A66458" w14:textId="77777777" w:rsidTr="00194D3A">
        <w:trPr>
          <w:trHeight w:val="20"/>
        </w:trPr>
        <w:tc>
          <w:tcPr>
            <w:tcW w:w="918" w:type="dxa"/>
          </w:tcPr>
          <w:p w14:paraId="7D580E55"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362ABD21" w14:textId="77777777" w:rsidR="00194D3A" w:rsidRPr="00C37B73" w:rsidRDefault="00194D3A" w:rsidP="00C37B73">
            <w:pPr>
              <w:pStyle w:val="ListParagraph"/>
              <w:keepNext/>
              <w:spacing w:after="0"/>
              <w:ind w:left="0"/>
              <w:rPr>
                <w:rFonts w:ascii="Arial" w:hAnsi="Arial" w:cs="Arial"/>
                <w:b/>
                <w:bCs/>
                <w:sz w:val="18"/>
                <w:szCs w:val="20"/>
                <w:lang w:val="en-CA"/>
              </w:rPr>
            </w:pPr>
            <w:r w:rsidRPr="00C37B73">
              <w:rPr>
                <w:rFonts w:ascii="Arial" w:hAnsi="Arial" w:cs="Arial"/>
                <w:color w:val="000000"/>
                <w:sz w:val="18"/>
                <w:szCs w:val="20"/>
                <w:lang w:val="en-CA"/>
              </w:rPr>
              <w:t>Mandated interval: Never for 2:1 roping</w:t>
            </w:r>
            <w:r w:rsidR="0030196D" w:rsidRPr="00C37B73">
              <w:rPr>
                <w:rFonts w:ascii="Arial" w:hAnsi="Arial" w:cs="Arial"/>
                <w:color w:val="000000"/>
                <w:sz w:val="18"/>
                <w:szCs w:val="20"/>
                <w:lang w:val="en-CA"/>
              </w:rPr>
              <w:t>.</w:t>
            </w:r>
          </w:p>
        </w:tc>
      </w:tr>
      <w:tr w:rsidR="00194D3A" w:rsidRPr="00C37B73" w14:paraId="69DA3721" w14:textId="77777777" w:rsidTr="00194D3A">
        <w:trPr>
          <w:trHeight w:val="20"/>
        </w:trPr>
        <w:tc>
          <w:tcPr>
            <w:tcW w:w="918" w:type="dxa"/>
          </w:tcPr>
          <w:p w14:paraId="2A645724"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666FCB61" w14:textId="77777777" w:rsidR="00194D3A" w:rsidRPr="00C37B73" w:rsidRDefault="00194D3A" w:rsidP="00C37B73">
            <w:pPr>
              <w:pStyle w:val="ListParagraph"/>
              <w:keepNext/>
              <w:spacing w:after="0"/>
              <w:ind w:left="0"/>
              <w:rPr>
                <w:rFonts w:ascii="Arial" w:hAnsi="Arial" w:cs="Arial"/>
                <w:b/>
                <w:bCs/>
                <w:sz w:val="18"/>
                <w:szCs w:val="20"/>
                <w:lang w:val="en-CA"/>
              </w:rPr>
            </w:pPr>
            <w:r w:rsidRPr="00C37B73">
              <w:rPr>
                <w:rFonts w:ascii="Arial" w:hAnsi="Arial" w:cs="Arial"/>
                <w:color w:val="000000"/>
                <w:sz w:val="18"/>
                <w:szCs w:val="20"/>
                <w:lang w:val="en-CA"/>
              </w:rPr>
              <w:t>Mandated interval: Not exceeding 12 months for overhead machines.</w:t>
            </w:r>
          </w:p>
        </w:tc>
      </w:tr>
      <w:tr w:rsidR="00194D3A" w:rsidRPr="00C37B73" w14:paraId="774F8F1D" w14:textId="77777777" w:rsidTr="00194D3A">
        <w:trPr>
          <w:trHeight w:val="20"/>
        </w:trPr>
        <w:tc>
          <w:tcPr>
            <w:tcW w:w="918" w:type="dxa"/>
          </w:tcPr>
          <w:p w14:paraId="7381E698"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59784DDA" w14:textId="77777777" w:rsidR="00194D3A" w:rsidRPr="00C37B73" w:rsidRDefault="00194D3A" w:rsidP="00C37B73">
            <w:pPr>
              <w:pStyle w:val="ListParagraph"/>
              <w:keepNext/>
              <w:spacing w:after="0"/>
              <w:ind w:left="0"/>
              <w:rPr>
                <w:rFonts w:ascii="Arial" w:hAnsi="Arial" w:cs="Arial"/>
                <w:b/>
                <w:bCs/>
                <w:sz w:val="18"/>
                <w:szCs w:val="20"/>
                <w:lang w:val="en-CA"/>
              </w:rPr>
            </w:pPr>
            <w:r w:rsidRPr="00C37B73">
              <w:rPr>
                <w:rFonts w:ascii="Arial" w:hAnsi="Arial" w:cs="Arial"/>
                <w:color w:val="000000"/>
                <w:sz w:val="18"/>
                <w:szCs w:val="20"/>
                <w:lang w:val="en-CA"/>
              </w:rPr>
              <w:t>Mandated interval: Not exceeding 24 months for side mounted or basement machines.</w:t>
            </w:r>
          </w:p>
        </w:tc>
      </w:tr>
      <w:tr w:rsidR="00194D3A" w:rsidRPr="00C37B73" w14:paraId="0299E7C1" w14:textId="77777777" w:rsidTr="00194D3A">
        <w:trPr>
          <w:trHeight w:val="246"/>
        </w:trPr>
        <w:tc>
          <w:tcPr>
            <w:tcW w:w="918" w:type="dxa"/>
          </w:tcPr>
          <w:p w14:paraId="42325375" w14:textId="77777777" w:rsidR="00194D3A" w:rsidRPr="00C37B73" w:rsidRDefault="00194D3A" w:rsidP="00C37B73">
            <w:pPr>
              <w:pStyle w:val="ListParagraph"/>
              <w:keepNext/>
              <w:numPr>
                <w:ilvl w:val="0"/>
                <w:numId w:val="38"/>
              </w:numPr>
              <w:spacing w:after="0" w:line="240" w:lineRule="auto"/>
              <w:rPr>
                <w:rFonts w:ascii="Arial" w:hAnsi="Arial" w:cs="Arial"/>
                <w:b/>
                <w:sz w:val="18"/>
                <w:szCs w:val="20"/>
                <w:lang w:val="en-CA"/>
              </w:rPr>
            </w:pPr>
          </w:p>
        </w:tc>
        <w:tc>
          <w:tcPr>
            <w:tcW w:w="8894" w:type="dxa"/>
            <w:gridSpan w:val="3"/>
            <w:vAlign w:val="center"/>
          </w:tcPr>
          <w:p w14:paraId="1FB8762A"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194D3A" w:rsidRPr="00C37B73" w14:paraId="3B679015" w14:textId="77777777" w:rsidTr="00194D3A">
        <w:trPr>
          <w:trHeight w:val="20"/>
        </w:trPr>
        <w:tc>
          <w:tcPr>
            <w:tcW w:w="918" w:type="dxa"/>
          </w:tcPr>
          <w:p w14:paraId="655C76F5" w14:textId="77777777" w:rsidR="00194D3A" w:rsidRPr="00C37B73" w:rsidRDefault="00194D3A" w:rsidP="00C37B73">
            <w:pPr>
              <w:keepNext/>
              <w:numPr>
                <w:ilvl w:val="1"/>
                <w:numId w:val="38"/>
              </w:numPr>
              <w:tabs>
                <w:tab w:val="center" w:pos="4680"/>
                <w:tab w:val="right" w:pos="9360"/>
              </w:tabs>
              <w:spacing w:after="0" w:line="240" w:lineRule="auto"/>
              <w:rPr>
                <w:rFonts w:ascii="Arial" w:hAnsi="Arial" w:cs="Arial"/>
                <w:sz w:val="18"/>
                <w:szCs w:val="20"/>
                <w:lang w:val="en-CA"/>
              </w:rPr>
            </w:pPr>
          </w:p>
        </w:tc>
        <w:tc>
          <w:tcPr>
            <w:tcW w:w="8894" w:type="dxa"/>
            <w:gridSpan w:val="3"/>
          </w:tcPr>
          <w:p w14:paraId="274C766A" w14:textId="77777777" w:rsidR="00194D3A" w:rsidRPr="00D77B26" w:rsidRDefault="00194D3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Pr="00C37B73">
              <w:rPr>
                <w:rFonts w:ascii="Arial" w:hAnsi="Arial" w:cs="Arial"/>
                <w:color w:val="000000"/>
                <w:sz w:val="18"/>
                <w:szCs w:val="20"/>
                <w:lang w:val="en-CA"/>
              </w:rPr>
              <w:t>3.22.1.2. Wire Rope Fastening and Hitch Plate</w:t>
            </w:r>
            <w:r w:rsidR="0030196D" w:rsidRPr="00C37B73">
              <w:rPr>
                <w:rFonts w:ascii="Arial" w:hAnsi="Arial" w:cs="Arial"/>
                <w:color w:val="000000"/>
                <w:sz w:val="18"/>
                <w:szCs w:val="20"/>
                <w:lang w:val="en-CA"/>
              </w:rPr>
              <w:t>.</w:t>
            </w:r>
          </w:p>
        </w:tc>
      </w:tr>
      <w:tr w:rsidR="00194D3A" w:rsidRPr="00C37B73" w14:paraId="0F4CDB90" w14:textId="77777777" w:rsidTr="00194D3A">
        <w:trPr>
          <w:trHeight w:val="20"/>
        </w:trPr>
        <w:tc>
          <w:tcPr>
            <w:tcW w:w="918" w:type="dxa"/>
          </w:tcPr>
          <w:p w14:paraId="0F0F4BBA" w14:textId="77777777" w:rsidR="00194D3A" w:rsidRPr="00C37B73" w:rsidRDefault="00194D3A" w:rsidP="00C37B73">
            <w:pPr>
              <w:keepNext/>
              <w:numPr>
                <w:ilvl w:val="1"/>
                <w:numId w:val="38"/>
              </w:numPr>
              <w:tabs>
                <w:tab w:val="center" w:pos="4680"/>
                <w:tab w:val="right" w:pos="9360"/>
              </w:tabs>
              <w:spacing w:after="0" w:line="240" w:lineRule="auto"/>
              <w:rPr>
                <w:rFonts w:ascii="Arial" w:hAnsi="Arial" w:cs="Arial"/>
                <w:sz w:val="18"/>
                <w:szCs w:val="20"/>
                <w:lang w:val="en-CA"/>
              </w:rPr>
            </w:pPr>
          </w:p>
        </w:tc>
        <w:tc>
          <w:tcPr>
            <w:tcW w:w="8894" w:type="dxa"/>
            <w:gridSpan w:val="3"/>
          </w:tcPr>
          <w:p w14:paraId="58D8C6BB" w14:textId="77777777" w:rsidR="00194D3A" w:rsidRPr="00D77B26" w:rsidRDefault="00194D3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2.20</w:t>
            </w:r>
          </w:p>
        </w:tc>
      </w:tr>
    </w:tbl>
    <w:p w14:paraId="128FDECF" w14:textId="77777777" w:rsidR="00194D3A" w:rsidRPr="00C37B73" w:rsidRDefault="00194D3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C73767" w:rsidRPr="00C37B73" w14:paraId="384C1D27" w14:textId="77777777" w:rsidTr="003717FA">
        <w:trPr>
          <w:trHeight w:val="20"/>
        </w:trPr>
        <w:tc>
          <w:tcPr>
            <w:tcW w:w="918" w:type="dxa"/>
            <w:tcBorders>
              <w:top w:val="single" w:sz="4" w:space="0" w:color="auto"/>
              <w:left w:val="single" w:sz="4" w:space="0" w:color="auto"/>
              <w:bottom w:val="single" w:sz="4" w:space="0" w:color="auto"/>
            </w:tcBorders>
            <w:vAlign w:val="center"/>
          </w:tcPr>
          <w:p w14:paraId="34636738"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647B95C6" w14:textId="77777777" w:rsidR="00C73767" w:rsidRPr="007A0994" w:rsidRDefault="00C73767" w:rsidP="00CB29AD">
            <w:pPr>
              <w:pStyle w:val="Heading3"/>
            </w:pPr>
            <w:bookmarkStart w:id="71" w:name="_Toc161992397"/>
            <w:r w:rsidRPr="00D77B26">
              <w:t>8.6.4.13.1(a) Hoistway Door Interlocks or Mechanical Locks and Electric Contacts</w:t>
            </w:r>
            <w:bookmarkEnd w:id="71"/>
          </w:p>
        </w:tc>
        <w:tc>
          <w:tcPr>
            <w:tcW w:w="900" w:type="dxa"/>
            <w:tcBorders>
              <w:top w:val="single" w:sz="4" w:space="0" w:color="auto"/>
              <w:left w:val="single" w:sz="4" w:space="0" w:color="auto"/>
              <w:bottom w:val="single" w:sz="4" w:space="0" w:color="auto"/>
            </w:tcBorders>
            <w:vAlign w:val="center"/>
          </w:tcPr>
          <w:p w14:paraId="742DC33D"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1AA7F419"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4F61F63C" w14:textId="77777777" w:rsidTr="003717FA">
        <w:trPr>
          <w:trHeight w:val="20"/>
        </w:trPr>
        <w:tc>
          <w:tcPr>
            <w:tcW w:w="918" w:type="dxa"/>
            <w:tcBorders>
              <w:top w:val="single" w:sz="4" w:space="0" w:color="auto"/>
            </w:tcBorders>
          </w:tcPr>
          <w:p w14:paraId="5B07323D"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E1F3C88"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790279F3" w14:textId="77777777" w:rsidTr="003717FA">
        <w:trPr>
          <w:trHeight w:val="20"/>
        </w:trPr>
        <w:tc>
          <w:tcPr>
            <w:tcW w:w="918" w:type="dxa"/>
          </w:tcPr>
          <w:p w14:paraId="7C304AEA" w14:textId="77777777" w:rsidR="00C73767" w:rsidRPr="00C37B73" w:rsidRDefault="00C73767" w:rsidP="00C37B73">
            <w:pPr>
              <w:pStyle w:val="ListParagraph"/>
              <w:keepNext/>
              <w:numPr>
                <w:ilvl w:val="0"/>
                <w:numId w:val="3"/>
              </w:numPr>
              <w:spacing w:after="0" w:line="240" w:lineRule="auto"/>
              <w:rPr>
                <w:rFonts w:ascii="Arial" w:hAnsi="Arial" w:cs="Arial"/>
                <w:b/>
                <w:sz w:val="18"/>
                <w:szCs w:val="20"/>
                <w:lang w:val="en-CA"/>
              </w:rPr>
            </w:pPr>
          </w:p>
        </w:tc>
        <w:tc>
          <w:tcPr>
            <w:tcW w:w="8894" w:type="dxa"/>
            <w:gridSpan w:val="3"/>
            <w:vAlign w:val="center"/>
          </w:tcPr>
          <w:p w14:paraId="63B6DB28"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6D3BEA8E" w14:textId="77777777" w:rsidTr="003717FA">
        <w:trPr>
          <w:trHeight w:val="20"/>
        </w:trPr>
        <w:tc>
          <w:tcPr>
            <w:tcW w:w="918" w:type="dxa"/>
          </w:tcPr>
          <w:p w14:paraId="6F0D591C" w14:textId="77777777" w:rsidR="00C73767" w:rsidRPr="00C37B73" w:rsidRDefault="00C73767" w:rsidP="00C37B73">
            <w:pPr>
              <w:pStyle w:val="ListParagraph"/>
              <w:keepNext/>
              <w:numPr>
                <w:ilvl w:val="1"/>
                <w:numId w:val="3"/>
              </w:numPr>
              <w:spacing w:after="0" w:line="240" w:lineRule="auto"/>
              <w:rPr>
                <w:rFonts w:ascii="Arial" w:hAnsi="Arial" w:cs="Arial"/>
                <w:sz w:val="18"/>
                <w:szCs w:val="20"/>
                <w:lang w:val="en-CA"/>
              </w:rPr>
            </w:pPr>
          </w:p>
        </w:tc>
        <w:tc>
          <w:tcPr>
            <w:tcW w:w="8894" w:type="dxa"/>
            <w:gridSpan w:val="3"/>
            <w:vAlign w:val="center"/>
          </w:tcPr>
          <w:p w14:paraId="6E206E7F"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components for wear and alignment</w:t>
            </w:r>
            <w:r w:rsidR="0030196D" w:rsidRPr="00D77B26">
              <w:rPr>
                <w:rFonts w:ascii="Arial" w:hAnsi="Arial" w:cs="Arial"/>
                <w:sz w:val="18"/>
                <w:szCs w:val="20"/>
                <w:lang w:val="en-CA"/>
              </w:rPr>
              <w:t>.</w:t>
            </w:r>
          </w:p>
        </w:tc>
      </w:tr>
      <w:tr w:rsidR="00C73767" w:rsidRPr="00C37B73" w14:paraId="1458BF89" w14:textId="77777777" w:rsidTr="003717FA">
        <w:trPr>
          <w:trHeight w:val="20"/>
        </w:trPr>
        <w:tc>
          <w:tcPr>
            <w:tcW w:w="918" w:type="dxa"/>
          </w:tcPr>
          <w:p w14:paraId="2EA2437F" w14:textId="77777777" w:rsidR="00C73767" w:rsidRPr="00C37B73" w:rsidRDefault="00C73767" w:rsidP="00C37B73">
            <w:pPr>
              <w:pStyle w:val="ListParagraph"/>
              <w:keepNext/>
              <w:numPr>
                <w:ilvl w:val="1"/>
                <w:numId w:val="3"/>
              </w:numPr>
              <w:spacing w:after="0" w:line="240" w:lineRule="auto"/>
              <w:rPr>
                <w:rFonts w:ascii="Arial" w:hAnsi="Arial" w:cs="Arial"/>
                <w:sz w:val="18"/>
                <w:szCs w:val="20"/>
                <w:lang w:val="en-CA"/>
              </w:rPr>
            </w:pPr>
          </w:p>
        </w:tc>
        <w:tc>
          <w:tcPr>
            <w:tcW w:w="8894" w:type="dxa"/>
            <w:gridSpan w:val="3"/>
            <w:vAlign w:val="center"/>
          </w:tcPr>
          <w:p w14:paraId="220426FF" w14:textId="77777777" w:rsidR="00C73767" w:rsidRPr="00C37B73"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positive locking action before the contact is made</w:t>
            </w:r>
            <w:r w:rsidR="0030196D" w:rsidRPr="00D77B26">
              <w:rPr>
                <w:rFonts w:ascii="Arial" w:hAnsi="Arial" w:cs="Arial"/>
                <w:sz w:val="18"/>
                <w:szCs w:val="20"/>
                <w:lang w:val="en-CA"/>
              </w:rPr>
              <w:t>.</w:t>
            </w:r>
          </w:p>
        </w:tc>
      </w:tr>
      <w:tr w:rsidR="00C73767" w:rsidRPr="00C37B73" w14:paraId="6E29803D" w14:textId="77777777" w:rsidTr="003717FA">
        <w:trPr>
          <w:trHeight w:val="20"/>
        </w:trPr>
        <w:tc>
          <w:tcPr>
            <w:tcW w:w="918" w:type="dxa"/>
          </w:tcPr>
          <w:p w14:paraId="2BB89568" w14:textId="77777777" w:rsidR="00C73767" w:rsidRPr="00C37B73" w:rsidRDefault="00C73767" w:rsidP="00C37B73">
            <w:pPr>
              <w:pStyle w:val="ListParagraph"/>
              <w:keepNext/>
              <w:numPr>
                <w:ilvl w:val="1"/>
                <w:numId w:val="3"/>
              </w:numPr>
              <w:spacing w:after="0" w:line="240" w:lineRule="auto"/>
              <w:rPr>
                <w:rFonts w:ascii="Arial" w:hAnsi="Arial" w:cs="Arial"/>
                <w:sz w:val="18"/>
                <w:szCs w:val="20"/>
                <w:lang w:val="en-CA"/>
              </w:rPr>
            </w:pPr>
          </w:p>
        </w:tc>
        <w:tc>
          <w:tcPr>
            <w:tcW w:w="8894" w:type="dxa"/>
            <w:gridSpan w:val="3"/>
            <w:vAlign w:val="center"/>
          </w:tcPr>
          <w:p w14:paraId="634877D1" w14:textId="77777777" w:rsidR="00C73767" w:rsidRPr="00C37B73"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manually opening the interlock stops the elevator.</w:t>
            </w:r>
          </w:p>
        </w:tc>
      </w:tr>
      <w:tr w:rsidR="00C73767" w:rsidRPr="00C37B73" w14:paraId="1A31A21D" w14:textId="77777777" w:rsidTr="003717FA">
        <w:trPr>
          <w:trHeight w:val="20"/>
        </w:trPr>
        <w:tc>
          <w:tcPr>
            <w:tcW w:w="918" w:type="dxa"/>
          </w:tcPr>
          <w:p w14:paraId="492992E7" w14:textId="77777777" w:rsidR="00C73767" w:rsidRPr="00C37B73" w:rsidRDefault="00C73767" w:rsidP="00C37B73">
            <w:pPr>
              <w:pStyle w:val="ListParagraph"/>
              <w:keepNext/>
              <w:numPr>
                <w:ilvl w:val="0"/>
                <w:numId w:val="3"/>
              </w:numPr>
              <w:spacing w:after="0" w:line="240" w:lineRule="auto"/>
              <w:rPr>
                <w:rFonts w:ascii="Arial" w:hAnsi="Arial" w:cs="Arial"/>
                <w:b/>
                <w:sz w:val="18"/>
                <w:szCs w:val="20"/>
                <w:lang w:val="en-CA"/>
              </w:rPr>
            </w:pPr>
          </w:p>
        </w:tc>
        <w:tc>
          <w:tcPr>
            <w:tcW w:w="8894" w:type="dxa"/>
            <w:gridSpan w:val="3"/>
            <w:vAlign w:val="center"/>
          </w:tcPr>
          <w:p w14:paraId="5AF593BD"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2A0234A4" w14:textId="77777777" w:rsidTr="003717FA">
        <w:trPr>
          <w:trHeight w:val="20"/>
        </w:trPr>
        <w:tc>
          <w:tcPr>
            <w:tcW w:w="918" w:type="dxa"/>
          </w:tcPr>
          <w:p w14:paraId="7D24EDF3" w14:textId="77777777" w:rsidR="00C73767" w:rsidRPr="00C37B73" w:rsidRDefault="00C73767" w:rsidP="00C37B73">
            <w:pPr>
              <w:pStyle w:val="ListParagraph"/>
              <w:keepNext/>
              <w:numPr>
                <w:ilvl w:val="1"/>
                <w:numId w:val="3"/>
              </w:numPr>
              <w:spacing w:after="0" w:line="240" w:lineRule="auto"/>
              <w:rPr>
                <w:rFonts w:ascii="Arial" w:hAnsi="Arial" w:cs="Arial"/>
                <w:sz w:val="18"/>
                <w:szCs w:val="20"/>
                <w:lang w:val="en-CA"/>
              </w:rPr>
            </w:pPr>
          </w:p>
        </w:tc>
        <w:tc>
          <w:tcPr>
            <w:tcW w:w="8894" w:type="dxa"/>
            <w:gridSpan w:val="3"/>
            <w:vAlign w:val="center"/>
          </w:tcPr>
          <w:p w14:paraId="0CC9850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p>
        </w:tc>
      </w:tr>
      <w:tr w:rsidR="00C73767" w:rsidRPr="00C37B73" w14:paraId="64D0CDDD" w14:textId="77777777" w:rsidTr="003717FA">
        <w:trPr>
          <w:trHeight w:val="20"/>
        </w:trPr>
        <w:tc>
          <w:tcPr>
            <w:tcW w:w="918" w:type="dxa"/>
          </w:tcPr>
          <w:p w14:paraId="31AA4727" w14:textId="77777777" w:rsidR="00C73767" w:rsidRPr="00C37B73" w:rsidRDefault="00C73767" w:rsidP="00C37B73">
            <w:pPr>
              <w:pStyle w:val="ListParagraph"/>
              <w:keepNext/>
              <w:numPr>
                <w:ilvl w:val="1"/>
                <w:numId w:val="3"/>
              </w:numPr>
              <w:spacing w:after="0" w:line="240" w:lineRule="auto"/>
              <w:ind w:left="878" w:hanging="878"/>
              <w:rPr>
                <w:rFonts w:ascii="Arial" w:hAnsi="Arial" w:cs="Arial"/>
                <w:sz w:val="18"/>
                <w:szCs w:val="20"/>
                <w:lang w:val="en-CA"/>
              </w:rPr>
            </w:pPr>
          </w:p>
        </w:tc>
        <w:tc>
          <w:tcPr>
            <w:tcW w:w="8894" w:type="dxa"/>
            <w:gridSpan w:val="3"/>
            <w:vAlign w:val="center"/>
          </w:tcPr>
          <w:p w14:paraId="6C78794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MAC Interlocks are to be serviced as per manufacturers` instructions</w:t>
            </w:r>
            <w:r w:rsidR="0030196D" w:rsidRPr="00D77B26">
              <w:rPr>
                <w:rFonts w:ascii="Arial" w:hAnsi="Arial" w:cs="Arial"/>
                <w:sz w:val="18"/>
                <w:szCs w:val="20"/>
                <w:lang w:val="en-CA"/>
              </w:rPr>
              <w:t>.</w:t>
            </w:r>
          </w:p>
        </w:tc>
      </w:tr>
      <w:tr w:rsidR="00C73767" w:rsidRPr="00C37B73" w14:paraId="2ED41AE2" w14:textId="77777777" w:rsidTr="003717FA">
        <w:trPr>
          <w:trHeight w:val="20"/>
        </w:trPr>
        <w:tc>
          <w:tcPr>
            <w:tcW w:w="918" w:type="dxa"/>
          </w:tcPr>
          <w:p w14:paraId="39767EE9" w14:textId="77777777" w:rsidR="00C73767" w:rsidRPr="00C37B73" w:rsidRDefault="00C73767" w:rsidP="00C37B73">
            <w:pPr>
              <w:pStyle w:val="ListParagraph"/>
              <w:keepNext/>
              <w:numPr>
                <w:ilvl w:val="0"/>
                <w:numId w:val="3"/>
              </w:numPr>
              <w:spacing w:after="0" w:line="240" w:lineRule="auto"/>
              <w:rPr>
                <w:rFonts w:ascii="Arial" w:hAnsi="Arial" w:cs="Arial"/>
                <w:b/>
                <w:sz w:val="18"/>
                <w:szCs w:val="20"/>
                <w:lang w:val="en-CA"/>
              </w:rPr>
            </w:pPr>
          </w:p>
        </w:tc>
        <w:tc>
          <w:tcPr>
            <w:tcW w:w="8894" w:type="dxa"/>
            <w:gridSpan w:val="3"/>
            <w:vAlign w:val="center"/>
          </w:tcPr>
          <w:p w14:paraId="11EF9281"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1856466B" w14:textId="77777777" w:rsidTr="003717FA">
        <w:trPr>
          <w:trHeight w:val="20"/>
        </w:trPr>
        <w:tc>
          <w:tcPr>
            <w:tcW w:w="918" w:type="dxa"/>
          </w:tcPr>
          <w:p w14:paraId="1A181689" w14:textId="77777777" w:rsidR="00C73767" w:rsidRPr="00C37B73" w:rsidRDefault="00C73767" w:rsidP="00C37B73">
            <w:pPr>
              <w:keepNext/>
              <w:numPr>
                <w:ilvl w:val="1"/>
                <w:numId w:val="3"/>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292555B8"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3.17.1. Door and Gate Equipment</w:t>
            </w:r>
            <w:r w:rsidR="0030196D" w:rsidRPr="00D77B26">
              <w:rPr>
                <w:rFonts w:ascii="Arial" w:hAnsi="Arial" w:cs="Arial"/>
                <w:sz w:val="18"/>
                <w:szCs w:val="20"/>
                <w:lang w:val="en-CA"/>
              </w:rPr>
              <w:t>.</w:t>
            </w:r>
          </w:p>
        </w:tc>
      </w:tr>
      <w:tr w:rsidR="00F50F2E" w:rsidRPr="00C37B73" w14:paraId="37E0145A" w14:textId="77777777" w:rsidTr="00F50F2E">
        <w:trPr>
          <w:trHeight w:val="228"/>
        </w:trPr>
        <w:tc>
          <w:tcPr>
            <w:tcW w:w="918" w:type="dxa"/>
          </w:tcPr>
          <w:p w14:paraId="40D830CA" w14:textId="77777777" w:rsidR="00F50F2E" w:rsidRPr="00C37B73" w:rsidRDefault="00F50F2E" w:rsidP="00C37B73">
            <w:pPr>
              <w:keepNext/>
              <w:numPr>
                <w:ilvl w:val="1"/>
                <w:numId w:val="3"/>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40D49EE2" w14:textId="77777777" w:rsidR="00F50F2E" w:rsidRPr="00D77B26" w:rsidRDefault="00F50F2E"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4.2</w:t>
            </w:r>
          </w:p>
        </w:tc>
      </w:tr>
      <w:tr w:rsidR="00F50F2E" w:rsidRPr="00C37B73" w14:paraId="586CFF5A" w14:textId="77777777" w:rsidTr="00F50F2E">
        <w:trPr>
          <w:trHeight w:val="228"/>
        </w:trPr>
        <w:tc>
          <w:tcPr>
            <w:tcW w:w="918" w:type="dxa"/>
          </w:tcPr>
          <w:p w14:paraId="2A7988C7" w14:textId="77777777" w:rsidR="00F50F2E" w:rsidRPr="00C37B73" w:rsidRDefault="00F50F2E" w:rsidP="00C37B73">
            <w:pPr>
              <w:keepNext/>
              <w:numPr>
                <w:ilvl w:val="1"/>
                <w:numId w:val="3"/>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13810A18" w14:textId="77777777" w:rsidR="00F50F2E" w:rsidRPr="00D77B26" w:rsidRDefault="00F50F2E"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4.4</w:t>
            </w:r>
          </w:p>
        </w:tc>
      </w:tr>
    </w:tbl>
    <w:p w14:paraId="688D0838"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C73767" w:rsidRPr="00C37B73" w14:paraId="0188CE81" w14:textId="77777777" w:rsidTr="003717FA">
        <w:trPr>
          <w:trHeight w:val="20"/>
        </w:trPr>
        <w:tc>
          <w:tcPr>
            <w:tcW w:w="918" w:type="dxa"/>
            <w:tcBorders>
              <w:top w:val="single" w:sz="4" w:space="0" w:color="auto"/>
              <w:left w:val="single" w:sz="4" w:space="0" w:color="auto"/>
              <w:bottom w:val="single" w:sz="4" w:space="0" w:color="auto"/>
            </w:tcBorders>
            <w:vAlign w:val="center"/>
          </w:tcPr>
          <w:p w14:paraId="05813519"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bottom w:val="single" w:sz="4" w:space="0" w:color="auto"/>
              <w:right w:val="single" w:sz="4" w:space="0" w:color="auto"/>
            </w:tcBorders>
            <w:vAlign w:val="center"/>
          </w:tcPr>
          <w:p w14:paraId="48DEB103" w14:textId="77777777" w:rsidR="00C73767" w:rsidRPr="00D77B26" w:rsidRDefault="00C73767" w:rsidP="00CB29AD">
            <w:pPr>
              <w:pStyle w:val="Heading3"/>
            </w:pPr>
            <w:bookmarkStart w:id="72" w:name="_Toc161992398"/>
            <w:r w:rsidRPr="00D77B26">
              <w:t>8.6.4.13.1(b) Car Door Electric Contacts or Car Door Interlocks</w:t>
            </w:r>
            <w:bookmarkEnd w:id="72"/>
            <w:r w:rsidRPr="00D77B26">
              <w:t xml:space="preserve"> </w:t>
            </w:r>
          </w:p>
        </w:tc>
        <w:tc>
          <w:tcPr>
            <w:tcW w:w="900" w:type="dxa"/>
            <w:tcBorders>
              <w:top w:val="single" w:sz="4" w:space="0" w:color="auto"/>
              <w:left w:val="single" w:sz="4" w:space="0" w:color="auto"/>
              <w:bottom w:val="single" w:sz="4" w:space="0" w:color="auto"/>
            </w:tcBorders>
            <w:vAlign w:val="center"/>
          </w:tcPr>
          <w:p w14:paraId="22398B05"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14970ADF"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20004780" w14:textId="77777777" w:rsidTr="003717FA">
        <w:trPr>
          <w:trHeight w:val="20"/>
        </w:trPr>
        <w:tc>
          <w:tcPr>
            <w:tcW w:w="918" w:type="dxa"/>
            <w:tcBorders>
              <w:top w:val="single" w:sz="4" w:space="0" w:color="auto"/>
            </w:tcBorders>
          </w:tcPr>
          <w:p w14:paraId="7866D4E5"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C02519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6F95008F" w14:textId="77777777" w:rsidTr="003717FA">
        <w:trPr>
          <w:trHeight w:val="20"/>
        </w:trPr>
        <w:tc>
          <w:tcPr>
            <w:tcW w:w="918" w:type="dxa"/>
          </w:tcPr>
          <w:p w14:paraId="45C3BDD6" w14:textId="77777777" w:rsidR="00C73767" w:rsidRPr="00C37B73" w:rsidRDefault="00C73767" w:rsidP="00C37B73">
            <w:pPr>
              <w:pStyle w:val="ListParagraph"/>
              <w:keepNext/>
              <w:numPr>
                <w:ilvl w:val="0"/>
                <w:numId w:val="4"/>
              </w:numPr>
              <w:spacing w:after="0" w:line="240" w:lineRule="auto"/>
              <w:rPr>
                <w:rFonts w:ascii="Arial" w:hAnsi="Arial" w:cs="Arial"/>
                <w:b/>
                <w:sz w:val="18"/>
                <w:szCs w:val="20"/>
                <w:lang w:val="en-CA"/>
              </w:rPr>
            </w:pPr>
          </w:p>
        </w:tc>
        <w:tc>
          <w:tcPr>
            <w:tcW w:w="8894" w:type="dxa"/>
            <w:gridSpan w:val="3"/>
            <w:vAlign w:val="center"/>
          </w:tcPr>
          <w:p w14:paraId="01568766"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56150A5A" w14:textId="77777777" w:rsidTr="003717FA">
        <w:trPr>
          <w:trHeight w:val="20"/>
        </w:trPr>
        <w:tc>
          <w:tcPr>
            <w:tcW w:w="918" w:type="dxa"/>
          </w:tcPr>
          <w:p w14:paraId="42436A1B" w14:textId="77777777" w:rsidR="00C73767" w:rsidRPr="00C37B73" w:rsidRDefault="00C73767" w:rsidP="00C37B73">
            <w:pPr>
              <w:pStyle w:val="ListParagraph"/>
              <w:keepNext/>
              <w:numPr>
                <w:ilvl w:val="1"/>
                <w:numId w:val="4"/>
              </w:numPr>
              <w:spacing w:after="0" w:line="240" w:lineRule="auto"/>
              <w:rPr>
                <w:rFonts w:ascii="Arial" w:hAnsi="Arial" w:cs="Arial"/>
                <w:sz w:val="18"/>
                <w:szCs w:val="20"/>
                <w:lang w:val="en-CA"/>
              </w:rPr>
            </w:pPr>
          </w:p>
        </w:tc>
        <w:tc>
          <w:tcPr>
            <w:tcW w:w="8894" w:type="dxa"/>
            <w:gridSpan w:val="3"/>
            <w:vAlign w:val="center"/>
          </w:tcPr>
          <w:p w14:paraId="2F4A7270"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components for wear and alignment</w:t>
            </w:r>
            <w:r w:rsidR="0030196D" w:rsidRPr="00D77B26">
              <w:rPr>
                <w:rFonts w:ascii="Arial" w:hAnsi="Arial" w:cs="Arial"/>
                <w:sz w:val="18"/>
                <w:szCs w:val="20"/>
                <w:lang w:val="en-CA"/>
              </w:rPr>
              <w:t>.</w:t>
            </w:r>
          </w:p>
        </w:tc>
      </w:tr>
      <w:tr w:rsidR="00C73767" w:rsidRPr="00C37B73" w14:paraId="3DFFDC5C" w14:textId="77777777" w:rsidTr="003717FA">
        <w:trPr>
          <w:trHeight w:val="20"/>
        </w:trPr>
        <w:tc>
          <w:tcPr>
            <w:tcW w:w="918" w:type="dxa"/>
          </w:tcPr>
          <w:p w14:paraId="003B0C78" w14:textId="77777777" w:rsidR="00C73767" w:rsidRPr="00C37B73" w:rsidRDefault="00C73767" w:rsidP="00C37B73">
            <w:pPr>
              <w:pStyle w:val="ListParagraph"/>
              <w:keepNext/>
              <w:numPr>
                <w:ilvl w:val="1"/>
                <w:numId w:val="4"/>
              </w:numPr>
              <w:spacing w:after="0" w:line="240" w:lineRule="auto"/>
              <w:rPr>
                <w:rFonts w:ascii="Arial" w:hAnsi="Arial" w:cs="Arial"/>
                <w:sz w:val="18"/>
                <w:szCs w:val="20"/>
                <w:lang w:val="en-CA"/>
              </w:rPr>
            </w:pPr>
          </w:p>
        </w:tc>
        <w:tc>
          <w:tcPr>
            <w:tcW w:w="8894" w:type="dxa"/>
            <w:gridSpan w:val="3"/>
            <w:vAlign w:val="center"/>
          </w:tcPr>
          <w:p w14:paraId="745A0F0A" w14:textId="77777777" w:rsidR="00C73767" w:rsidRPr="00C37B73"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positive locking action before the contact is made (where required)</w:t>
            </w:r>
            <w:r w:rsidR="0030196D" w:rsidRPr="00D77B26">
              <w:rPr>
                <w:rFonts w:ascii="Arial" w:hAnsi="Arial" w:cs="Arial"/>
                <w:sz w:val="18"/>
                <w:szCs w:val="20"/>
                <w:lang w:val="en-CA"/>
              </w:rPr>
              <w:t>.</w:t>
            </w:r>
          </w:p>
        </w:tc>
      </w:tr>
      <w:tr w:rsidR="00C73767" w:rsidRPr="00C37B73" w14:paraId="75EE01D8" w14:textId="77777777" w:rsidTr="003717FA">
        <w:trPr>
          <w:trHeight w:val="20"/>
        </w:trPr>
        <w:tc>
          <w:tcPr>
            <w:tcW w:w="918" w:type="dxa"/>
          </w:tcPr>
          <w:p w14:paraId="1BB582AD" w14:textId="77777777" w:rsidR="00C73767" w:rsidRPr="00C37B73" w:rsidRDefault="00C73767" w:rsidP="00C37B73">
            <w:pPr>
              <w:pStyle w:val="ListParagraph"/>
              <w:keepNext/>
              <w:numPr>
                <w:ilvl w:val="1"/>
                <w:numId w:val="4"/>
              </w:numPr>
              <w:spacing w:after="0" w:line="240" w:lineRule="auto"/>
              <w:rPr>
                <w:rFonts w:ascii="Arial" w:hAnsi="Arial" w:cs="Arial"/>
                <w:sz w:val="18"/>
                <w:szCs w:val="20"/>
                <w:lang w:val="en-CA"/>
              </w:rPr>
            </w:pPr>
          </w:p>
        </w:tc>
        <w:tc>
          <w:tcPr>
            <w:tcW w:w="8894" w:type="dxa"/>
            <w:gridSpan w:val="3"/>
            <w:vAlign w:val="center"/>
          </w:tcPr>
          <w:p w14:paraId="1D62E4BE" w14:textId="77777777" w:rsidR="00C73767" w:rsidRPr="00C37B73"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manually opening the interlock or contact stops the elevator.</w:t>
            </w:r>
          </w:p>
        </w:tc>
      </w:tr>
      <w:tr w:rsidR="00C73767" w:rsidRPr="00C37B73" w14:paraId="3914E1C0" w14:textId="77777777" w:rsidTr="003717FA">
        <w:trPr>
          <w:trHeight w:val="20"/>
        </w:trPr>
        <w:tc>
          <w:tcPr>
            <w:tcW w:w="918" w:type="dxa"/>
          </w:tcPr>
          <w:p w14:paraId="46C9BDD8" w14:textId="77777777" w:rsidR="00C73767" w:rsidRPr="00C37B73" w:rsidRDefault="00C73767" w:rsidP="00C37B73">
            <w:pPr>
              <w:pStyle w:val="ListParagraph"/>
              <w:keepNext/>
              <w:numPr>
                <w:ilvl w:val="0"/>
                <w:numId w:val="4"/>
              </w:numPr>
              <w:spacing w:after="0" w:line="240" w:lineRule="auto"/>
              <w:rPr>
                <w:rFonts w:ascii="Arial" w:hAnsi="Arial" w:cs="Arial"/>
                <w:b/>
                <w:sz w:val="18"/>
                <w:szCs w:val="20"/>
                <w:lang w:val="en-CA"/>
              </w:rPr>
            </w:pPr>
          </w:p>
        </w:tc>
        <w:tc>
          <w:tcPr>
            <w:tcW w:w="8894" w:type="dxa"/>
            <w:gridSpan w:val="3"/>
            <w:vAlign w:val="center"/>
          </w:tcPr>
          <w:p w14:paraId="4484E368"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7A6E9786" w14:textId="77777777" w:rsidTr="003717FA">
        <w:trPr>
          <w:trHeight w:val="20"/>
        </w:trPr>
        <w:tc>
          <w:tcPr>
            <w:tcW w:w="918" w:type="dxa"/>
          </w:tcPr>
          <w:p w14:paraId="71255BD6" w14:textId="77777777" w:rsidR="00C73767" w:rsidRPr="00C37B73" w:rsidRDefault="00C73767" w:rsidP="00C37B73">
            <w:pPr>
              <w:pStyle w:val="ListParagraph"/>
              <w:keepNext/>
              <w:numPr>
                <w:ilvl w:val="1"/>
                <w:numId w:val="4"/>
              </w:numPr>
              <w:spacing w:after="0" w:line="240" w:lineRule="auto"/>
              <w:rPr>
                <w:rFonts w:ascii="Arial" w:hAnsi="Arial" w:cs="Arial"/>
                <w:sz w:val="18"/>
                <w:szCs w:val="20"/>
                <w:lang w:val="en-CA"/>
              </w:rPr>
            </w:pPr>
          </w:p>
        </w:tc>
        <w:tc>
          <w:tcPr>
            <w:tcW w:w="8894" w:type="dxa"/>
            <w:gridSpan w:val="3"/>
            <w:vAlign w:val="center"/>
          </w:tcPr>
          <w:p w14:paraId="41411FD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p>
        </w:tc>
      </w:tr>
      <w:tr w:rsidR="00C73767" w:rsidRPr="00C37B73" w14:paraId="7E9AB38C" w14:textId="77777777" w:rsidTr="003717FA">
        <w:trPr>
          <w:trHeight w:val="20"/>
        </w:trPr>
        <w:tc>
          <w:tcPr>
            <w:tcW w:w="918" w:type="dxa"/>
          </w:tcPr>
          <w:p w14:paraId="7FB7E085" w14:textId="77777777" w:rsidR="00C73767" w:rsidRPr="00C37B73" w:rsidRDefault="00C73767" w:rsidP="00C37B73">
            <w:pPr>
              <w:pStyle w:val="ListParagraph"/>
              <w:keepNext/>
              <w:numPr>
                <w:ilvl w:val="0"/>
                <w:numId w:val="4"/>
              </w:numPr>
              <w:spacing w:after="0" w:line="240" w:lineRule="auto"/>
              <w:rPr>
                <w:rFonts w:ascii="Arial" w:hAnsi="Arial" w:cs="Arial"/>
                <w:b/>
                <w:sz w:val="18"/>
                <w:szCs w:val="20"/>
                <w:lang w:val="en-CA"/>
              </w:rPr>
            </w:pPr>
          </w:p>
        </w:tc>
        <w:tc>
          <w:tcPr>
            <w:tcW w:w="8894" w:type="dxa"/>
            <w:gridSpan w:val="3"/>
            <w:vAlign w:val="center"/>
          </w:tcPr>
          <w:p w14:paraId="4C2D3D6F"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331B2C18" w14:textId="77777777" w:rsidTr="003717FA">
        <w:trPr>
          <w:trHeight w:val="20"/>
        </w:trPr>
        <w:tc>
          <w:tcPr>
            <w:tcW w:w="918" w:type="dxa"/>
          </w:tcPr>
          <w:p w14:paraId="0FE6F51A" w14:textId="77777777" w:rsidR="00C73767" w:rsidRPr="00C37B73" w:rsidRDefault="00C73767" w:rsidP="00C37B73">
            <w:pPr>
              <w:keepNext/>
              <w:numPr>
                <w:ilvl w:val="1"/>
                <w:numId w:val="4"/>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2A55A80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3.17.1. Door and Gate Equipment</w:t>
            </w:r>
            <w:r w:rsidR="0030196D" w:rsidRPr="00D77B26">
              <w:rPr>
                <w:rFonts w:ascii="Arial" w:hAnsi="Arial" w:cs="Arial"/>
                <w:sz w:val="18"/>
                <w:szCs w:val="20"/>
                <w:lang w:val="en-CA"/>
              </w:rPr>
              <w:t>.</w:t>
            </w:r>
          </w:p>
        </w:tc>
      </w:tr>
    </w:tbl>
    <w:p w14:paraId="3477669E" w14:textId="77777777" w:rsidR="00565EA4" w:rsidRPr="00C37B73" w:rsidRDefault="00565E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565EA4" w:rsidRPr="00C37B73" w14:paraId="1EF89F50" w14:textId="77777777" w:rsidTr="00392479">
        <w:trPr>
          <w:trHeight w:val="20"/>
        </w:trPr>
        <w:tc>
          <w:tcPr>
            <w:tcW w:w="918" w:type="dxa"/>
            <w:tcBorders>
              <w:top w:val="single" w:sz="4" w:space="0" w:color="auto"/>
              <w:left w:val="single" w:sz="4" w:space="0" w:color="auto"/>
              <w:bottom w:val="single" w:sz="4" w:space="0" w:color="auto"/>
            </w:tcBorders>
            <w:vAlign w:val="center"/>
          </w:tcPr>
          <w:p w14:paraId="63A88354" w14:textId="77777777" w:rsidR="00565EA4" w:rsidRPr="00C37B73" w:rsidRDefault="00565EA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52C315BD" w14:textId="77777777" w:rsidR="00565EA4" w:rsidRPr="00D77B26" w:rsidRDefault="00565EA4" w:rsidP="00CB29AD">
            <w:pPr>
              <w:pStyle w:val="Heading3"/>
            </w:pPr>
            <w:bookmarkStart w:id="73" w:name="_Toc161992399"/>
            <w:r w:rsidRPr="00D77B26">
              <w:t>8.6.4.13.1(f) Hangers, tracks, door rollers, up-thrusts and door safety retainers</w:t>
            </w:r>
            <w:bookmarkEnd w:id="73"/>
            <w:r w:rsidRPr="00D77B26">
              <w:t xml:space="preserve"> </w:t>
            </w:r>
          </w:p>
        </w:tc>
        <w:tc>
          <w:tcPr>
            <w:tcW w:w="900" w:type="dxa"/>
            <w:tcBorders>
              <w:top w:val="single" w:sz="4" w:space="0" w:color="auto"/>
              <w:left w:val="single" w:sz="4" w:space="0" w:color="auto"/>
              <w:bottom w:val="single" w:sz="4" w:space="0" w:color="auto"/>
            </w:tcBorders>
            <w:vAlign w:val="center"/>
          </w:tcPr>
          <w:p w14:paraId="2125E6E7" w14:textId="77777777" w:rsidR="00565EA4" w:rsidRPr="00C37B73" w:rsidRDefault="00565EA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4617ED55" w14:textId="77777777" w:rsidR="00565EA4" w:rsidRPr="00C37B73" w:rsidRDefault="00565EA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565EA4" w:rsidRPr="00C37B73" w14:paraId="5CAFCDC9" w14:textId="77777777" w:rsidTr="00392479">
        <w:tblPrEx>
          <w:tblBorders>
            <w:insideH w:val="single" w:sz="6" w:space="0" w:color="BFBFBF"/>
            <w:insideV w:val="single" w:sz="6" w:space="0" w:color="BFBFBF"/>
          </w:tblBorders>
        </w:tblPrEx>
        <w:trPr>
          <w:trHeight w:val="20"/>
        </w:trPr>
        <w:tc>
          <w:tcPr>
            <w:tcW w:w="918" w:type="dxa"/>
            <w:tcBorders>
              <w:top w:val="single" w:sz="4" w:space="0" w:color="auto"/>
            </w:tcBorders>
          </w:tcPr>
          <w:p w14:paraId="430473D7" w14:textId="77777777" w:rsidR="00565EA4" w:rsidRPr="00C37B73" w:rsidRDefault="00565EA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CDCC64A" w14:textId="77777777" w:rsidR="00565EA4" w:rsidRPr="00C37B73" w:rsidRDefault="00565EA4"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Where required</w:t>
            </w:r>
            <w:r w:rsidR="0030196D" w:rsidRPr="00C37B73">
              <w:rPr>
                <w:rFonts w:ascii="Arial" w:hAnsi="Arial" w:cs="Arial"/>
                <w:sz w:val="18"/>
                <w:szCs w:val="20"/>
                <w:lang w:val="en-CA"/>
              </w:rPr>
              <w:t>.</w:t>
            </w:r>
          </w:p>
        </w:tc>
      </w:tr>
      <w:tr w:rsidR="00565EA4" w:rsidRPr="00C37B73" w14:paraId="60B94F63" w14:textId="77777777" w:rsidTr="00392479">
        <w:trPr>
          <w:trHeight w:val="20"/>
        </w:trPr>
        <w:tc>
          <w:tcPr>
            <w:tcW w:w="918" w:type="dxa"/>
          </w:tcPr>
          <w:p w14:paraId="5F768E1B" w14:textId="77777777" w:rsidR="00565EA4" w:rsidRPr="00C37B73" w:rsidRDefault="00565EA4" w:rsidP="00C37B73">
            <w:pPr>
              <w:pStyle w:val="ListParagraph"/>
              <w:keepNext/>
              <w:numPr>
                <w:ilvl w:val="0"/>
                <w:numId w:val="8"/>
              </w:numPr>
              <w:spacing w:after="0" w:line="240" w:lineRule="auto"/>
              <w:rPr>
                <w:rFonts w:ascii="Arial" w:hAnsi="Arial" w:cs="Arial"/>
                <w:b/>
                <w:sz w:val="18"/>
                <w:szCs w:val="20"/>
                <w:lang w:val="en-CA"/>
              </w:rPr>
            </w:pPr>
          </w:p>
        </w:tc>
        <w:tc>
          <w:tcPr>
            <w:tcW w:w="8894" w:type="dxa"/>
            <w:gridSpan w:val="3"/>
            <w:vAlign w:val="center"/>
          </w:tcPr>
          <w:p w14:paraId="623685D6" w14:textId="77777777" w:rsidR="00565EA4" w:rsidRPr="00C37B73" w:rsidRDefault="00565EA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65EA4" w:rsidRPr="00C37B73" w14:paraId="17C17568" w14:textId="77777777" w:rsidTr="00392479">
        <w:trPr>
          <w:trHeight w:val="20"/>
        </w:trPr>
        <w:tc>
          <w:tcPr>
            <w:tcW w:w="918" w:type="dxa"/>
          </w:tcPr>
          <w:p w14:paraId="40277157"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4433F16B"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components for excessive wear and proper alignment</w:t>
            </w:r>
            <w:r w:rsidR="0030196D" w:rsidRPr="00D77B26">
              <w:rPr>
                <w:rFonts w:ascii="Arial" w:hAnsi="Arial" w:cs="Arial"/>
                <w:sz w:val="18"/>
                <w:szCs w:val="20"/>
                <w:lang w:val="en-CA"/>
              </w:rPr>
              <w:t>.</w:t>
            </w:r>
          </w:p>
        </w:tc>
      </w:tr>
      <w:tr w:rsidR="00565EA4" w:rsidRPr="00C37B73" w14:paraId="01E469A5" w14:textId="77777777" w:rsidTr="00392479">
        <w:trPr>
          <w:trHeight w:val="20"/>
        </w:trPr>
        <w:tc>
          <w:tcPr>
            <w:tcW w:w="918" w:type="dxa"/>
          </w:tcPr>
          <w:p w14:paraId="73C1E0F5"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6FE01076"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b/>
                <w:sz w:val="18"/>
                <w:szCs w:val="20"/>
                <w:lang w:val="en-CA"/>
              </w:rPr>
              <w:t xml:space="preserve">Critical Procedure: </w:t>
            </w:r>
            <w:r w:rsidRPr="00D77B26">
              <w:rPr>
                <w:rFonts w:ascii="Arial" w:hAnsi="Arial" w:cs="Arial"/>
                <w:sz w:val="18"/>
                <w:szCs w:val="20"/>
                <w:lang w:val="en-CA"/>
              </w:rPr>
              <w:t>Set up-thrust for “minimum” running clearance and ensure that locking nuts are tight</w:t>
            </w:r>
            <w:r w:rsidR="0030196D" w:rsidRPr="00D77B26">
              <w:rPr>
                <w:rFonts w:ascii="Arial" w:hAnsi="Arial" w:cs="Arial"/>
                <w:sz w:val="18"/>
                <w:szCs w:val="20"/>
                <w:lang w:val="en-CA"/>
              </w:rPr>
              <w:t>.</w:t>
            </w:r>
            <w:r w:rsidRPr="00D77B26">
              <w:rPr>
                <w:rFonts w:ascii="Arial" w:hAnsi="Arial" w:cs="Arial"/>
                <w:sz w:val="18"/>
                <w:szCs w:val="20"/>
                <w:lang w:val="en-CA"/>
              </w:rPr>
              <w:t xml:space="preserve"> </w:t>
            </w:r>
          </w:p>
        </w:tc>
      </w:tr>
      <w:tr w:rsidR="00565EA4" w:rsidRPr="00C37B73" w14:paraId="35C4ADDB" w14:textId="77777777" w:rsidTr="00392479">
        <w:trPr>
          <w:trHeight w:val="20"/>
        </w:trPr>
        <w:tc>
          <w:tcPr>
            <w:tcW w:w="918" w:type="dxa"/>
          </w:tcPr>
          <w:p w14:paraId="32B58C46"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79D32F26"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b/>
                <w:sz w:val="18"/>
                <w:szCs w:val="20"/>
                <w:lang w:val="en-CA"/>
              </w:rPr>
              <w:t>Critical Procedure:</w:t>
            </w:r>
            <w:r w:rsidRPr="00D77B26">
              <w:rPr>
                <w:rFonts w:ascii="Arial" w:hAnsi="Arial" w:cs="Arial"/>
                <w:sz w:val="18"/>
                <w:szCs w:val="20"/>
                <w:lang w:val="en-CA"/>
              </w:rPr>
              <w:t xml:space="preserve"> Examine door safety retainers for clearances proper sill penetration and secure fastening</w:t>
            </w:r>
            <w:r w:rsidR="0030196D" w:rsidRPr="00D77B26">
              <w:rPr>
                <w:rFonts w:ascii="Arial" w:hAnsi="Arial" w:cs="Arial"/>
                <w:sz w:val="18"/>
                <w:szCs w:val="20"/>
                <w:lang w:val="en-CA"/>
              </w:rPr>
              <w:t>.</w:t>
            </w:r>
          </w:p>
        </w:tc>
      </w:tr>
      <w:tr w:rsidR="00565EA4" w:rsidRPr="00C37B73" w14:paraId="7704A9C3" w14:textId="77777777" w:rsidTr="00392479">
        <w:trPr>
          <w:trHeight w:val="20"/>
        </w:trPr>
        <w:tc>
          <w:tcPr>
            <w:tcW w:w="918" w:type="dxa"/>
          </w:tcPr>
          <w:p w14:paraId="554E7782"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3E4BA4F9"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proper operation (where provided).</w:t>
            </w:r>
          </w:p>
        </w:tc>
      </w:tr>
      <w:tr w:rsidR="00565EA4" w:rsidRPr="00C37B73" w14:paraId="3EE67B87" w14:textId="77777777" w:rsidTr="00392479">
        <w:trPr>
          <w:trHeight w:val="20"/>
        </w:trPr>
        <w:tc>
          <w:tcPr>
            <w:tcW w:w="918" w:type="dxa"/>
          </w:tcPr>
          <w:p w14:paraId="08F19EB8" w14:textId="77777777" w:rsidR="00565EA4" w:rsidRPr="00C37B73" w:rsidRDefault="00565EA4" w:rsidP="00C37B73">
            <w:pPr>
              <w:pStyle w:val="ListParagraph"/>
              <w:keepNext/>
              <w:numPr>
                <w:ilvl w:val="0"/>
                <w:numId w:val="8"/>
              </w:numPr>
              <w:spacing w:after="0" w:line="240" w:lineRule="auto"/>
              <w:rPr>
                <w:rFonts w:ascii="Arial" w:hAnsi="Arial" w:cs="Arial"/>
                <w:b/>
                <w:sz w:val="18"/>
                <w:szCs w:val="20"/>
                <w:lang w:val="en-CA"/>
              </w:rPr>
            </w:pPr>
          </w:p>
        </w:tc>
        <w:tc>
          <w:tcPr>
            <w:tcW w:w="8894" w:type="dxa"/>
            <w:gridSpan w:val="3"/>
            <w:vAlign w:val="center"/>
          </w:tcPr>
          <w:p w14:paraId="3862BC81" w14:textId="77777777" w:rsidR="00565EA4" w:rsidRPr="00C37B73" w:rsidRDefault="00565EA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565EA4" w:rsidRPr="00C37B73" w14:paraId="572DB358" w14:textId="77777777" w:rsidTr="00392479">
        <w:trPr>
          <w:trHeight w:val="20"/>
        </w:trPr>
        <w:tc>
          <w:tcPr>
            <w:tcW w:w="918" w:type="dxa"/>
          </w:tcPr>
          <w:p w14:paraId="2B1DBBA4"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2EB45500"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565EA4" w:rsidRPr="00C37B73" w14:paraId="0D6F8587" w14:textId="77777777" w:rsidTr="00392479">
        <w:trPr>
          <w:trHeight w:val="20"/>
        </w:trPr>
        <w:tc>
          <w:tcPr>
            <w:tcW w:w="918" w:type="dxa"/>
          </w:tcPr>
          <w:p w14:paraId="0F4628B7" w14:textId="77777777" w:rsidR="00565EA4" w:rsidRPr="00C37B73" w:rsidRDefault="00565EA4" w:rsidP="00C37B73">
            <w:pPr>
              <w:pStyle w:val="ListParagraph"/>
              <w:keepNext/>
              <w:numPr>
                <w:ilvl w:val="0"/>
                <w:numId w:val="8"/>
              </w:numPr>
              <w:spacing w:after="0" w:line="240" w:lineRule="auto"/>
              <w:rPr>
                <w:rFonts w:ascii="Arial" w:hAnsi="Arial" w:cs="Arial"/>
                <w:b/>
                <w:sz w:val="18"/>
                <w:szCs w:val="20"/>
                <w:lang w:val="en-CA"/>
              </w:rPr>
            </w:pPr>
          </w:p>
        </w:tc>
        <w:tc>
          <w:tcPr>
            <w:tcW w:w="8894" w:type="dxa"/>
            <w:gridSpan w:val="3"/>
            <w:vAlign w:val="center"/>
          </w:tcPr>
          <w:p w14:paraId="11949D9F" w14:textId="77777777" w:rsidR="00565EA4" w:rsidRPr="00C37B73" w:rsidRDefault="00565EA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65EA4" w:rsidRPr="00C37B73" w14:paraId="28B0E7CC" w14:textId="77777777" w:rsidTr="00392479">
        <w:trPr>
          <w:trHeight w:val="20"/>
        </w:trPr>
        <w:tc>
          <w:tcPr>
            <w:tcW w:w="918" w:type="dxa"/>
          </w:tcPr>
          <w:p w14:paraId="0A623854" w14:textId="77777777" w:rsidR="00565EA4" w:rsidRPr="00C37B73" w:rsidRDefault="00565EA4" w:rsidP="00C37B73">
            <w:pPr>
              <w:keepNext/>
              <w:numPr>
                <w:ilvl w:val="1"/>
                <w:numId w:val="8"/>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7517AF67"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3.17 Door and Gate Equipment</w:t>
            </w:r>
            <w:r w:rsidR="0030196D" w:rsidRPr="00D77B26">
              <w:rPr>
                <w:rFonts w:ascii="Arial" w:hAnsi="Arial" w:cs="Arial"/>
                <w:sz w:val="18"/>
                <w:szCs w:val="20"/>
                <w:lang w:val="en-CA"/>
              </w:rPr>
              <w:t>.</w:t>
            </w:r>
          </w:p>
        </w:tc>
      </w:tr>
      <w:tr w:rsidR="007D48E0" w:rsidRPr="00C37B73" w14:paraId="5A49C201" w14:textId="77777777" w:rsidTr="00392479">
        <w:trPr>
          <w:trHeight w:val="20"/>
        </w:trPr>
        <w:tc>
          <w:tcPr>
            <w:tcW w:w="918" w:type="dxa"/>
          </w:tcPr>
          <w:p w14:paraId="25B94DCF" w14:textId="77777777" w:rsidR="007D48E0" w:rsidRPr="00C37B73" w:rsidRDefault="007D48E0" w:rsidP="00C37B73">
            <w:pPr>
              <w:keepNext/>
              <w:numPr>
                <w:ilvl w:val="1"/>
                <w:numId w:val="8"/>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50EAC9BA" w14:textId="77777777" w:rsidR="007D48E0" w:rsidRPr="00D77B26" w:rsidRDefault="007D48E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1.7</w:t>
            </w:r>
          </w:p>
        </w:tc>
      </w:tr>
    </w:tbl>
    <w:p w14:paraId="5AA48D9C" w14:textId="77777777" w:rsidR="00565EA4" w:rsidRPr="00C37B73" w:rsidRDefault="00565E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142CF7EB" w14:textId="77777777" w:rsidTr="003717FA">
        <w:trPr>
          <w:trHeight w:val="20"/>
        </w:trPr>
        <w:tc>
          <w:tcPr>
            <w:tcW w:w="918" w:type="dxa"/>
            <w:tcBorders>
              <w:top w:val="single" w:sz="4" w:space="0" w:color="auto"/>
              <w:left w:val="single" w:sz="4" w:space="0" w:color="auto"/>
              <w:bottom w:val="single" w:sz="4" w:space="0" w:color="auto"/>
            </w:tcBorders>
            <w:vAlign w:val="center"/>
          </w:tcPr>
          <w:p w14:paraId="75D96D10"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313A0563" w14:textId="77777777" w:rsidR="00C73767" w:rsidRPr="00D77B26" w:rsidRDefault="00C73767" w:rsidP="00CB29AD">
            <w:pPr>
              <w:pStyle w:val="Heading3"/>
            </w:pPr>
            <w:bookmarkStart w:id="74" w:name="_Toc161992400"/>
            <w:r w:rsidRPr="00D77B26">
              <w:t>8.6.4.13.1(h) Sills and bottom guides, fastenings, condition and engagement</w:t>
            </w:r>
            <w:bookmarkEnd w:id="74"/>
          </w:p>
        </w:tc>
        <w:tc>
          <w:tcPr>
            <w:tcW w:w="900" w:type="dxa"/>
            <w:tcBorders>
              <w:top w:val="single" w:sz="4" w:space="0" w:color="auto"/>
              <w:left w:val="single" w:sz="4" w:space="0" w:color="auto"/>
              <w:bottom w:val="single" w:sz="4" w:space="0" w:color="auto"/>
            </w:tcBorders>
            <w:vAlign w:val="center"/>
          </w:tcPr>
          <w:p w14:paraId="19ED632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4300E3B9"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C73767" w:rsidRPr="00C37B73" w14:paraId="24A7FCC4"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1C2F9F55"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A0032C1"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2B011E0A" w14:textId="77777777" w:rsidTr="003717FA">
        <w:trPr>
          <w:trHeight w:val="20"/>
        </w:trPr>
        <w:tc>
          <w:tcPr>
            <w:tcW w:w="918" w:type="dxa"/>
          </w:tcPr>
          <w:p w14:paraId="5B98BF32" w14:textId="77777777" w:rsidR="00C73767" w:rsidRPr="00C37B73" w:rsidRDefault="00C73767" w:rsidP="00C37B73">
            <w:pPr>
              <w:pStyle w:val="ListParagraph"/>
              <w:keepNext/>
              <w:numPr>
                <w:ilvl w:val="0"/>
                <w:numId w:val="10"/>
              </w:numPr>
              <w:spacing w:after="0" w:line="240" w:lineRule="auto"/>
              <w:rPr>
                <w:rFonts w:ascii="Arial" w:hAnsi="Arial" w:cs="Arial"/>
                <w:b/>
                <w:sz w:val="18"/>
                <w:szCs w:val="20"/>
                <w:lang w:val="en-CA"/>
              </w:rPr>
            </w:pPr>
          </w:p>
        </w:tc>
        <w:tc>
          <w:tcPr>
            <w:tcW w:w="8894" w:type="dxa"/>
            <w:gridSpan w:val="3"/>
            <w:vAlign w:val="center"/>
          </w:tcPr>
          <w:p w14:paraId="0DEBD2C2"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03D0117D" w14:textId="77777777" w:rsidTr="003717FA">
        <w:trPr>
          <w:trHeight w:val="20"/>
        </w:trPr>
        <w:tc>
          <w:tcPr>
            <w:tcW w:w="918" w:type="dxa"/>
          </w:tcPr>
          <w:p w14:paraId="64EA3CFF" w14:textId="77777777" w:rsidR="00C73767" w:rsidRPr="00C37B73" w:rsidRDefault="00C73767" w:rsidP="00C37B73">
            <w:pPr>
              <w:pStyle w:val="ListParagraph"/>
              <w:keepNext/>
              <w:numPr>
                <w:ilvl w:val="1"/>
                <w:numId w:val="10"/>
              </w:numPr>
              <w:spacing w:after="0" w:line="240" w:lineRule="auto"/>
              <w:rPr>
                <w:rFonts w:ascii="Arial" w:hAnsi="Arial" w:cs="Arial"/>
                <w:sz w:val="18"/>
                <w:szCs w:val="20"/>
                <w:lang w:val="en-CA"/>
              </w:rPr>
            </w:pPr>
          </w:p>
        </w:tc>
        <w:tc>
          <w:tcPr>
            <w:tcW w:w="8894" w:type="dxa"/>
            <w:gridSpan w:val="3"/>
          </w:tcPr>
          <w:p w14:paraId="0932FAE6"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Verify proper sill </w:t>
            </w:r>
            <w:r w:rsidR="003C2F1A" w:rsidRPr="00D77B26">
              <w:rPr>
                <w:rFonts w:ascii="Arial" w:hAnsi="Arial" w:cs="Arial"/>
                <w:sz w:val="18"/>
                <w:szCs w:val="20"/>
                <w:lang w:val="en-CA"/>
              </w:rPr>
              <w:t>penetration and</w:t>
            </w:r>
            <w:r w:rsidRPr="00D77B26">
              <w:rPr>
                <w:rFonts w:ascii="Arial" w:hAnsi="Arial" w:cs="Arial"/>
                <w:sz w:val="18"/>
                <w:szCs w:val="20"/>
                <w:lang w:val="en-CA"/>
              </w:rPr>
              <w:t xml:space="preserve"> check for secure fastenings</w:t>
            </w:r>
            <w:r w:rsidR="0030196D" w:rsidRPr="00D77B26">
              <w:rPr>
                <w:rFonts w:ascii="Arial" w:hAnsi="Arial" w:cs="Arial"/>
                <w:sz w:val="18"/>
                <w:szCs w:val="20"/>
                <w:lang w:val="en-CA"/>
              </w:rPr>
              <w:t>.</w:t>
            </w:r>
          </w:p>
        </w:tc>
      </w:tr>
      <w:tr w:rsidR="00C73767" w:rsidRPr="00C37B73" w14:paraId="58E4F41C" w14:textId="77777777" w:rsidTr="003717FA">
        <w:trPr>
          <w:trHeight w:val="20"/>
        </w:trPr>
        <w:tc>
          <w:tcPr>
            <w:tcW w:w="918" w:type="dxa"/>
          </w:tcPr>
          <w:p w14:paraId="603BAA45" w14:textId="77777777" w:rsidR="00C73767" w:rsidRPr="00C37B73" w:rsidRDefault="00C73767" w:rsidP="00C37B73">
            <w:pPr>
              <w:pStyle w:val="ListParagraph"/>
              <w:keepNext/>
              <w:numPr>
                <w:ilvl w:val="1"/>
                <w:numId w:val="10"/>
              </w:numPr>
              <w:spacing w:after="0" w:line="240" w:lineRule="auto"/>
              <w:rPr>
                <w:rFonts w:ascii="Arial" w:hAnsi="Arial" w:cs="Arial"/>
                <w:sz w:val="18"/>
                <w:szCs w:val="20"/>
                <w:lang w:val="en-CA"/>
              </w:rPr>
            </w:pPr>
          </w:p>
        </w:tc>
        <w:tc>
          <w:tcPr>
            <w:tcW w:w="8894" w:type="dxa"/>
            <w:gridSpan w:val="3"/>
          </w:tcPr>
          <w:p w14:paraId="6C000C4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wear and tear</w:t>
            </w:r>
            <w:r w:rsidR="0030196D" w:rsidRPr="00D77B26">
              <w:rPr>
                <w:rFonts w:ascii="Arial" w:hAnsi="Arial" w:cs="Arial"/>
                <w:sz w:val="18"/>
                <w:szCs w:val="20"/>
                <w:lang w:val="en-CA"/>
              </w:rPr>
              <w:t>.</w:t>
            </w:r>
          </w:p>
        </w:tc>
      </w:tr>
      <w:tr w:rsidR="00C73767" w:rsidRPr="00C37B73" w14:paraId="0D489216" w14:textId="77777777" w:rsidTr="003717FA">
        <w:trPr>
          <w:trHeight w:val="20"/>
        </w:trPr>
        <w:tc>
          <w:tcPr>
            <w:tcW w:w="918" w:type="dxa"/>
          </w:tcPr>
          <w:p w14:paraId="6275C60A" w14:textId="77777777" w:rsidR="00C73767" w:rsidRPr="00C37B73" w:rsidRDefault="00C73767" w:rsidP="00C37B73">
            <w:pPr>
              <w:pStyle w:val="ListParagraph"/>
              <w:keepNext/>
              <w:numPr>
                <w:ilvl w:val="1"/>
                <w:numId w:val="10"/>
              </w:numPr>
              <w:spacing w:after="0" w:line="240" w:lineRule="auto"/>
              <w:rPr>
                <w:rFonts w:ascii="Arial" w:hAnsi="Arial" w:cs="Arial"/>
                <w:sz w:val="18"/>
                <w:szCs w:val="20"/>
                <w:lang w:val="en-CA"/>
              </w:rPr>
            </w:pPr>
          </w:p>
        </w:tc>
        <w:tc>
          <w:tcPr>
            <w:tcW w:w="8894" w:type="dxa"/>
            <w:gridSpan w:val="3"/>
          </w:tcPr>
          <w:p w14:paraId="5B3B4EBD"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Ensure that the back of the sill is clear of dirt and debris. </w:t>
            </w:r>
          </w:p>
        </w:tc>
      </w:tr>
      <w:tr w:rsidR="00C73767" w:rsidRPr="00C37B73" w14:paraId="7C0CF246" w14:textId="77777777" w:rsidTr="003717FA">
        <w:trPr>
          <w:trHeight w:val="20"/>
        </w:trPr>
        <w:tc>
          <w:tcPr>
            <w:tcW w:w="918" w:type="dxa"/>
          </w:tcPr>
          <w:p w14:paraId="34191F46" w14:textId="77777777" w:rsidR="00C73767" w:rsidRPr="00C37B73" w:rsidRDefault="00C73767" w:rsidP="00C37B73">
            <w:pPr>
              <w:pStyle w:val="ListParagraph"/>
              <w:keepNext/>
              <w:numPr>
                <w:ilvl w:val="0"/>
                <w:numId w:val="10"/>
              </w:numPr>
              <w:spacing w:after="0" w:line="240" w:lineRule="auto"/>
              <w:rPr>
                <w:rFonts w:ascii="Arial" w:hAnsi="Arial" w:cs="Arial"/>
                <w:b/>
                <w:sz w:val="18"/>
                <w:szCs w:val="20"/>
                <w:lang w:val="en-CA"/>
              </w:rPr>
            </w:pPr>
          </w:p>
        </w:tc>
        <w:tc>
          <w:tcPr>
            <w:tcW w:w="8894" w:type="dxa"/>
            <w:gridSpan w:val="3"/>
            <w:vAlign w:val="center"/>
          </w:tcPr>
          <w:p w14:paraId="42D18CA2"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2F4EC6BF" w14:textId="77777777" w:rsidTr="003717FA">
        <w:trPr>
          <w:trHeight w:val="20"/>
        </w:trPr>
        <w:tc>
          <w:tcPr>
            <w:tcW w:w="918" w:type="dxa"/>
          </w:tcPr>
          <w:p w14:paraId="17B755F4" w14:textId="77777777" w:rsidR="00C73767" w:rsidRPr="00C37B73" w:rsidRDefault="00C73767" w:rsidP="00C37B73">
            <w:pPr>
              <w:pStyle w:val="ListParagraph"/>
              <w:keepNext/>
              <w:numPr>
                <w:ilvl w:val="1"/>
                <w:numId w:val="10"/>
              </w:numPr>
              <w:spacing w:after="0" w:line="240" w:lineRule="auto"/>
              <w:rPr>
                <w:rFonts w:ascii="Arial" w:hAnsi="Arial" w:cs="Arial"/>
                <w:sz w:val="18"/>
                <w:szCs w:val="20"/>
                <w:lang w:val="en-CA"/>
              </w:rPr>
            </w:pPr>
          </w:p>
        </w:tc>
        <w:tc>
          <w:tcPr>
            <w:tcW w:w="8894" w:type="dxa"/>
            <w:gridSpan w:val="3"/>
            <w:vAlign w:val="center"/>
          </w:tcPr>
          <w:p w14:paraId="6F69221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C73767" w:rsidRPr="00C37B73" w14:paraId="3945DB5D" w14:textId="77777777" w:rsidTr="003717FA">
        <w:trPr>
          <w:trHeight w:val="20"/>
        </w:trPr>
        <w:tc>
          <w:tcPr>
            <w:tcW w:w="918" w:type="dxa"/>
          </w:tcPr>
          <w:p w14:paraId="7C2B4BF3" w14:textId="77777777" w:rsidR="00C73767" w:rsidRPr="00C37B73" w:rsidRDefault="00C73767" w:rsidP="00C37B73">
            <w:pPr>
              <w:pStyle w:val="ListParagraph"/>
              <w:keepNext/>
              <w:numPr>
                <w:ilvl w:val="0"/>
                <w:numId w:val="10"/>
              </w:numPr>
              <w:spacing w:after="0" w:line="240" w:lineRule="auto"/>
              <w:rPr>
                <w:rFonts w:ascii="Arial" w:hAnsi="Arial" w:cs="Arial"/>
                <w:b/>
                <w:sz w:val="18"/>
                <w:szCs w:val="20"/>
                <w:lang w:val="en-CA"/>
              </w:rPr>
            </w:pPr>
          </w:p>
        </w:tc>
        <w:tc>
          <w:tcPr>
            <w:tcW w:w="8894" w:type="dxa"/>
            <w:gridSpan w:val="3"/>
            <w:vAlign w:val="center"/>
          </w:tcPr>
          <w:p w14:paraId="240D9CD2"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29F69C2A" w14:textId="77777777" w:rsidTr="003717FA">
        <w:trPr>
          <w:trHeight w:val="20"/>
        </w:trPr>
        <w:tc>
          <w:tcPr>
            <w:tcW w:w="918" w:type="dxa"/>
          </w:tcPr>
          <w:p w14:paraId="47FD45AB" w14:textId="77777777" w:rsidR="00C73767" w:rsidRPr="00C37B73" w:rsidRDefault="00C73767" w:rsidP="00C37B73">
            <w:pPr>
              <w:keepNext/>
              <w:numPr>
                <w:ilvl w:val="1"/>
                <w:numId w:val="10"/>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5A668484"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3.17.1.6(b)(1). Door and Gate Equipment</w:t>
            </w:r>
            <w:r w:rsidR="0030196D" w:rsidRPr="00D77B26">
              <w:rPr>
                <w:rFonts w:ascii="Arial" w:hAnsi="Arial" w:cs="Arial"/>
                <w:sz w:val="18"/>
                <w:szCs w:val="20"/>
                <w:lang w:val="en-CA"/>
              </w:rPr>
              <w:t>.</w:t>
            </w:r>
          </w:p>
        </w:tc>
      </w:tr>
      <w:tr w:rsidR="007D48E0" w:rsidRPr="00C37B73" w14:paraId="5FAC61F3" w14:textId="77777777" w:rsidTr="003717FA">
        <w:trPr>
          <w:trHeight w:val="20"/>
        </w:trPr>
        <w:tc>
          <w:tcPr>
            <w:tcW w:w="918" w:type="dxa"/>
          </w:tcPr>
          <w:p w14:paraId="74D1B36C" w14:textId="77777777" w:rsidR="007D48E0" w:rsidRPr="00C37B73" w:rsidRDefault="007D48E0" w:rsidP="00C37B73">
            <w:pPr>
              <w:keepNext/>
              <w:numPr>
                <w:ilvl w:val="1"/>
                <w:numId w:val="10"/>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2BDD30F8" w14:textId="77777777" w:rsidR="007D48E0" w:rsidRPr="00D77B26" w:rsidRDefault="007D48E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1.4 </w:t>
            </w:r>
          </w:p>
        </w:tc>
      </w:tr>
    </w:tbl>
    <w:p w14:paraId="73368888"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70DFB5B7" w14:textId="77777777" w:rsidTr="003717FA">
        <w:trPr>
          <w:trHeight w:val="20"/>
        </w:trPr>
        <w:tc>
          <w:tcPr>
            <w:tcW w:w="918" w:type="dxa"/>
            <w:tcBorders>
              <w:top w:val="single" w:sz="4" w:space="0" w:color="auto"/>
              <w:left w:val="single" w:sz="4" w:space="0" w:color="auto"/>
              <w:bottom w:val="single" w:sz="4" w:space="0" w:color="auto"/>
            </w:tcBorders>
            <w:vAlign w:val="center"/>
          </w:tcPr>
          <w:p w14:paraId="0E20C0C5" w14:textId="77777777" w:rsidR="00C73767" w:rsidRPr="00C37B73" w:rsidRDefault="00C73767"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199006AF" w14:textId="77777777" w:rsidR="00C73767" w:rsidRPr="00D77B26" w:rsidRDefault="00C73767" w:rsidP="00CB29AD">
            <w:pPr>
              <w:pStyle w:val="Heading3"/>
            </w:pPr>
            <w:bookmarkStart w:id="75" w:name="_Toc161992401"/>
            <w:r w:rsidRPr="00D77B26">
              <w:t>8.6.4.13.1(j) Interconnecting means</w:t>
            </w:r>
            <w:bookmarkEnd w:id="75"/>
          </w:p>
        </w:tc>
        <w:tc>
          <w:tcPr>
            <w:tcW w:w="900" w:type="dxa"/>
            <w:tcBorders>
              <w:top w:val="single" w:sz="4" w:space="0" w:color="auto"/>
              <w:left w:val="single" w:sz="4" w:space="0" w:color="auto"/>
              <w:bottom w:val="single" w:sz="4" w:space="0" w:color="auto"/>
            </w:tcBorders>
            <w:vAlign w:val="center"/>
          </w:tcPr>
          <w:p w14:paraId="455D1521"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1F007D9D" w14:textId="77777777" w:rsidR="00C73767" w:rsidRPr="00C37B73" w:rsidRDefault="00C73767"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4CB5C64D"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514B2AD6"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BB7293C"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D77B26">
              <w:rPr>
                <w:rFonts w:ascii="Arial" w:hAnsi="Arial" w:cs="Arial"/>
                <w:b/>
                <w:sz w:val="18"/>
                <w:szCs w:val="20"/>
                <w:lang w:val="en-CA"/>
              </w:rPr>
              <w:t>These are Critical Examinations</w:t>
            </w:r>
          </w:p>
        </w:tc>
      </w:tr>
      <w:tr w:rsidR="00C73767" w:rsidRPr="00C37B73" w14:paraId="18E6AD18" w14:textId="77777777" w:rsidTr="003717FA">
        <w:trPr>
          <w:trHeight w:val="20"/>
        </w:trPr>
        <w:tc>
          <w:tcPr>
            <w:tcW w:w="918" w:type="dxa"/>
          </w:tcPr>
          <w:p w14:paraId="74855A33" w14:textId="77777777" w:rsidR="00C73767" w:rsidRPr="00C37B73" w:rsidRDefault="00C73767" w:rsidP="00C37B73">
            <w:pPr>
              <w:pStyle w:val="ListParagraph"/>
              <w:keepNext/>
              <w:numPr>
                <w:ilvl w:val="0"/>
                <w:numId w:val="12"/>
              </w:numPr>
              <w:spacing w:after="0" w:line="0" w:lineRule="atLeast"/>
              <w:rPr>
                <w:rFonts w:ascii="Arial" w:hAnsi="Arial" w:cs="Arial"/>
                <w:b/>
                <w:sz w:val="18"/>
                <w:szCs w:val="20"/>
                <w:lang w:val="en-CA"/>
              </w:rPr>
            </w:pPr>
          </w:p>
        </w:tc>
        <w:tc>
          <w:tcPr>
            <w:tcW w:w="8894" w:type="dxa"/>
            <w:gridSpan w:val="3"/>
            <w:vAlign w:val="center"/>
          </w:tcPr>
          <w:p w14:paraId="3AE25BC0"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4393587E" w14:textId="77777777" w:rsidTr="003717FA">
        <w:trPr>
          <w:trHeight w:val="20"/>
        </w:trPr>
        <w:tc>
          <w:tcPr>
            <w:tcW w:w="918" w:type="dxa"/>
          </w:tcPr>
          <w:p w14:paraId="648B2B1D"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tcPr>
          <w:p w14:paraId="4A01D69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interconnection to the panels of multi-section doors</w:t>
            </w:r>
            <w:r w:rsidR="0030196D" w:rsidRPr="00D77B26">
              <w:rPr>
                <w:rFonts w:ascii="Arial" w:hAnsi="Arial" w:cs="Arial"/>
                <w:sz w:val="18"/>
                <w:szCs w:val="20"/>
                <w:lang w:val="en-CA"/>
              </w:rPr>
              <w:t>.</w:t>
            </w:r>
          </w:p>
        </w:tc>
      </w:tr>
      <w:tr w:rsidR="00C73767" w:rsidRPr="00C37B73" w14:paraId="7308C1E6" w14:textId="77777777" w:rsidTr="003717FA">
        <w:trPr>
          <w:trHeight w:val="20"/>
        </w:trPr>
        <w:tc>
          <w:tcPr>
            <w:tcW w:w="918" w:type="dxa"/>
          </w:tcPr>
          <w:p w14:paraId="06B6C599" w14:textId="77777777" w:rsidR="00C73767" w:rsidRPr="00C37B73" w:rsidRDefault="00C73767" w:rsidP="00C37B73">
            <w:pPr>
              <w:pStyle w:val="ListParagraph"/>
              <w:keepNext/>
              <w:numPr>
                <w:ilvl w:val="3"/>
                <w:numId w:val="12"/>
              </w:numPr>
              <w:spacing w:after="0" w:line="0" w:lineRule="atLeast"/>
              <w:rPr>
                <w:rFonts w:ascii="Arial" w:hAnsi="Arial" w:cs="Arial"/>
                <w:sz w:val="18"/>
                <w:szCs w:val="20"/>
                <w:lang w:val="en-CA"/>
              </w:rPr>
            </w:pPr>
          </w:p>
        </w:tc>
        <w:tc>
          <w:tcPr>
            <w:tcW w:w="8894" w:type="dxa"/>
            <w:gridSpan w:val="3"/>
          </w:tcPr>
          <w:p w14:paraId="2CC740AC"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Verify secondary means are functioning properly (where provided). </w:t>
            </w:r>
          </w:p>
        </w:tc>
      </w:tr>
      <w:tr w:rsidR="00C73767" w:rsidRPr="00C37B73" w14:paraId="11FC42E7" w14:textId="77777777" w:rsidTr="003717FA">
        <w:trPr>
          <w:trHeight w:val="20"/>
        </w:trPr>
        <w:tc>
          <w:tcPr>
            <w:tcW w:w="918" w:type="dxa"/>
          </w:tcPr>
          <w:p w14:paraId="32039655"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tcPr>
          <w:p w14:paraId="4EAB056F"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excessive wear and tear or damage;</w:t>
            </w:r>
          </w:p>
        </w:tc>
      </w:tr>
      <w:tr w:rsidR="00C73767" w:rsidRPr="00C37B73" w14:paraId="1A2AA1A5" w14:textId="77777777" w:rsidTr="003717FA">
        <w:trPr>
          <w:trHeight w:val="20"/>
        </w:trPr>
        <w:tc>
          <w:tcPr>
            <w:tcW w:w="918" w:type="dxa"/>
          </w:tcPr>
          <w:p w14:paraId="159F47A6"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tcPr>
          <w:p w14:paraId="1A8C79D5"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proper tension on relating devices.</w:t>
            </w:r>
          </w:p>
        </w:tc>
      </w:tr>
      <w:tr w:rsidR="00C73767" w:rsidRPr="00C37B73" w14:paraId="1CDFDC44" w14:textId="77777777" w:rsidTr="003717FA">
        <w:trPr>
          <w:trHeight w:val="20"/>
        </w:trPr>
        <w:tc>
          <w:tcPr>
            <w:tcW w:w="918" w:type="dxa"/>
          </w:tcPr>
          <w:p w14:paraId="7087F26F"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tcPr>
          <w:p w14:paraId="2A6C6EB5"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b/>
                <w:sz w:val="18"/>
                <w:szCs w:val="20"/>
                <w:lang w:val="en-CA"/>
              </w:rPr>
              <w:t xml:space="preserve">These are Critical Examinations </w:t>
            </w:r>
          </w:p>
        </w:tc>
      </w:tr>
      <w:tr w:rsidR="00C73767" w:rsidRPr="00C37B73" w14:paraId="211AD542" w14:textId="77777777" w:rsidTr="003717FA">
        <w:trPr>
          <w:trHeight w:val="20"/>
        </w:trPr>
        <w:tc>
          <w:tcPr>
            <w:tcW w:w="918" w:type="dxa"/>
          </w:tcPr>
          <w:p w14:paraId="5311CD41" w14:textId="77777777" w:rsidR="00C73767" w:rsidRPr="00C37B73" w:rsidRDefault="00C73767" w:rsidP="00C37B73">
            <w:pPr>
              <w:pStyle w:val="ListParagraph"/>
              <w:keepNext/>
              <w:numPr>
                <w:ilvl w:val="0"/>
                <w:numId w:val="12"/>
              </w:numPr>
              <w:spacing w:after="0" w:line="0" w:lineRule="atLeast"/>
              <w:rPr>
                <w:rFonts w:ascii="Arial" w:hAnsi="Arial" w:cs="Arial"/>
                <w:b/>
                <w:sz w:val="18"/>
                <w:szCs w:val="20"/>
                <w:lang w:val="en-CA"/>
              </w:rPr>
            </w:pPr>
          </w:p>
        </w:tc>
        <w:tc>
          <w:tcPr>
            <w:tcW w:w="8894" w:type="dxa"/>
            <w:gridSpan w:val="3"/>
            <w:vAlign w:val="center"/>
          </w:tcPr>
          <w:p w14:paraId="6CFC2B6D"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5BF81A05" w14:textId="77777777" w:rsidTr="003717FA">
        <w:trPr>
          <w:trHeight w:val="20"/>
        </w:trPr>
        <w:tc>
          <w:tcPr>
            <w:tcW w:w="918" w:type="dxa"/>
          </w:tcPr>
          <w:p w14:paraId="1D7404BE"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vAlign w:val="center"/>
          </w:tcPr>
          <w:p w14:paraId="06E6B69B" w14:textId="77777777" w:rsidR="00C73767" w:rsidRPr="00D77B26" w:rsidRDefault="00C73767"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C73767" w:rsidRPr="00C37B73" w14:paraId="0089050E" w14:textId="77777777" w:rsidTr="003717FA">
        <w:trPr>
          <w:trHeight w:val="20"/>
        </w:trPr>
        <w:tc>
          <w:tcPr>
            <w:tcW w:w="918" w:type="dxa"/>
          </w:tcPr>
          <w:p w14:paraId="580B171E" w14:textId="77777777" w:rsidR="00C73767" w:rsidRPr="00C37B73" w:rsidRDefault="00C73767" w:rsidP="00C37B73">
            <w:pPr>
              <w:pStyle w:val="ListParagraph"/>
              <w:keepNext/>
              <w:numPr>
                <w:ilvl w:val="0"/>
                <w:numId w:val="12"/>
              </w:numPr>
              <w:spacing w:after="0" w:line="0" w:lineRule="atLeast"/>
              <w:rPr>
                <w:rFonts w:ascii="Arial" w:hAnsi="Arial" w:cs="Arial"/>
                <w:b/>
                <w:sz w:val="18"/>
                <w:szCs w:val="20"/>
                <w:lang w:val="en-CA"/>
              </w:rPr>
            </w:pPr>
          </w:p>
        </w:tc>
        <w:tc>
          <w:tcPr>
            <w:tcW w:w="8894" w:type="dxa"/>
            <w:gridSpan w:val="3"/>
            <w:vAlign w:val="center"/>
          </w:tcPr>
          <w:p w14:paraId="3C82C9EB"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557327B9" w14:textId="77777777" w:rsidTr="003717FA">
        <w:trPr>
          <w:trHeight w:val="20"/>
        </w:trPr>
        <w:tc>
          <w:tcPr>
            <w:tcW w:w="918" w:type="dxa"/>
          </w:tcPr>
          <w:p w14:paraId="2393A4E8" w14:textId="77777777" w:rsidR="00C73767" w:rsidRPr="00C37B73" w:rsidRDefault="00C73767" w:rsidP="00C37B73">
            <w:pPr>
              <w:keepNext/>
              <w:numPr>
                <w:ilvl w:val="1"/>
                <w:numId w:val="12"/>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722A224F" w14:textId="77777777" w:rsidR="00C73767" w:rsidRPr="00D77B26" w:rsidRDefault="00C73767"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Item: 3.17.1(b) 2. Door and Gate Equipment</w:t>
            </w:r>
            <w:r w:rsidR="0030196D" w:rsidRPr="00D77B26">
              <w:rPr>
                <w:rFonts w:ascii="Arial" w:hAnsi="Arial" w:cs="Arial"/>
                <w:sz w:val="18"/>
                <w:szCs w:val="20"/>
                <w:lang w:val="en-CA"/>
              </w:rPr>
              <w:t>.</w:t>
            </w:r>
          </w:p>
        </w:tc>
      </w:tr>
    </w:tbl>
    <w:p w14:paraId="3DC7BF8C"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1EFCF03F" w14:textId="77777777" w:rsidTr="003717FA">
        <w:trPr>
          <w:trHeight w:val="20"/>
        </w:trPr>
        <w:tc>
          <w:tcPr>
            <w:tcW w:w="918" w:type="dxa"/>
            <w:tcBorders>
              <w:top w:val="single" w:sz="4" w:space="0" w:color="auto"/>
              <w:left w:val="single" w:sz="4" w:space="0" w:color="auto"/>
              <w:bottom w:val="single" w:sz="4" w:space="0" w:color="auto"/>
            </w:tcBorders>
            <w:vAlign w:val="center"/>
          </w:tcPr>
          <w:p w14:paraId="330C2172" w14:textId="77777777" w:rsidR="00C73767" w:rsidRPr="00C37B73" w:rsidRDefault="00C73767"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bottom w:val="single" w:sz="4" w:space="0" w:color="auto"/>
              <w:right w:val="single" w:sz="4" w:space="0" w:color="auto"/>
            </w:tcBorders>
            <w:vAlign w:val="center"/>
          </w:tcPr>
          <w:p w14:paraId="736BE61B" w14:textId="77777777" w:rsidR="00C73767" w:rsidRPr="00D77B26" w:rsidRDefault="00C73767" w:rsidP="00CB29AD">
            <w:pPr>
              <w:pStyle w:val="Heading3"/>
            </w:pPr>
            <w:bookmarkStart w:id="76" w:name="_Toc161992402"/>
            <w:r w:rsidRPr="00D77B26">
              <w:t>8.6.4.13.1(k) Door closers</w:t>
            </w:r>
            <w:bookmarkEnd w:id="76"/>
            <w:r w:rsidRPr="00D77B26">
              <w:t xml:space="preserve"> </w:t>
            </w:r>
          </w:p>
        </w:tc>
        <w:tc>
          <w:tcPr>
            <w:tcW w:w="900" w:type="dxa"/>
            <w:tcBorders>
              <w:top w:val="single" w:sz="4" w:space="0" w:color="auto"/>
              <w:left w:val="single" w:sz="4" w:space="0" w:color="auto"/>
              <w:bottom w:val="single" w:sz="4" w:space="0" w:color="auto"/>
            </w:tcBorders>
            <w:vAlign w:val="center"/>
          </w:tcPr>
          <w:p w14:paraId="0D6795E5"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59EE1DE0" w14:textId="77777777" w:rsidR="00C73767" w:rsidRPr="00C37B73" w:rsidRDefault="00C73767"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3E715DEE"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68995A81"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E31FADA" w14:textId="77777777" w:rsidR="00C73767" w:rsidRPr="00C37B73" w:rsidRDefault="00C73767"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Where required</w:t>
            </w:r>
            <w:r w:rsidR="0030196D" w:rsidRPr="00C37B73">
              <w:rPr>
                <w:rFonts w:ascii="Arial" w:hAnsi="Arial" w:cs="Arial"/>
                <w:sz w:val="18"/>
                <w:szCs w:val="20"/>
                <w:lang w:val="en-CA"/>
              </w:rPr>
              <w:t>.</w:t>
            </w:r>
          </w:p>
        </w:tc>
      </w:tr>
      <w:tr w:rsidR="00C73767" w:rsidRPr="00C37B73" w14:paraId="723AC96D" w14:textId="77777777" w:rsidTr="003717FA">
        <w:trPr>
          <w:trHeight w:val="20"/>
        </w:trPr>
        <w:tc>
          <w:tcPr>
            <w:tcW w:w="918" w:type="dxa"/>
          </w:tcPr>
          <w:p w14:paraId="1E2D3A0C" w14:textId="77777777" w:rsidR="00C73767" w:rsidRPr="00C37B73" w:rsidRDefault="00C73767" w:rsidP="00C37B73">
            <w:pPr>
              <w:pStyle w:val="ListParagraph"/>
              <w:keepNext/>
              <w:numPr>
                <w:ilvl w:val="0"/>
                <w:numId w:val="13"/>
              </w:numPr>
              <w:spacing w:after="0" w:line="0" w:lineRule="atLeast"/>
              <w:rPr>
                <w:rFonts w:ascii="Arial" w:hAnsi="Arial" w:cs="Arial"/>
                <w:b/>
                <w:sz w:val="18"/>
                <w:szCs w:val="20"/>
                <w:lang w:val="en-CA"/>
              </w:rPr>
            </w:pPr>
          </w:p>
        </w:tc>
        <w:tc>
          <w:tcPr>
            <w:tcW w:w="8894" w:type="dxa"/>
            <w:gridSpan w:val="3"/>
            <w:vAlign w:val="center"/>
          </w:tcPr>
          <w:p w14:paraId="481895E2"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7AC0C634" w14:textId="77777777" w:rsidTr="003717FA">
        <w:trPr>
          <w:trHeight w:val="20"/>
        </w:trPr>
        <w:tc>
          <w:tcPr>
            <w:tcW w:w="918" w:type="dxa"/>
          </w:tcPr>
          <w:p w14:paraId="544E61FE" w14:textId="77777777" w:rsidR="00C73767" w:rsidRPr="00C37B73" w:rsidRDefault="00C73767" w:rsidP="00C37B73">
            <w:pPr>
              <w:pStyle w:val="ListParagraph"/>
              <w:keepNext/>
              <w:numPr>
                <w:ilvl w:val="1"/>
                <w:numId w:val="13"/>
              </w:numPr>
              <w:spacing w:after="0" w:line="0" w:lineRule="atLeast"/>
              <w:rPr>
                <w:rFonts w:ascii="Arial" w:hAnsi="Arial" w:cs="Arial"/>
                <w:sz w:val="18"/>
                <w:szCs w:val="20"/>
                <w:lang w:val="en-CA"/>
              </w:rPr>
            </w:pPr>
          </w:p>
        </w:tc>
        <w:tc>
          <w:tcPr>
            <w:tcW w:w="8894" w:type="dxa"/>
            <w:gridSpan w:val="3"/>
          </w:tcPr>
          <w:p w14:paraId="5E122FCD"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Prove, verify and examine for safe and proper operation</w:t>
            </w:r>
            <w:r w:rsidR="0030196D" w:rsidRPr="00D77B26">
              <w:rPr>
                <w:rFonts w:ascii="Arial" w:hAnsi="Arial" w:cs="Arial"/>
                <w:sz w:val="18"/>
                <w:szCs w:val="20"/>
                <w:lang w:val="en-CA"/>
              </w:rPr>
              <w:t>.</w:t>
            </w:r>
          </w:p>
        </w:tc>
      </w:tr>
      <w:tr w:rsidR="00C73767" w:rsidRPr="00C37B73" w14:paraId="65E75F0C" w14:textId="77777777" w:rsidTr="003717FA">
        <w:trPr>
          <w:trHeight w:val="20"/>
        </w:trPr>
        <w:tc>
          <w:tcPr>
            <w:tcW w:w="918" w:type="dxa"/>
          </w:tcPr>
          <w:p w14:paraId="5080A6F6" w14:textId="77777777" w:rsidR="00C73767" w:rsidRPr="00C37B73" w:rsidRDefault="00C73767" w:rsidP="00C37B73">
            <w:pPr>
              <w:pStyle w:val="ListParagraph"/>
              <w:keepNext/>
              <w:numPr>
                <w:ilvl w:val="3"/>
                <w:numId w:val="13"/>
              </w:numPr>
              <w:spacing w:after="0" w:line="0" w:lineRule="atLeast"/>
              <w:rPr>
                <w:rFonts w:ascii="Arial" w:hAnsi="Arial" w:cs="Arial"/>
                <w:sz w:val="18"/>
                <w:szCs w:val="20"/>
                <w:lang w:val="en-CA"/>
              </w:rPr>
            </w:pPr>
          </w:p>
        </w:tc>
        <w:tc>
          <w:tcPr>
            <w:tcW w:w="8894" w:type="dxa"/>
            <w:gridSpan w:val="3"/>
          </w:tcPr>
          <w:p w14:paraId="7291FEC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Stop door in three locations to verify self closing: fully open, halfway open and 50 mm from closed.</w:t>
            </w:r>
          </w:p>
        </w:tc>
      </w:tr>
      <w:tr w:rsidR="00C73767" w:rsidRPr="00C37B73" w14:paraId="68BA8862" w14:textId="77777777" w:rsidTr="003717FA">
        <w:trPr>
          <w:trHeight w:val="287"/>
        </w:trPr>
        <w:tc>
          <w:tcPr>
            <w:tcW w:w="918" w:type="dxa"/>
          </w:tcPr>
          <w:p w14:paraId="783631E3" w14:textId="77777777" w:rsidR="00C73767" w:rsidRPr="00C37B73" w:rsidRDefault="00C73767" w:rsidP="00C37B73">
            <w:pPr>
              <w:pStyle w:val="ListParagraph"/>
              <w:keepNext/>
              <w:numPr>
                <w:ilvl w:val="1"/>
                <w:numId w:val="13"/>
              </w:numPr>
              <w:spacing w:after="0" w:line="0" w:lineRule="atLeast"/>
              <w:rPr>
                <w:rFonts w:ascii="Arial" w:hAnsi="Arial" w:cs="Arial"/>
                <w:sz w:val="18"/>
                <w:szCs w:val="20"/>
                <w:lang w:val="en-CA"/>
              </w:rPr>
            </w:pPr>
          </w:p>
        </w:tc>
        <w:tc>
          <w:tcPr>
            <w:tcW w:w="8894" w:type="dxa"/>
            <w:gridSpan w:val="3"/>
          </w:tcPr>
          <w:p w14:paraId="5224CC3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the doors return to the fully closed and locked position.</w:t>
            </w:r>
          </w:p>
        </w:tc>
      </w:tr>
      <w:tr w:rsidR="00C73767" w:rsidRPr="00C37B73" w14:paraId="365A7EC6" w14:textId="77777777" w:rsidTr="003717FA">
        <w:trPr>
          <w:trHeight w:val="20"/>
        </w:trPr>
        <w:tc>
          <w:tcPr>
            <w:tcW w:w="918" w:type="dxa"/>
          </w:tcPr>
          <w:p w14:paraId="570EF8DB" w14:textId="77777777" w:rsidR="00C73767" w:rsidRPr="00C37B73" w:rsidRDefault="00C73767" w:rsidP="00C37B73">
            <w:pPr>
              <w:pStyle w:val="ListParagraph"/>
              <w:keepNext/>
              <w:numPr>
                <w:ilvl w:val="0"/>
                <w:numId w:val="13"/>
              </w:numPr>
              <w:spacing w:after="0" w:line="0" w:lineRule="atLeast"/>
              <w:rPr>
                <w:rFonts w:ascii="Arial" w:hAnsi="Arial" w:cs="Arial"/>
                <w:b/>
                <w:sz w:val="18"/>
                <w:szCs w:val="20"/>
                <w:lang w:val="en-CA"/>
              </w:rPr>
            </w:pPr>
          </w:p>
        </w:tc>
        <w:tc>
          <w:tcPr>
            <w:tcW w:w="8894" w:type="dxa"/>
            <w:gridSpan w:val="3"/>
            <w:vAlign w:val="center"/>
          </w:tcPr>
          <w:p w14:paraId="746DE0EB"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3ADA565B" w14:textId="77777777" w:rsidTr="003717FA">
        <w:trPr>
          <w:trHeight w:val="20"/>
        </w:trPr>
        <w:tc>
          <w:tcPr>
            <w:tcW w:w="918" w:type="dxa"/>
          </w:tcPr>
          <w:p w14:paraId="48BE3EE1" w14:textId="77777777" w:rsidR="00C73767" w:rsidRPr="00C37B73" w:rsidRDefault="00C73767" w:rsidP="00C37B73">
            <w:pPr>
              <w:pStyle w:val="ListParagraph"/>
              <w:keepNext/>
              <w:numPr>
                <w:ilvl w:val="1"/>
                <w:numId w:val="13"/>
              </w:numPr>
              <w:spacing w:after="0" w:line="0" w:lineRule="atLeast"/>
              <w:rPr>
                <w:rFonts w:ascii="Arial" w:hAnsi="Arial" w:cs="Arial"/>
                <w:sz w:val="18"/>
                <w:szCs w:val="20"/>
                <w:lang w:val="en-CA"/>
              </w:rPr>
            </w:pPr>
          </w:p>
        </w:tc>
        <w:tc>
          <w:tcPr>
            <w:tcW w:w="8894" w:type="dxa"/>
            <w:gridSpan w:val="3"/>
            <w:vAlign w:val="center"/>
          </w:tcPr>
          <w:p w14:paraId="457F2C7B" w14:textId="77777777" w:rsidR="00C73767" w:rsidRPr="00D77B26" w:rsidRDefault="00C73767"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C73767" w:rsidRPr="00C37B73" w14:paraId="555DD27A" w14:textId="77777777" w:rsidTr="003717FA">
        <w:trPr>
          <w:trHeight w:val="20"/>
        </w:trPr>
        <w:tc>
          <w:tcPr>
            <w:tcW w:w="918" w:type="dxa"/>
          </w:tcPr>
          <w:p w14:paraId="652FBB92" w14:textId="77777777" w:rsidR="00C73767" w:rsidRPr="00C37B73" w:rsidRDefault="00C73767" w:rsidP="00C37B73">
            <w:pPr>
              <w:pStyle w:val="ListParagraph"/>
              <w:keepNext/>
              <w:numPr>
                <w:ilvl w:val="0"/>
                <w:numId w:val="13"/>
              </w:numPr>
              <w:spacing w:after="0" w:line="0" w:lineRule="atLeast"/>
              <w:rPr>
                <w:rFonts w:ascii="Arial" w:hAnsi="Arial" w:cs="Arial"/>
                <w:b/>
                <w:sz w:val="18"/>
                <w:szCs w:val="20"/>
                <w:lang w:val="en-CA"/>
              </w:rPr>
            </w:pPr>
          </w:p>
        </w:tc>
        <w:tc>
          <w:tcPr>
            <w:tcW w:w="8894" w:type="dxa"/>
            <w:gridSpan w:val="3"/>
            <w:vAlign w:val="center"/>
          </w:tcPr>
          <w:p w14:paraId="733BBA0F"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6E4611DF" w14:textId="77777777" w:rsidTr="003717FA">
        <w:trPr>
          <w:trHeight w:val="20"/>
        </w:trPr>
        <w:tc>
          <w:tcPr>
            <w:tcW w:w="918" w:type="dxa"/>
          </w:tcPr>
          <w:p w14:paraId="0B606412" w14:textId="77777777" w:rsidR="00C73767" w:rsidRPr="00C37B73" w:rsidRDefault="00C73767" w:rsidP="00C37B73">
            <w:pPr>
              <w:keepNext/>
              <w:numPr>
                <w:ilvl w:val="1"/>
                <w:numId w:val="13"/>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0BEBC089" w14:textId="77777777" w:rsidR="00C73767" w:rsidRPr="00D77B26" w:rsidRDefault="00C73767"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Item: 3.17.1(b) 3. Door and Gate Equipment</w:t>
            </w:r>
            <w:r w:rsidR="0030196D" w:rsidRPr="00D77B26">
              <w:rPr>
                <w:rFonts w:ascii="Arial" w:hAnsi="Arial" w:cs="Arial"/>
                <w:sz w:val="18"/>
                <w:szCs w:val="20"/>
                <w:lang w:val="en-CA"/>
              </w:rPr>
              <w:t>.</w:t>
            </w:r>
          </w:p>
        </w:tc>
      </w:tr>
    </w:tbl>
    <w:p w14:paraId="11288A81"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3B01700B" w14:textId="77777777" w:rsidTr="003717FA">
        <w:trPr>
          <w:trHeight w:val="20"/>
        </w:trPr>
        <w:tc>
          <w:tcPr>
            <w:tcW w:w="918" w:type="dxa"/>
            <w:tcBorders>
              <w:top w:val="single" w:sz="4" w:space="0" w:color="auto"/>
              <w:left w:val="single" w:sz="4" w:space="0" w:color="auto"/>
              <w:bottom w:val="single" w:sz="4" w:space="0" w:color="auto"/>
            </w:tcBorders>
            <w:vAlign w:val="center"/>
          </w:tcPr>
          <w:p w14:paraId="5B563F51" w14:textId="77777777" w:rsidR="00C73767" w:rsidRPr="00C37B73" w:rsidRDefault="00C73767"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16C7F912" w14:textId="77777777" w:rsidR="00C73767" w:rsidRPr="00D77B26" w:rsidRDefault="00C73767" w:rsidP="00CB29AD">
            <w:pPr>
              <w:pStyle w:val="Heading3"/>
            </w:pPr>
            <w:bookmarkStart w:id="77" w:name="_Toc161992403"/>
            <w:r w:rsidRPr="00D77B26">
              <w:t>8.6.4.13.1(l) Door restrictors</w:t>
            </w:r>
            <w:bookmarkEnd w:id="77"/>
            <w:r w:rsidRPr="00D77B26">
              <w:t xml:space="preserve"> </w:t>
            </w:r>
          </w:p>
        </w:tc>
        <w:tc>
          <w:tcPr>
            <w:tcW w:w="900" w:type="dxa"/>
            <w:tcBorders>
              <w:top w:val="single" w:sz="4" w:space="0" w:color="auto"/>
              <w:left w:val="single" w:sz="4" w:space="0" w:color="auto"/>
              <w:bottom w:val="single" w:sz="4" w:space="0" w:color="auto"/>
            </w:tcBorders>
            <w:vAlign w:val="center"/>
          </w:tcPr>
          <w:p w14:paraId="10AAD792"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051CC014" w14:textId="77777777" w:rsidR="00C73767" w:rsidRPr="00C37B73" w:rsidRDefault="00C73767"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w:t>
            </w:r>
          </w:p>
        </w:tc>
      </w:tr>
      <w:tr w:rsidR="00C73767" w:rsidRPr="00C37B73" w14:paraId="22B7A203"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4134395A"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0B8905FE" w14:textId="77777777" w:rsidR="00C73767" w:rsidRPr="00C37B73" w:rsidRDefault="00C73767"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Where required</w:t>
            </w:r>
            <w:r w:rsidR="0030196D" w:rsidRPr="00C37B73">
              <w:rPr>
                <w:rFonts w:ascii="Arial" w:hAnsi="Arial" w:cs="Arial"/>
                <w:sz w:val="18"/>
                <w:szCs w:val="20"/>
                <w:lang w:val="en-CA"/>
              </w:rPr>
              <w:t>.</w:t>
            </w:r>
          </w:p>
        </w:tc>
      </w:tr>
      <w:tr w:rsidR="00C73767" w:rsidRPr="00C37B73" w14:paraId="51FC9764" w14:textId="77777777" w:rsidTr="003717FA">
        <w:trPr>
          <w:trHeight w:val="20"/>
        </w:trPr>
        <w:tc>
          <w:tcPr>
            <w:tcW w:w="918" w:type="dxa"/>
          </w:tcPr>
          <w:p w14:paraId="79CF2487" w14:textId="77777777" w:rsidR="00C73767" w:rsidRPr="00C37B73" w:rsidRDefault="00C73767" w:rsidP="00C37B73">
            <w:pPr>
              <w:pStyle w:val="ListParagraph"/>
              <w:keepNext/>
              <w:numPr>
                <w:ilvl w:val="0"/>
                <w:numId w:val="14"/>
              </w:numPr>
              <w:spacing w:after="0" w:line="0" w:lineRule="atLeast"/>
              <w:rPr>
                <w:rFonts w:ascii="Arial" w:hAnsi="Arial" w:cs="Arial"/>
                <w:b/>
                <w:sz w:val="18"/>
                <w:szCs w:val="20"/>
                <w:lang w:val="en-CA"/>
              </w:rPr>
            </w:pPr>
          </w:p>
        </w:tc>
        <w:tc>
          <w:tcPr>
            <w:tcW w:w="8894" w:type="dxa"/>
            <w:gridSpan w:val="3"/>
            <w:vAlign w:val="center"/>
          </w:tcPr>
          <w:p w14:paraId="1AB94E46"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204E0ABE" w14:textId="77777777" w:rsidTr="003717FA">
        <w:trPr>
          <w:trHeight w:val="20"/>
        </w:trPr>
        <w:tc>
          <w:tcPr>
            <w:tcW w:w="918" w:type="dxa"/>
          </w:tcPr>
          <w:p w14:paraId="6248A780" w14:textId="77777777" w:rsidR="00C73767" w:rsidRPr="00C37B73" w:rsidRDefault="00C73767" w:rsidP="00C37B73">
            <w:pPr>
              <w:pStyle w:val="ListParagraph"/>
              <w:keepNext/>
              <w:numPr>
                <w:ilvl w:val="1"/>
                <w:numId w:val="14"/>
              </w:numPr>
              <w:spacing w:after="0" w:line="0" w:lineRule="atLeast"/>
              <w:rPr>
                <w:rFonts w:ascii="Arial" w:hAnsi="Arial" w:cs="Arial"/>
                <w:sz w:val="18"/>
                <w:szCs w:val="20"/>
                <w:lang w:val="en-CA"/>
              </w:rPr>
            </w:pPr>
          </w:p>
        </w:tc>
        <w:tc>
          <w:tcPr>
            <w:tcW w:w="8894" w:type="dxa"/>
            <w:gridSpan w:val="3"/>
          </w:tcPr>
          <w:p w14:paraId="184EC0FB"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Prove, verify and examine for safe and proper operation</w:t>
            </w:r>
            <w:r w:rsidR="0030196D" w:rsidRPr="00D77B26">
              <w:rPr>
                <w:rFonts w:ascii="Arial" w:hAnsi="Arial" w:cs="Arial"/>
                <w:sz w:val="18"/>
                <w:szCs w:val="20"/>
                <w:lang w:val="en-CA"/>
              </w:rPr>
              <w:t>.</w:t>
            </w:r>
          </w:p>
        </w:tc>
      </w:tr>
      <w:tr w:rsidR="00C73767" w:rsidRPr="00C37B73" w14:paraId="1775D709" w14:textId="77777777" w:rsidTr="003717FA">
        <w:trPr>
          <w:trHeight w:val="20"/>
        </w:trPr>
        <w:tc>
          <w:tcPr>
            <w:tcW w:w="918" w:type="dxa"/>
          </w:tcPr>
          <w:p w14:paraId="6CFEDF48" w14:textId="77777777" w:rsidR="00C73767" w:rsidRPr="00C37B73" w:rsidRDefault="00C73767" w:rsidP="00C37B73">
            <w:pPr>
              <w:pStyle w:val="ListParagraph"/>
              <w:keepNext/>
              <w:numPr>
                <w:ilvl w:val="1"/>
                <w:numId w:val="14"/>
              </w:numPr>
              <w:spacing w:after="0" w:line="0" w:lineRule="atLeast"/>
              <w:rPr>
                <w:rFonts w:ascii="Arial" w:hAnsi="Arial" w:cs="Arial"/>
                <w:sz w:val="18"/>
                <w:szCs w:val="20"/>
                <w:lang w:val="en-CA"/>
              </w:rPr>
            </w:pPr>
          </w:p>
        </w:tc>
        <w:tc>
          <w:tcPr>
            <w:tcW w:w="8894" w:type="dxa"/>
            <w:gridSpan w:val="3"/>
          </w:tcPr>
          <w:p w14:paraId="08C8B935"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Determine that the locking member is </w:t>
            </w:r>
            <w:proofErr w:type="gramStart"/>
            <w:r w:rsidRPr="00D77B26">
              <w:rPr>
                <w:rFonts w:ascii="Arial" w:hAnsi="Arial" w:cs="Arial"/>
                <w:sz w:val="18"/>
                <w:szCs w:val="20"/>
                <w:lang w:val="en-CA"/>
              </w:rPr>
              <w:t>in a position</w:t>
            </w:r>
            <w:proofErr w:type="gramEnd"/>
            <w:r w:rsidRPr="00D77B26">
              <w:rPr>
                <w:rFonts w:ascii="Arial" w:hAnsi="Arial" w:cs="Arial"/>
                <w:sz w:val="18"/>
                <w:szCs w:val="20"/>
                <w:lang w:val="en-CA"/>
              </w:rPr>
              <w:t xml:space="preserve"> to lock the door when or before the gate contact is made</w:t>
            </w:r>
            <w:r w:rsidR="0030196D" w:rsidRPr="00D77B26">
              <w:rPr>
                <w:rFonts w:ascii="Arial" w:hAnsi="Arial" w:cs="Arial"/>
                <w:sz w:val="18"/>
                <w:szCs w:val="20"/>
                <w:lang w:val="en-CA"/>
              </w:rPr>
              <w:t>.</w:t>
            </w:r>
          </w:p>
        </w:tc>
      </w:tr>
      <w:tr w:rsidR="00C73767" w:rsidRPr="00C37B73" w14:paraId="1FFA4CF5" w14:textId="77777777" w:rsidTr="003717FA">
        <w:trPr>
          <w:trHeight w:val="287"/>
        </w:trPr>
        <w:tc>
          <w:tcPr>
            <w:tcW w:w="918" w:type="dxa"/>
          </w:tcPr>
          <w:p w14:paraId="1EC73143" w14:textId="77777777" w:rsidR="00C73767" w:rsidRPr="00C37B73" w:rsidRDefault="00C73767" w:rsidP="00C37B73">
            <w:pPr>
              <w:pStyle w:val="ListParagraph"/>
              <w:keepNext/>
              <w:numPr>
                <w:ilvl w:val="1"/>
                <w:numId w:val="14"/>
              </w:numPr>
              <w:spacing w:after="0" w:line="0" w:lineRule="atLeast"/>
              <w:rPr>
                <w:rFonts w:ascii="Arial" w:hAnsi="Arial" w:cs="Arial"/>
                <w:sz w:val="18"/>
                <w:szCs w:val="20"/>
                <w:lang w:val="en-CA"/>
              </w:rPr>
            </w:pPr>
          </w:p>
        </w:tc>
        <w:tc>
          <w:tcPr>
            <w:tcW w:w="8894" w:type="dxa"/>
            <w:gridSpan w:val="3"/>
          </w:tcPr>
          <w:p w14:paraId="5AB9ABA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When outside of the door zone, ensure that the car and hall doors cannot be opened more than </w:t>
            </w:r>
            <w:r w:rsidR="003C2F1A" w:rsidRPr="00D77B26">
              <w:rPr>
                <w:rFonts w:ascii="Arial" w:hAnsi="Arial" w:cs="Arial"/>
                <w:sz w:val="18"/>
                <w:szCs w:val="20"/>
                <w:lang w:val="en-CA"/>
              </w:rPr>
              <w:t>100 mm</w:t>
            </w:r>
            <w:r w:rsidRPr="00D77B26">
              <w:rPr>
                <w:rFonts w:ascii="Arial" w:hAnsi="Arial" w:cs="Arial"/>
                <w:sz w:val="18"/>
                <w:szCs w:val="20"/>
                <w:lang w:val="en-CA"/>
              </w:rPr>
              <w:t xml:space="preserve">. </w:t>
            </w:r>
          </w:p>
        </w:tc>
      </w:tr>
      <w:tr w:rsidR="00C73767" w:rsidRPr="00C37B73" w14:paraId="0A7935F3" w14:textId="77777777" w:rsidTr="003717FA">
        <w:trPr>
          <w:trHeight w:val="20"/>
        </w:trPr>
        <w:tc>
          <w:tcPr>
            <w:tcW w:w="918" w:type="dxa"/>
          </w:tcPr>
          <w:p w14:paraId="60670415" w14:textId="77777777" w:rsidR="00C73767" w:rsidRPr="00C37B73" w:rsidRDefault="00C73767" w:rsidP="00C37B73">
            <w:pPr>
              <w:pStyle w:val="ListParagraph"/>
              <w:keepNext/>
              <w:numPr>
                <w:ilvl w:val="0"/>
                <w:numId w:val="14"/>
              </w:numPr>
              <w:spacing w:after="0" w:line="0" w:lineRule="atLeast"/>
              <w:rPr>
                <w:rFonts w:ascii="Arial" w:hAnsi="Arial" w:cs="Arial"/>
                <w:b/>
                <w:sz w:val="18"/>
                <w:szCs w:val="20"/>
                <w:lang w:val="en-CA"/>
              </w:rPr>
            </w:pPr>
          </w:p>
        </w:tc>
        <w:tc>
          <w:tcPr>
            <w:tcW w:w="8894" w:type="dxa"/>
            <w:gridSpan w:val="3"/>
            <w:vAlign w:val="center"/>
          </w:tcPr>
          <w:p w14:paraId="6B14727E"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499755C3" w14:textId="77777777" w:rsidTr="003717FA">
        <w:trPr>
          <w:trHeight w:val="20"/>
        </w:trPr>
        <w:tc>
          <w:tcPr>
            <w:tcW w:w="918" w:type="dxa"/>
          </w:tcPr>
          <w:p w14:paraId="67176D96" w14:textId="77777777" w:rsidR="00C73767" w:rsidRPr="00C37B73" w:rsidRDefault="00C73767" w:rsidP="00C37B73">
            <w:pPr>
              <w:pStyle w:val="ListParagraph"/>
              <w:keepNext/>
              <w:numPr>
                <w:ilvl w:val="1"/>
                <w:numId w:val="14"/>
              </w:numPr>
              <w:spacing w:after="0" w:line="0" w:lineRule="atLeast"/>
              <w:rPr>
                <w:rFonts w:ascii="Arial" w:hAnsi="Arial" w:cs="Arial"/>
                <w:sz w:val="18"/>
                <w:szCs w:val="20"/>
                <w:lang w:val="en-CA"/>
              </w:rPr>
            </w:pPr>
          </w:p>
        </w:tc>
        <w:tc>
          <w:tcPr>
            <w:tcW w:w="8894" w:type="dxa"/>
            <w:gridSpan w:val="3"/>
            <w:vAlign w:val="center"/>
          </w:tcPr>
          <w:p w14:paraId="08D40A2F" w14:textId="77777777" w:rsidR="00C73767" w:rsidRPr="00D77B26" w:rsidRDefault="00C73767"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C73767" w:rsidRPr="00C37B73" w14:paraId="5EDA2927" w14:textId="77777777" w:rsidTr="003717FA">
        <w:trPr>
          <w:trHeight w:val="20"/>
        </w:trPr>
        <w:tc>
          <w:tcPr>
            <w:tcW w:w="918" w:type="dxa"/>
          </w:tcPr>
          <w:p w14:paraId="4DC1E584" w14:textId="77777777" w:rsidR="00C73767" w:rsidRPr="00C37B73" w:rsidRDefault="00C73767" w:rsidP="00C37B73">
            <w:pPr>
              <w:pStyle w:val="ListParagraph"/>
              <w:keepNext/>
              <w:numPr>
                <w:ilvl w:val="0"/>
                <w:numId w:val="14"/>
              </w:numPr>
              <w:spacing w:after="0" w:line="0" w:lineRule="atLeast"/>
              <w:rPr>
                <w:rFonts w:ascii="Arial" w:hAnsi="Arial" w:cs="Arial"/>
                <w:b/>
                <w:sz w:val="18"/>
                <w:szCs w:val="20"/>
                <w:lang w:val="en-CA"/>
              </w:rPr>
            </w:pPr>
          </w:p>
        </w:tc>
        <w:tc>
          <w:tcPr>
            <w:tcW w:w="8894" w:type="dxa"/>
            <w:gridSpan w:val="3"/>
            <w:vAlign w:val="center"/>
          </w:tcPr>
          <w:p w14:paraId="228EE454"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23A2EFED" w14:textId="77777777" w:rsidTr="003717FA">
        <w:trPr>
          <w:trHeight w:val="20"/>
        </w:trPr>
        <w:tc>
          <w:tcPr>
            <w:tcW w:w="918" w:type="dxa"/>
          </w:tcPr>
          <w:p w14:paraId="7269B7AC" w14:textId="77777777" w:rsidR="00C73767" w:rsidRPr="00C37B73" w:rsidRDefault="00C73767" w:rsidP="00C37B73">
            <w:pPr>
              <w:keepNext/>
              <w:numPr>
                <w:ilvl w:val="1"/>
                <w:numId w:val="14"/>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5CB84103" w14:textId="77777777" w:rsidR="00C73767" w:rsidRPr="00D77B26" w:rsidRDefault="00C73767"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Item: 3.17.1(c). Door and Gate Equipment</w:t>
            </w:r>
            <w:r w:rsidR="008B61BC" w:rsidRPr="00D77B26">
              <w:rPr>
                <w:rFonts w:ascii="Arial" w:hAnsi="Arial" w:cs="Arial"/>
                <w:sz w:val="18"/>
                <w:szCs w:val="20"/>
                <w:lang w:val="en-CA"/>
              </w:rPr>
              <w:t xml:space="preserve"> also Item 1.18 Restricted Opening of Car or Hoistway Doors</w:t>
            </w:r>
            <w:r w:rsidR="0030196D" w:rsidRPr="00D77B26">
              <w:rPr>
                <w:rFonts w:ascii="Arial" w:hAnsi="Arial" w:cs="Arial"/>
                <w:sz w:val="18"/>
                <w:szCs w:val="20"/>
                <w:lang w:val="en-CA"/>
              </w:rPr>
              <w:t>.</w:t>
            </w:r>
          </w:p>
        </w:tc>
      </w:tr>
      <w:tr w:rsidR="007D48E0" w:rsidRPr="00C37B73" w14:paraId="4E20CD78" w14:textId="77777777" w:rsidTr="003717FA">
        <w:trPr>
          <w:trHeight w:val="20"/>
        </w:trPr>
        <w:tc>
          <w:tcPr>
            <w:tcW w:w="918" w:type="dxa"/>
          </w:tcPr>
          <w:p w14:paraId="3CDB16CA" w14:textId="77777777" w:rsidR="007D48E0" w:rsidRPr="00C37B73" w:rsidRDefault="007D48E0" w:rsidP="00C37B73">
            <w:pPr>
              <w:keepNext/>
              <w:numPr>
                <w:ilvl w:val="1"/>
                <w:numId w:val="14"/>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3C0605FF" w14:textId="77777777" w:rsidR="007D48E0" w:rsidRPr="00D77B26" w:rsidRDefault="007D48E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1.18</w:t>
            </w:r>
          </w:p>
        </w:tc>
      </w:tr>
    </w:tbl>
    <w:p w14:paraId="5B775985" w14:textId="77777777" w:rsidR="00856595" w:rsidRPr="00C37B73" w:rsidRDefault="00856595" w:rsidP="00C37B73">
      <w:pPr>
        <w:pStyle w:val="ListParagraph"/>
        <w:spacing w:after="0"/>
        <w:ind w:left="0"/>
        <w:rPr>
          <w:rFonts w:ascii="Arial" w:hAnsi="Arial" w:cs="Arial"/>
          <w:bCs/>
          <w:sz w:val="18"/>
          <w:szCs w:val="20"/>
          <w:lang w:val="en-CA"/>
        </w:rPr>
      </w:pPr>
      <w:bookmarkStart w:id="78" w:name="_Toc346287910"/>
    </w:p>
    <w:p w14:paraId="2BEF4CD9" w14:textId="77777777" w:rsidR="00CD6D80" w:rsidRPr="00C37B73" w:rsidRDefault="00565EA4" w:rsidP="00C37B73">
      <w:pPr>
        <w:pStyle w:val="Title"/>
      </w:pPr>
      <w:bookmarkStart w:id="79" w:name="_Toc346287911"/>
      <w:bookmarkStart w:id="80" w:name="_Toc161992404"/>
      <w:bookmarkEnd w:id="78"/>
      <w:r w:rsidRPr="00C37B73">
        <w:lastRenderedPageBreak/>
        <w:t xml:space="preserve">Part 4 - </w:t>
      </w:r>
      <w:r w:rsidR="00376ADC" w:rsidRPr="00C37B73">
        <w:t xml:space="preserve">Outside Hoistway </w:t>
      </w:r>
      <w:r w:rsidR="00CD6D80" w:rsidRPr="00C37B73">
        <w:t>Maintenance Procedures</w:t>
      </w:r>
      <w:bookmarkEnd w:id="79"/>
      <w:bookmarkEnd w:id="80"/>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698CB150" w14:textId="77777777" w:rsidTr="003717FA">
        <w:trPr>
          <w:trHeight w:val="20"/>
        </w:trPr>
        <w:tc>
          <w:tcPr>
            <w:tcW w:w="918" w:type="dxa"/>
            <w:tcBorders>
              <w:top w:val="single" w:sz="4" w:space="0" w:color="auto"/>
              <w:left w:val="single" w:sz="4" w:space="0" w:color="auto"/>
              <w:bottom w:val="single" w:sz="4" w:space="0" w:color="auto"/>
            </w:tcBorders>
            <w:vAlign w:val="center"/>
          </w:tcPr>
          <w:p w14:paraId="0FA682EF"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01F9C3EC" w14:textId="77777777" w:rsidR="00C73767" w:rsidRPr="00D77B26" w:rsidRDefault="00C73767" w:rsidP="00CB29AD">
            <w:pPr>
              <w:pStyle w:val="Heading3"/>
            </w:pPr>
            <w:bookmarkStart w:id="81" w:name="_Toc161992405"/>
            <w:r w:rsidRPr="00D77B26">
              <w:t>8.6.4.13.1(e) Hoistway door unlocking devices and escutcheons</w:t>
            </w:r>
            <w:bookmarkEnd w:id="81"/>
          </w:p>
        </w:tc>
        <w:tc>
          <w:tcPr>
            <w:tcW w:w="900" w:type="dxa"/>
            <w:tcBorders>
              <w:top w:val="single" w:sz="4" w:space="0" w:color="auto"/>
              <w:left w:val="single" w:sz="4" w:space="0" w:color="auto"/>
              <w:bottom w:val="single" w:sz="4" w:space="0" w:color="auto"/>
            </w:tcBorders>
            <w:vAlign w:val="center"/>
          </w:tcPr>
          <w:p w14:paraId="65DDF7F1"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0F7DD623"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056EA79A"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557B3788"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30E44B4"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03AAB93E" w14:textId="77777777" w:rsidTr="003717FA">
        <w:trPr>
          <w:trHeight w:val="20"/>
        </w:trPr>
        <w:tc>
          <w:tcPr>
            <w:tcW w:w="918" w:type="dxa"/>
          </w:tcPr>
          <w:p w14:paraId="01207C51" w14:textId="77777777" w:rsidR="00C73767" w:rsidRPr="00C37B73" w:rsidRDefault="00C73767" w:rsidP="00C37B73">
            <w:pPr>
              <w:pStyle w:val="ListParagraph"/>
              <w:keepNext/>
              <w:numPr>
                <w:ilvl w:val="0"/>
                <w:numId w:val="7"/>
              </w:numPr>
              <w:spacing w:after="0" w:line="240" w:lineRule="auto"/>
              <w:rPr>
                <w:rFonts w:ascii="Arial" w:hAnsi="Arial" w:cs="Arial"/>
                <w:b/>
                <w:sz w:val="18"/>
                <w:szCs w:val="20"/>
                <w:lang w:val="en-CA"/>
              </w:rPr>
            </w:pPr>
          </w:p>
        </w:tc>
        <w:tc>
          <w:tcPr>
            <w:tcW w:w="8894" w:type="dxa"/>
            <w:gridSpan w:val="3"/>
            <w:vAlign w:val="center"/>
          </w:tcPr>
          <w:p w14:paraId="564DD9D6"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2AA4FBEA" w14:textId="77777777" w:rsidTr="003717FA">
        <w:trPr>
          <w:trHeight w:val="20"/>
        </w:trPr>
        <w:tc>
          <w:tcPr>
            <w:tcW w:w="918" w:type="dxa"/>
          </w:tcPr>
          <w:p w14:paraId="47913DF0" w14:textId="77777777" w:rsidR="00C73767" w:rsidRPr="00C37B73" w:rsidRDefault="00C73767" w:rsidP="00C37B73">
            <w:pPr>
              <w:pStyle w:val="ListParagraph"/>
              <w:keepNext/>
              <w:numPr>
                <w:ilvl w:val="1"/>
                <w:numId w:val="7"/>
              </w:numPr>
              <w:spacing w:after="0" w:line="240" w:lineRule="auto"/>
              <w:rPr>
                <w:rFonts w:ascii="Arial" w:hAnsi="Arial" w:cs="Arial"/>
                <w:sz w:val="18"/>
                <w:szCs w:val="20"/>
                <w:lang w:val="en-CA"/>
              </w:rPr>
            </w:pPr>
          </w:p>
        </w:tc>
        <w:tc>
          <w:tcPr>
            <w:tcW w:w="8894" w:type="dxa"/>
            <w:gridSpan w:val="3"/>
            <w:vAlign w:val="center"/>
          </w:tcPr>
          <w:p w14:paraId="2A0205CB"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proper operation (where provided).</w:t>
            </w:r>
          </w:p>
        </w:tc>
      </w:tr>
      <w:tr w:rsidR="00C73767" w:rsidRPr="00C37B73" w14:paraId="348E5459" w14:textId="77777777" w:rsidTr="003717FA">
        <w:trPr>
          <w:trHeight w:val="20"/>
        </w:trPr>
        <w:tc>
          <w:tcPr>
            <w:tcW w:w="918" w:type="dxa"/>
          </w:tcPr>
          <w:p w14:paraId="1660F835" w14:textId="77777777" w:rsidR="00C73767" w:rsidRPr="00C37B73" w:rsidRDefault="00C73767" w:rsidP="00C37B73">
            <w:pPr>
              <w:pStyle w:val="ListParagraph"/>
              <w:keepNext/>
              <w:numPr>
                <w:ilvl w:val="0"/>
                <w:numId w:val="7"/>
              </w:numPr>
              <w:spacing w:after="0" w:line="240" w:lineRule="auto"/>
              <w:rPr>
                <w:rFonts w:ascii="Arial" w:hAnsi="Arial" w:cs="Arial"/>
                <w:b/>
                <w:sz w:val="18"/>
                <w:szCs w:val="20"/>
                <w:lang w:val="en-CA"/>
              </w:rPr>
            </w:pPr>
          </w:p>
        </w:tc>
        <w:tc>
          <w:tcPr>
            <w:tcW w:w="8894" w:type="dxa"/>
            <w:gridSpan w:val="3"/>
            <w:vAlign w:val="center"/>
          </w:tcPr>
          <w:p w14:paraId="211EC59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135EE5E9" w14:textId="77777777" w:rsidTr="003717FA">
        <w:trPr>
          <w:trHeight w:val="20"/>
        </w:trPr>
        <w:tc>
          <w:tcPr>
            <w:tcW w:w="918" w:type="dxa"/>
          </w:tcPr>
          <w:p w14:paraId="534699CC" w14:textId="77777777" w:rsidR="00C73767" w:rsidRPr="00C37B73" w:rsidRDefault="00C73767" w:rsidP="00C37B73">
            <w:pPr>
              <w:pStyle w:val="ListParagraph"/>
              <w:keepNext/>
              <w:numPr>
                <w:ilvl w:val="1"/>
                <w:numId w:val="7"/>
              </w:numPr>
              <w:spacing w:after="0" w:line="240" w:lineRule="auto"/>
              <w:rPr>
                <w:rFonts w:ascii="Arial" w:hAnsi="Arial" w:cs="Arial"/>
                <w:sz w:val="18"/>
                <w:szCs w:val="20"/>
                <w:lang w:val="en-CA"/>
              </w:rPr>
            </w:pPr>
          </w:p>
        </w:tc>
        <w:tc>
          <w:tcPr>
            <w:tcW w:w="8894" w:type="dxa"/>
            <w:gridSpan w:val="3"/>
            <w:vAlign w:val="center"/>
          </w:tcPr>
          <w:p w14:paraId="5686FB2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6B3E1C" w:rsidRPr="00D77B26">
              <w:rPr>
                <w:rFonts w:ascii="Arial" w:hAnsi="Arial" w:cs="Arial"/>
                <w:sz w:val="18"/>
                <w:szCs w:val="20"/>
                <w:lang w:val="en-CA"/>
              </w:rPr>
              <w:t>.</w:t>
            </w:r>
          </w:p>
        </w:tc>
      </w:tr>
      <w:tr w:rsidR="00C73767" w:rsidRPr="00C37B73" w14:paraId="776D12AB" w14:textId="77777777" w:rsidTr="003717FA">
        <w:trPr>
          <w:trHeight w:val="20"/>
        </w:trPr>
        <w:tc>
          <w:tcPr>
            <w:tcW w:w="918" w:type="dxa"/>
          </w:tcPr>
          <w:p w14:paraId="3AA6D916" w14:textId="77777777" w:rsidR="00C73767" w:rsidRPr="00C37B73" w:rsidRDefault="00C73767" w:rsidP="00C37B73">
            <w:pPr>
              <w:pStyle w:val="ListParagraph"/>
              <w:keepNext/>
              <w:numPr>
                <w:ilvl w:val="0"/>
                <w:numId w:val="7"/>
              </w:numPr>
              <w:spacing w:after="0" w:line="240" w:lineRule="auto"/>
              <w:rPr>
                <w:rFonts w:ascii="Arial" w:hAnsi="Arial" w:cs="Arial"/>
                <w:b/>
                <w:sz w:val="18"/>
                <w:szCs w:val="20"/>
                <w:lang w:val="en-CA"/>
              </w:rPr>
            </w:pPr>
          </w:p>
        </w:tc>
        <w:tc>
          <w:tcPr>
            <w:tcW w:w="8894" w:type="dxa"/>
            <w:gridSpan w:val="3"/>
            <w:vAlign w:val="center"/>
          </w:tcPr>
          <w:p w14:paraId="2DE2F8BC"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6D1A1B21" w14:textId="77777777" w:rsidTr="003717FA">
        <w:trPr>
          <w:trHeight w:val="20"/>
        </w:trPr>
        <w:tc>
          <w:tcPr>
            <w:tcW w:w="918" w:type="dxa"/>
          </w:tcPr>
          <w:p w14:paraId="2E722A2D" w14:textId="77777777" w:rsidR="00C73767" w:rsidRPr="00C37B73" w:rsidRDefault="00C73767" w:rsidP="00C37B73">
            <w:pPr>
              <w:keepNext/>
              <w:numPr>
                <w:ilvl w:val="1"/>
                <w:numId w:val="7"/>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6CC8C428"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4.5.1(a) Unlocking devices</w:t>
            </w:r>
            <w:r w:rsidR="006B3E1C" w:rsidRPr="00D77B26">
              <w:rPr>
                <w:rFonts w:ascii="Arial" w:hAnsi="Arial" w:cs="Arial"/>
                <w:sz w:val="18"/>
                <w:szCs w:val="20"/>
                <w:lang w:val="en-CA"/>
              </w:rPr>
              <w:t>.</w:t>
            </w:r>
          </w:p>
        </w:tc>
      </w:tr>
    </w:tbl>
    <w:p w14:paraId="1D8FB0B5"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200D7C" w:rsidRPr="00C37B73" w14:paraId="5C5F2EC8" w14:textId="77777777" w:rsidTr="00516F51">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C7AE300" w14:textId="77777777" w:rsidR="00200D7C" w:rsidRPr="00C37B73" w:rsidRDefault="00200D7C"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1634947" w14:textId="77777777" w:rsidR="00200D7C" w:rsidRPr="00D77B26" w:rsidRDefault="00200D7C" w:rsidP="00CB29AD">
            <w:pPr>
              <w:pStyle w:val="Heading3"/>
            </w:pPr>
            <w:bookmarkStart w:id="82" w:name="_Toc161992406"/>
            <w:r w:rsidRPr="00D77B26">
              <w:t>8.6.4.14 Hoistway access switches</w:t>
            </w:r>
            <w:bookmarkEnd w:id="82"/>
          </w:p>
        </w:tc>
        <w:tc>
          <w:tcPr>
            <w:tcW w:w="900" w:type="dxa"/>
            <w:tcBorders>
              <w:top w:val="single" w:sz="4" w:space="0" w:color="auto"/>
              <w:left w:val="single" w:sz="4" w:space="0" w:color="auto"/>
              <w:bottom w:val="single" w:sz="4" w:space="0" w:color="auto"/>
              <w:right w:val="single" w:sz="4" w:space="0" w:color="BFBFBF"/>
            </w:tcBorders>
            <w:vAlign w:val="center"/>
          </w:tcPr>
          <w:p w14:paraId="58FEC6D7" w14:textId="77777777" w:rsidR="00200D7C" w:rsidRPr="00C37B73" w:rsidRDefault="00200D7C"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11EF9BA" w14:textId="77777777" w:rsidR="00200D7C" w:rsidRPr="00C37B73" w:rsidRDefault="00200D7C"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3D53BCAA" w14:textId="77777777" w:rsidTr="000F6064">
        <w:trPr>
          <w:trHeight w:val="20"/>
        </w:trPr>
        <w:tc>
          <w:tcPr>
            <w:tcW w:w="918" w:type="dxa"/>
            <w:tcBorders>
              <w:top w:val="single" w:sz="4" w:space="0" w:color="auto"/>
            </w:tcBorders>
          </w:tcPr>
          <w:p w14:paraId="4A92A32B"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68A93C4"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200D7C" w:rsidRPr="00C37B73" w14:paraId="250F0B2A" w14:textId="77777777" w:rsidTr="009D7763">
        <w:trPr>
          <w:trHeight w:val="20"/>
        </w:trPr>
        <w:tc>
          <w:tcPr>
            <w:tcW w:w="918" w:type="dxa"/>
          </w:tcPr>
          <w:p w14:paraId="5079A657" w14:textId="77777777" w:rsidR="00200D7C" w:rsidRPr="00C37B73" w:rsidRDefault="00200D7C" w:rsidP="00C37B73">
            <w:pPr>
              <w:pStyle w:val="ListParagraph"/>
              <w:keepNext/>
              <w:numPr>
                <w:ilvl w:val="0"/>
                <w:numId w:val="34"/>
              </w:numPr>
              <w:spacing w:after="0" w:line="240" w:lineRule="auto"/>
              <w:rPr>
                <w:rFonts w:ascii="Arial" w:hAnsi="Arial" w:cs="Arial"/>
                <w:b/>
                <w:sz w:val="18"/>
                <w:szCs w:val="20"/>
                <w:lang w:val="en-CA"/>
              </w:rPr>
            </w:pPr>
          </w:p>
        </w:tc>
        <w:tc>
          <w:tcPr>
            <w:tcW w:w="8894" w:type="dxa"/>
            <w:gridSpan w:val="3"/>
            <w:vAlign w:val="center"/>
          </w:tcPr>
          <w:p w14:paraId="65EF369D" w14:textId="77777777" w:rsidR="00200D7C" w:rsidRPr="00C37B73" w:rsidRDefault="00200D7C"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200D7C" w:rsidRPr="00C37B73" w14:paraId="761A973A" w14:textId="77777777" w:rsidTr="009D7763">
        <w:trPr>
          <w:trHeight w:val="20"/>
        </w:trPr>
        <w:tc>
          <w:tcPr>
            <w:tcW w:w="918" w:type="dxa"/>
          </w:tcPr>
          <w:p w14:paraId="4D2C13D6" w14:textId="77777777" w:rsidR="00200D7C" w:rsidRPr="00C37B73" w:rsidRDefault="00200D7C" w:rsidP="00C37B73">
            <w:pPr>
              <w:pStyle w:val="ListParagraph"/>
              <w:keepNext/>
              <w:numPr>
                <w:ilvl w:val="1"/>
                <w:numId w:val="34"/>
              </w:numPr>
              <w:spacing w:after="0" w:line="240" w:lineRule="auto"/>
              <w:rPr>
                <w:rFonts w:ascii="Arial" w:hAnsi="Arial" w:cs="Arial"/>
                <w:sz w:val="18"/>
                <w:szCs w:val="20"/>
                <w:lang w:val="en-CA"/>
              </w:rPr>
            </w:pPr>
          </w:p>
        </w:tc>
        <w:tc>
          <w:tcPr>
            <w:tcW w:w="8894" w:type="dxa"/>
            <w:gridSpan w:val="3"/>
          </w:tcPr>
          <w:p w14:paraId="2F01E0D2" w14:textId="77777777" w:rsidR="00200D7C" w:rsidRPr="00C37B73" w:rsidRDefault="00200D7C" w:rsidP="00C37B73">
            <w:pPr>
              <w:pStyle w:val="ListParagraph"/>
              <w:keepNext/>
              <w:spacing w:after="0"/>
              <w:ind w:left="0"/>
              <w:rPr>
                <w:rFonts w:ascii="Arial" w:hAnsi="Arial" w:cs="Arial"/>
                <w:sz w:val="18"/>
                <w:szCs w:val="20"/>
                <w:lang w:val="en-CA"/>
              </w:rPr>
            </w:pPr>
            <w:r w:rsidRPr="00C37B73">
              <w:rPr>
                <w:rFonts w:ascii="Arial" w:hAnsi="Arial" w:cs="Arial"/>
                <w:color w:val="000000"/>
                <w:sz w:val="18"/>
                <w:szCs w:val="20"/>
                <w:lang w:val="en-CA"/>
              </w:rPr>
              <w:t xml:space="preserve">Verify that the switches function properly where provided. </w:t>
            </w:r>
          </w:p>
        </w:tc>
      </w:tr>
      <w:tr w:rsidR="00200D7C" w:rsidRPr="00C37B73" w14:paraId="3D0DE566" w14:textId="77777777" w:rsidTr="009D7763">
        <w:trPr>
          <w:trHeight w:val="20"/>
        </w:trPr>
        <w:tc>
          <w:tcPr>
            <w:tcW w:w="918" w:type="dxa"/>
          </w:tcPr>
          <w:p w14:paraId="75287C16" w14:textId="77777777" w:rsidR="00200D7C" w:rsidRPr="00C37B73" w:rsidRDefault="00200D7C" w:rsidP="00C37B73">
            <w:pPr>
              <w:pStyle w:val="ListParagraph"/>
              <w:keepNext/>
              <w:numPr>
                <w:ilvl w:val="0"/>
                <w:numId w:val="34"/>
              </w:numPr>
              <w:spacing w:after="0" w:line="240" w:lineRule="auto"/>
              <w:rPr>
                <w:rFonts w:ascii="Arial" w:hAnsi="Arial" w:cs="Arial"/>
                <w:b/>
                <w:sz w:val="18"/>
                <w:szCs w:val="20"/>
                <w:lang w:val="en-CA"/>
              </w:rPr>
            </w:pPr>
          </w:p>
        </w:tc>
        <w:tc>
          <w:tcPr>
            <w:tcW w:w="8894" w:type="dxa"/>
            <w:gridSpan w:val="3"/>
            <w:vAlign w:val="center"/>
          </w:tcPr>
          <w:p w14:paraId="2D2D471D" w14:textId="77777777" w:rsidR="00200D7C" w:rsidRPr="00C37B73" w:rsidRDefault="00200D7C"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200D7C" w:rsidRPr="00C37B73" w14:paraId="2C21ED97" w14:textId="77777777" w:rsidTr="009D7763">
        <w:trPr>
          <w:trHeight w:val="20"/>
        </w:trPr>
        <w:tc>
          <w:tcPr>
            <w:tcW w:w="918" w:type="dxa"/>
          </w:tcPr>
          <w:p w14:paraId="592646EE" w14:textId="77777777" w:rsidR="00200D7C" w:rsidRPr="00C37B73" w:rsidRDefault="00200D7C" w:rsidP="00C37B73">
            <w:pPr>
              <w:pStyle w:val="ListParagraph"/>
              <w:keepNext/>
              <w:numPr>
                <w:ilvl w:val="1"/>
                <w:numId w:val="34"/>
              </w:numPr>
              <w:spacing w:after="0" w:line="240" w:lineRule="auto"/>
              <w:rPr>
                <w:rFonts w:ascii="Arial" w:hAnsi="Arial" w:cs="Arial"/>
                <w:sz w:val="18"/>
                <w:szCs w:val="20"/>
                <w:lang w:val="en-CA"/>
              </w:rPr>
            </w:pPr>
          </w:p>
        </w:tc>
        <w:tc>
          <w:tcPr>
            <w:tcW w:w="8894" w:type="dxa"/>
            <w:gridSpan w:val="3"/>
          </w:tcPr>
          <w:p w14:paraId="2C7C003D" w14:textId="77777777" w:rsidR="00200D7C" w:rsidRPr="00C37B73" w:rsidRDefault="00200D7C" w:rsidP="00C37B73">
            <w:pPr>
              <w:keepNext/>
              <w:spacing w:after="0" w:line="240" w:lineRule="auto"/>
              <w:rPr>
                <w:rFonts w:ascii="Arial" w:hAnsi="Arial" w:cs="Arial"/>
                <w:b/>
                <w:bCs/>
                <w:sz w:val="18"/>
                <w:szCs w:val="20"/>
                <w:highlight w:val="magenta"/>
                <w:lang w:val="en-CA"/>
              </w:rPr>
            </w:pPr>
            <w:r w:rsidRPr="00C37B73">
              <w:rPr>
                <w:rFonts w:ascii="Arial" w:hAnsi="Arial" w:cs="Arial"/>
                <w:sz w:val="18"/>
                <w:szCs w:val="20"/>
                <w:lang w:val="en-CA"/>
              </w:rPr>
              <w:t xml:space="preserve">Recommended interval not exceeding </w:t>
            </w:r>
            <w:r w:rsidR="009B257A" w:rsidRPr="00C37B73">
              <w:rPr>
                <w:rFonts w:ascii="Arial" w:hAnsi="Arial" w:cs="Arial"/>
                <w:sz w:val="18"/>
                <w:szCs w:val="20"/>
                <w:lang w:val="en-CA"/>
              </w:rPr>
              <w:t xml:space="preserve">6 </w:t>
            </w:r>
            <w:r w:rsidRPr="00C37B73">
              <w:rPr>
                <w:rFonts w:ascii="Arial" w:hAnsi="Arial" w:cs="Arial"/>
                <w:sz w:val="18"/>
                <w:szCs w:val="20"/>
                <w:lang w:val="en-CA"/>
              </w:rPr>
              <w:t>month</w:t>
            </w:r>
            <w:r w:rsidR="00FE6394" w:rsidRPr="00C37B73">
              <w:rPr>
                <w:rFonts w:ascii="Arial" w:hAnsi="Arial" w:cs="Arial"/>
                <w:sz w:val="18"/>
                <w:szCs w:val="20"/>
                <w:lang w:val="en-CA"/>
              </w:rPr>
              <w:t>s</w:t>
            </w:r>
            <w:r w:rsidR="006B3E1C" w:rsidRPr="00C37B73">
              <w:rPr>
                <w:rFonts w:ascii="Arial" w:hAnsi="Arial" w:cs="Arial"/>
                <w:sz w:val="18"/>
                <w:szCs w:val="20"/>
                <w:lang w:val="en-CA"/>
              </w:rPr>
              <w:t>.</w:t>
            </w:r>
          </w:p>
        </w:tc>
      </w:tr>
      <w:tr w:rsidR="00200D7C" w:rsidRPr="00C37B73" w14:paraId="48FE9532" w14:textId="77777777" w:rsidTr="009D7763">
        <w:trPr>
          <w:trHeight w:val="246"/>
        </w:trPr>
        <w:tc>
          <w:tcPr>
            <w:tcW w:w="918" w:type="dxa"/>
          </w:tcPr>
          <w:p w14:paraId="2CA493FF" w14:textId="77777777" w:rsidR="00200D7C" w:rsidRPr="00C37B73" w:rsidRDefault="00200D7C" w:rsidP="00C37B73">
            <w:pPr>
              <w:pStyle w:val="ListParagraph"/>
              <w:keepNext/>
              <w:numPr>
                <w:ilvl w:val="0"/>
                <w:numId w:val="34"/>
              </w:numPr>
              <w:spacing w:after="0" w:line="240" w:lineRule="auto"/>
              <w:rPr>
                <w:rFonts w:ascii="Arial" w:hAnsi="Arial" w:cs="Arial"/>
                <w:b/>
                <w:sz w:val="18"/>
                <w:szCs w:val="20"/>
                <w:lang w:val="en-CA"/>
              </w:rPr>
            </w:pPr>
          </w:p>
        </w:tc>
        <w:tc>
          <w:tcPr>
            <w:tcW w:w="8894" w:type="dxa"/>
            <w:gridSpan w:val="3"/>
            <w:vAlign w:val="center"/>
          </w:tcPr>
          <w:p w14:paraId="40CE64D2" w14:textId="77777777" w:rsidR="00200D7C" w:rsidRPr="00C37B73" w:rsidRDefault="00200D7C"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200D7C" w:rsidRPr="00C37B73" w14:paraId="44C4746B" w14:textId="77777777" w:rsidTr="009D7763">
        <w:trPr>
          <w:trHeight w:val="20"/>
        </w:trPr>
        <w:tc>
          <w:tcPr>
            <w:tcW w:w="918" w:type="dxa"/>
          </w:tcPr>
          <w:p w14:paraId="69AE6EE3" w14:textId="77777777" w:rsidR="00200D7C" w:rsidRPr="00C37B73" w:rsidRDefault="00200D7C" w:rsidP="00C37B73">
            <w:pPr>
              <w:keepNext/>
              <w:numPr>
                <w:ilvl w:val="1"/>
                <w:numId w:val="34"/>
              </w:numPr>
              <w:tabs>
                <w:tab w:val="center" w:pos="4680"/>
                <w:tab w:val="right" w:pos="9360"/>
              </w:tabs>
              <w:spacing w:after="0" w:line="240" w:lineRule="auto"/>
              <w:rPr>
                <w:rFonts w:ascii="Arial" w:hAnsi="Arial" w:cs="Arial"/>
                <w:sz w:val="18"/>
                <w:szCs w:val="20"/>
                <w:lang w:val="en-CA"/>
              </w:rPr>
            </w:pPr>
          </w:p>
        </w:tc>
        <w:tc>
          <w:tcPr>
            <w:tcW w:w="8894" w:type="dxa"/>
            <w:gridSpan w:val="3"/>
          </w:tcPr>
          <w:p w14:paraId="63E0DE7E" w14:textId="77777777" w:rsidR="00200D7C" w:rsidRPr="00C37B73" w:rsidRDefault="00D62899"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 xml:space="preserve">Item: </w:t>
            </w:r>
            <w:r w:rsidR="00200D7C" w:rsidRPr="00D77B26">
              <w:rPr>
                <w:rFonts w:ascii="Arial" w:hAnsi="Arial" w:cs="Arial"/>
                <w:sz w:val="18"/>
                <w:szCs w:val="20"/>
                <w:lang w:val="en-CA"/>
              </w:rPr>
              <w:t>4.5.1(b). Access to Hoistway</w:t>
            </w:r>
            <w:r w:rsidR="006B3E1C" w:rsidRPr="00D77B26">
              <w:rPr>
                <w:rFonts w:ascii="Arial" w:hAnsi="Arial" w:cs="Arial"/>
                <w:sz w:val="18"/>
                <w:szCs w:val="20"/>
                <w:lang w:val="en-CA"/>
              </w:rPr>
              <w:t>.</w:t>
            </w:r>
          </w:p>
        </w:tc>
      </w:tr>
    </w:tbl>
    <w:p w14:paraId="3FB3153F" w14:textId="77777777" w:rsidR="00D76EF5" w:rsidRPr="00C37B73" w:rsidRDefault="00D76EF5" w:rsidP="0089460A">
      <w:pPr>
        <w:pStyle w:val="ListParagraph"/>
        <w:spacing w:after="0"/>
        <w:ind w:left="0"/>
        <w:rPr>
          <w:rFonts w:ascii="Arial" w:hAnsi="Arial" w:cs="Arial"/>
          <w:bCs/>
          <w:sz w:val="18"/>
          <w:szCs w:val="20"/>
          <w:lang w:val="en-CA"/>
        </w:rPr>
      </w:pPr>
    </w:p>
    <w:p w14:paraId="5442ECB3" w14:textId="78ECAA04" w:rsidR="00254A26" w:rsidRPr="00D77B26" w:rsidRDefault="00565EA4" w:rsidP="00C37B73">
      <w:pPr>
        <w:pStyle w:val="Title"/>
      </w:pPr>
      <w:bookmarkStart w:id="83" w:name="_Toc346287912"/>
      <w:bookmarkStart w:id="84" w:name="_Toc161992407"/>
      <w:r w:rsidRPr="00D77B26">
        <w:lastRenderedPageBreak/>
        <w:t xml:space="preserve">Part 5 - </w:t>
      </w:r>
      <w:r w:rsidR="00254A26" w:rsidRPr="00D77B26">
        <w:t>Pit</w:t>
      </w:r>
      <w:r w:rsidR="00376ADC" w:rsidRPr="00D77B26">
        <w:t xml:space="preserve"> Maintenance Procedures</w:t>
      </w:r>
      <w:bookmarkEnd w:id="83"/>
      <w:bookmarkEnd w:id="84"/>
      <w:r w:rsidR="00376ADC" w:rsidRPr="00D77B26">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26893" w:rsidRPr="00C37B73" w14:paraId="390847A9"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01C1547F" w14:textId="77777777" w:rsidR="00726893" w:rsidRPr="00C37B73" w:rsidRDefault="0072689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0D338DE" w14:textId="77777777" w:rsidR="00726893" w:rsidRPr="00D77B26" w:rsidRDefault="00726893" w:rsidP="00CB29AD">
            <w:pPr>
              <w:pStyle w:val="Heading3"/>
            </w:pPr>
            <w:bookmarkStart w:id="85" w:name="_Toc161992408"/>
            <w:r w:rsidRPr="00D77B26">
              <w:t>8.6.4.4 Oil Buffers</w:t>
            </w:r>
            <w:bookmarkEnd w:id="85"/>
          </w:p>
        </w:tc>
        <w:tc>
          <w:tcPr>
            <w:tcW w:w="900" w:type="dxa"/>
            <w:tcBorders>
              <w:top w:val="single" w:sz="4" w:space="0" w:color="auto"/>
              <w:left w:val="single" w:sz="4" w:space="0" w:color="auto"/>
              <w:bottom w:val="single" w:sz="4" w:space="0" w:color="auto"/>
              <w:right w:val="single" w:sz="4" w:space="0" w:color="BFBFBF"/>
            </w:tcBorders>
            <w:vAlign w:val="center"/>
          </w:tcPr>
          <w:p w14:paraId="72398759"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40A4510" w14:textId="77777777" w:rsidR="00726893" w:rsidRPr="00C37B73" w:rsidRDefault="0072689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1B7182" w:rsidRPr="00C37B73">
              <w:rPr>
                <w:rFonts w:ascii="Arial" w:hAnsi="Arial" w:cs="Arial"/>
                <w:b/>
                <w:sz w:val="18"/>
                <w:szCs w:val="20"/>
                <w:lang w:val="en-CA"/>
              </w:rPr>
              <w:t>, H</w:t>
            </w:r>
            <w:r w:rsidRPr="00C37B73">
              <w:rPr>
                <w:rFonts w:ascii="Arial" w:hAnsi="Arial" w:cs="Arial"/>
                <w:b/>
                <w:sz w:val="18"/>
                <w:szCs w:val="20"/>
                <w:lang w:val="en-CA"/>
              </w:rPr>
              <w:t xml:space="preserve"> </w:t>
            </w:r>
          </w:p>
        </w:tc>
      </w:tr>
      <w:tr w:rsidR="00726893" w:rsidRPr="00C37B73" w14:paraId="3438AE88" w14:textId="77777777" w:rsidTr="00392479">
        <w:trPr>
          <w:trHeight w:val="20"/>
        </w:trPr>
        <w:tc>
          <w:tcPr>
            <w:tcW w:w="918" w:type="dxa"/>
            <w:tcBorders>
              <w:top w:val="single" w:sz="4" w:space="0" w:color="auto"/>
            </w:tcBorders>
          </w:tcPr>
          <w:p w14:paraId="0DB1F7DD" w14:textId="77777777" w:rsidR="00726893" w:rsidRPr="00C37B73" w:rsidRDefault="00726893"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F7E881D"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p>
        </w:tc>
      </w:tr>
      <w:tr w:rsidR="00726893" w:rsidRPr="00C37B73" w14:paraId="4833862B" w14:textId="77777777" w:rsidTr="00392479">
        <w:trPr>
          <w:trHeight w:val="20"/>
        </w:trPr>
        <w:tc>
          <w:tcPr>
            <w:tcW w:w="918" w:type="dxa"/>
          </w:tcPr>
          <w:p w14:paraId="7D8C63C1" w14:textId="77777777" w:rsidR="00726893" w:rsidRPr="00C37B73" w:rsidRDefault="00726893" w:rsidP="00C37B73">
            <w:pPr>
              <w:pStyle w:val="ListParagraph"/>
              <w:keepNext/>
              <w:numPr>
                <w:ilvl w:val="0"/>
                <w:numId w:val="35"/>
              </w:numPr>
              <w:spacing w:after="0" w:line="240" w:lineRule="auto"/>
              <w:rPr>
                <w:rFonts w:ascii="Arial" w:hAnsi="Arial" w:cs="Arial"/>
                <w:b/>
                <w:sz w:val="18"/>
                <w:szCs w:val="20"/>
                <w:lang w:val="en-CA"/>
              </w:rPr>
            </w:pPr>
          </w:p>
        </w:tc>
        <w:tc>
          <w:tcPr>
            <w:tcW w:w="8894" w:type="dxa"/>
            <w:gridSpan w:val="3"/>
            <w:vAlign w:val="center"/>
          </w:tcPr>
          <w:p w14:paraId="0DDBE6D7"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726893" w:rsidRPr="00C37B73" w14:paraId="520EA5A6" w14:textId="77777777" w:rsidTr="00392479">
        <w:trPr>
          <w:trHeight w:val="20"/>
        </w:trPr>
        <w:tc>
          <w:tcPr>
            <w:tcW w:w="918" w:type="dxa"/>
          </w:tcPr>
          <w:p w14:paraId="7BAF0512" w14:textId="77777777" w:rsidR="00726893" w:rsidRPr="00C37B73" w:rsidRDefault="00726893" w:rsidP="00C37B73">
            <w:pPr>
              <w:pStyle w:val="ListParagraph"/>
              <w:keepNext/>
              <w:numPr>
                <w:ilvl w:val="1"/>
                <w:numId w:val="35"/>
              </w:numPr>
              <w:spacing w:after="0" w:line="240" w:lineRule="auto"/>
              <w:rPr>
                <w:rFonts w:ascii="Arial" w:hAnsi="Arial" w:cs="Arial"/>
                <w:sz w:val="18"/>
                <w:szCs w:val="20"/>
                <w:lang w:val="en-CA"/>
              </w:rPr>
            </w:pPr>
          </w:p>
        </w:tc>
        <w:tc>
          <w:tcPr>
            <w:tcW w:w="8894" w:type="dxa"/>
            <w:gridSpan w:val="3"/>
          </w:tcPr>
          <w:p w14:paraId="0462817F" w14:textId="77777777" w:rsidR="00726893" w:rsidRPr="00C37B73" w:rsidRDefault="00726893" w:rsidP="00C37B73">
            <w:pPr>
              <w:keepNext/>
              <w:autoSpaceDE w:val="0"/>
              <w:autoSpaceDN w:val="0"/>
              <w:adjustRightInd w:val="0"/>
              <w:spacing w:after="0" w:line="240" w:lineRule="auto"/>
              <w:jc w:val="both"/>
              <w:rPr>
                <w:rFonts w:ascii="Arial" w:hAnsi="Arial" w:cs="Arial"/>
                <w:sz w:val="18"/>
                <w:szCs w:val="20"/>
                <w:lang w:val="en-CA"/>
              </w:rPr>
            </w:pPr>
            <w:r w:rsidRPr="00C37B73">
              <w:rPr>
                <w:rFonts w:ascii="Arial" w:hAnsi="Arial" w:cs="Arial"/>
                <w:color w:val="000000"/>
                <w:sz w:val="18"/>
                <w:szCs w:val="20"/>
                <w:lang w:val="en-CA"/>
              </w:rPr>
              <w:t>Maintain oil level with the proper grade of oi</w:t>
            </w:r>
            <w:r w:rsidR="00805F68" w:rsidRPr="00C37B73">
              <w:rPr>
                <w:rFonts w:ascii="Arial" w:hAnsi="Arial" w:cs="Arial"/>
                <w:color w:val="000000"/>
                <w:sz w:val="18"/>
                <w:szCs w:val="20"/>
                <w:lang w:val="en-CA"/>
              </w:rPr>
              <w:t>l.</w:t>
            </w:r>
          </w:p>
        </w:tc>
      </w:tr>
      <w:tr w:rsidR="00726893" w:rsidRPr="00C37B73" w14:paraId="3AF661F3" w14:textId="77777777" w:rsidTr="00392479">
        <w:trPr>
          <w:trHeight w:val="20"/>
        </w:trPr>
        <w:tc>
          <w:tcPr>
            <w:tcW w:w="918" w:type="dxa"/>
          </w:tcPr>
          <w:p w14:paraId="16F5BA35" w14:textId="77777777" w:rsidR="00726893" w:rsidRPr="00C37B73" w:rsidRDefault="00726893" w:rsidP="00C37B73">
            <w:pPr>
              <w:pStyle w:val="ListParagraph"/>
              <w:keepNext/>
              <w:numPr>
                <w:ilvl w:val="1"/>
                <w:numId w:val="35"/>
              </w:numPr>
              <w:spacing w:after="0" w:line="240" w:lineRule="auto"/>
              <w:rPr>
                <w:rFonts w:ascii="Arial" w:hAnsi="Arial" w:cs="Arial"/>
                <w:sz w:val="18"/>
                <w:szCs w:val="20"/>
                <w:lang w:val="en-CA"/>
              </w:rPr>
            </w:pPr>
          </w:p>
        </w:tc>
        <w:tc>
          <w:tcPr>
            <w:tcW w:w="8894" w:type="dxa"/>
            <w:gridSpan w:val="3"/>
          </w:tcPr>
          <w:p w14:paraId="6BF5421E" w14:textId="77777777" w:rsidR="00726893" w:rsidRPr="00C37B73" w:rsidRDefault="00726893" w:rsidP="00C37B73">
            <w:pPr>
              <w:keepNext/>
              <w:autoSpaceDE w:val="0"/>
              <w:autoSpaceDN w:val="0"/>
              <w:adjustRightInd w:val="0"/>
              <w:spacing w:after="0" w:line="240" w:lineRule="auto"/>
              <w:jc w:val="both"/>
              <w:rPr>
                <w:rFonts w:ascii="Arial" w:hAnsi="Arial" w:cs="Arial"/>
                <w:sz w:val="18"/>
                <w:szCs w:val="20"/>
                <w:lang w:val="en-CA"/>
              </w:rPr>
            </w:pPr>
            <w:r w:rsidRPr="00C37B73">
              <w:rPr>
                <w:rFonts w:ascii="Arial" w:hAnsi="Arial" w:cs="Arial"/>
                <w:color w:val="000000"/>
                <w:sz w:val="18"/>
                <w:szCs w:val="20"/>
                <w:lang w:val="en-CA"/>
              </w:rPr>
              <w:t>Keep plungers clean and not painted.</w:t>
            </w:r>
          </w:p>
        </w:tc>
      </w:tr>
      <w:tr w:rsidR="00726893" w:rsidRPr="00C37B73" w14:paraId="7577EE3B" w14:textId="77777777" w:rsidTr="00392479">
        <w:trPr>
          <w:trHeight w:val="20"/>
        </w:trPr>
        <w:tc>
          <w:tcPr>
            <w:tcW w:w="918" w:type="dxa"/>
          </w:tcPr>
          <w:p w14:paraId="1918743B" w14:textId="77777777" w:rsidR="00726893" w:rsidRPr="00C37B73" w:rsidRDefault="00726893" w:rsidP="00C37B73">
            <w:pPr>
              <w:pStyle w:val="ListParagraph"/>
              <w:keepNext/>
              <w:numPr>
                <w:ilvl w:val="0"/>
                <w:numId w:val="35"/>
              </w:numPr>
              <w:spacing w:after="0" w:line="240" w:lineRule="auto"/>
              <w:rPr>
                <w:rFonts w:ascii="Arial" w:hAnsi="Arial" w:cs="Arial"/>
                <w:b/>
                <w:sz w:val="18"/>
                <w:szCs w:val="20"/>
                <w:lang w:val="en-CA"/>
              </w:rPr>
            </w:pPr>
          </w:p>
        </w:tc>
        <w:tc>
          <w:tcPr>
            <w:tcW w:w="8894" w:type="dxa"/>
            <w:gridSpan w:val="3"/>
            <w:vAlign w:val="center"/>
          </w:tcPr>
          <w:p w14:paraId="5A2FC3D0"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726893" w:rsidRPr="00C37B73" w14:paraId="538C91DF" w14:textId="77777777" w:rsidTr="00392479">
        <w:trPr>
          <w:trHeight w:val="20"/>
        </w:trPr>
        <w:tc>
          <w:tcPr>
            <w:tcW w:w="918" w:type="dxa"/>
          </w:tcPr>
          <w:p w14:paraId="14FB4E50" w14:textId="77777777" w:rsidR="00726893" w:rsidRPr="00C37B73" w:rsidRDefault="00726893" w:rsidP="00C37B73">
            <w:pPr>
              <w:pStyle w:val="ListParagraph"/>
              <w:keepNext/>
              <w:numPr>
                <w:ilvl w:val="1"/>
                <w:numId w:val="35"/>
              </w:numPr>
              <w:spacing w:after="0" w:line="240" w:lineRule="auto"/>
              <w:rPr>
                <w:rFonts w:ascii="Arial" w:hAnsi="Arial" w:cs="Arial"/>
                <w:sz w:val="18"/>
                <w:szCs w:val="20"/>
                <w:lang w:val="en-CA"/>
              </w:rPr>
            </w:pPr>
          </w:p>
        </w:tc>
        <w:tc>
          <w:tcPr>
            <w:tcW w:w="8894" w:type="dxa"/>
            <w:gridSpan w:val="3"/>
          </w:tcPr>
          <w:p w14:paraId="07F816BA" w14:textId="77777777" w:rsidR="00726893" w:rsidRPr="00C37B73" w:rsidRDefault="00726893"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Recommended interval not exceeding 12 months (Note: this is not the Category 5 Oil Buffer test).</w:t>
            </w:r>
          </w:p>
        </w:tc>
      </w:tr>
      <w:tr w:rsidR="00726893" w:rsidRPr="00C37B73" w14:paraId="0A68E312" w14:textId="77777777" w:rsidTr="00392479">
        <w:trPr>
          <w:trHeight w:val="246"/>
        </w:trPr>
        <w:tc>
          <w:tcPr>
            <w:tcW w:w="918" w:type="dxa"/>
          </w:tcPr>
          <w:p w14:paraId="52C4E99C" w14:textId="77777777" w:rsidR="00726893" w:rsidRPr="00C37B73" w:rsidRDefault="00726893" w:rsidP="00C37B73">
            <w:pPr>
              <w:pStyle w:val="ListParagraph"/>
              <w:keepNext/>
              <w:numPr>
                <w:ilvl w:val="0"/>
                <w:numId w:val="35"/>
              </w:numPr>
              <w:spacing w:after="0" w:line="240" w:lineRule="auto"/>
              <w:rPr>
                <w:rFonts w:ascii="Arial" w:hAnsi="Arial" w:cs="Arial"/>
                <w:b/>
                <w:sz w:val="18"/>
                <w:szCs w:val="20"/>
                <w:lang w:val="en-CA"/>
              </w:rPr>
            </w:pPr>
          </w:p>
        </w:tc>
        <w:tc>
          <w:tcPr>
            <w:tcW w:w="8894" w:type="dxa"/>
            <w:gridSpan w:val="3"/>
            <w:vAlign w:val="center"/>
          </w:tcPr>
          <w:p w14:paraId="6742D817"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726893" w:rsidRPr="00C37B73" w14:paraId="3F873431" w14:textId="77777777" w:rsidTr="00392479">
        <w:trPr>
          <w:trHeight w:val="20"/>
        </w:trPr>
        <w:tc>
          <w:tcPr>
            <w:tcW w:w="918" w:type="dxa"/>
          </w:tcPr>
          <w:p w14:paraId="74DBCE8D" w14:textId="77777777" w:rsidR="00726893" w:rsidRPr="00C37B73" w:rsidRDefault="00726893" w:rsidP="00C37B73">
            <w:pPr>
              <w:keepNext/>
              <w:numPr>
                <w:ilvl w:val="1"/>
                <w:numId w:val="35"/>
              </w:numPr>
              <w:tabs>
                <w:tab w:val="center" w:pos="4680"/>
                <w:tab w:val="right" w:pos="9360"/>
              </w:tabs>
              <w:spacing w:after="0" w:line="240" w:lineRule="auto"/>
              <w:rPr>
                <w:rFonts w:ascii="Arial" w:hAnsi="Arial" w:cs="Arial"/>
                <w:sz w:val="18"/>
                <w:szCs w:val="20"/>
                <w:lang w:val="en-CA"/>
              </w:rPr>
            </w:pPr>
          </w:p>
        </w:tc>
        <w:tc>
          <w:tcPr>
            <w:tcW w:w="8894" w:type="dxa"/>
            <w:gridSpan w:val="3"/>
          </w:tcPr>
          <w:p w14:paraId="2F8FED16"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5.9. Buffer and Emergency Terminal Speed Limiting Devices</w:t>
            </w:r>
            <w:r w:rsidR="00805F68" w:rsidRPr="00D77B26">
              <w:rPr>
                <w:rFonts w:ascii="Arial" w:hAnsi="Arial" w:cs="Arial"/>
                <w:sz w:val="18"/>
                <w:szCs w:val="20"/>
                <w:lang w:val="en-CA"/>
              </w:rPr>
              <w:t>.</w:t>
            </w:r>
          </w:p>
        </w:tc>
      </w:tr>
      <w:tr w:rsidR="00726893" w:rsidRPr="00C37B73" w14:paraId="2E2260F8" w14:textId="77777777" w:rsidTr="00392479">
        <w:trPr>
          <w:trHeight w:val="20"/>
        </w:trPr>
        <w:tc>
          <w:tcPr>
            <w:tcW w:w="918" w:type="dxa"/>
          </w:tcPr>
          <w:p w14:paraId="40EA156A" w14:textId="77777777" w:rsidR="00726893" w:rsidRPr="00C37B73" w:rsidRDefault="00726893" w:rsidP="00C37B73">
            <w:pPr>
              <w:keepNext/>
              <w:numPr>
                <w:ilvl w:val="1"/>
                <w:numId w:val="35"/>
              </w:numPr>
              <w:tabs>
                <w:tab w:val="center" w:pos="4680"/>
                <w:tab w:val="right" w:pos="9360"/>
              </w:tabs>
              <w:spacing w:after="0" w:line="240" w:lineRule="auto"/>
              <w:rPr>
                <w:rFonts w:ascii="Arial" w:hAnsi="Arial" w:cs="Arial"/>
                <w:sz w:val="18"/>
                <w:szCs w:val="20"/>
                <w:lang w:val="en-CA"/>
              </w:rPr>
            </w:pPr>
          </w:p>
        </w:tc>
        <w:tc>
          <w:tcPr>
            <w:tcW w:w="8894" w:type="dxa"/>
            <w:gridSpan w:val="3"/>
          </w:tcPr>
          <w:p w14:paraId="6F4466A3"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5.12. Car Buffer</w:t>
            </w:r>
            <w:r w:rsidR="00805F68" w:rsidRPr="00D77B26">
              <w:rPr>
                <w:rFonts w:ascii="Arial" w:hAnsi="Arial" w:cs="Arial"/>
                <w:sz w:val="18"/>
                <w:szCs w:val="20"/>
                <w:lang w:val="en-CA"/>
              </w:rPr>
              <w:t>.</w:t>
            </w:r>
          </w:p>
        </w:tc>
      </w:tr>
    </w:tbl>
    <w:p w14:paraId="77EED757" w14:textId="77777777" w:rsidR="00726893" w:rsidRPr="00C37B73" w:rsidRDefault="00726893"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FF0F82" w:rsidRPr="00C37B73" w14:paraId="73D73563" w14:textId="77777777" w:rsidTr="0070106C">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0C82F3A" w14:textId="77777777" w:rsidR="00FF0F82" w:rsidRPr="00C37B73" w:rsidRDefault="00FF0F82"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86" w:name="_Hlk59700338"/>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AC8790C" w14:textId="77777777" w:rsidR="00FF0F82" w:rsidRPr="00D77B26" w:rsidRDefault="00FF0F82" w:rsidP="00CB29AD">
            <w:pPr>
              <w:pStyle w:val="Heading3"/>
            </w:pPr>
            <w:bookmarkStart w:id="87" w:name="_Toc161992409"/>
            <w:r w:rsidRPr="00D77B26">
              <w:t>8.6.4.4.2 Elastomeric Buffers</w:t>
            </w:r>
            <w:bookmarkEnd w:id="87"/>
          </w:p>
        </w:tc>
        <w:tc>
          <w:tcPr>
            <w:tcW w:w="900" w:type="dxa"/>
            <w:tcBorders>
              <w:top w:val="single" w:sz="4" w:space="0" w:color="auto"/>
              <w:left w:val="single" w:sz="4" w:space="0" w:color="auto"/>
              <w:bottom w:val="single" w:sz="4" w:space="0" w:color="auto"/>
              <w:right w:val="single" w:sz="4" w:space="0" w:color="BFBFBF"/>
            </w:tcBorders>
            <w:vAlign w:val="center"/>
          </w:tcPr>
          <w:p w14:paraId="37D884F2" w14:textId="77777777" w:rsidR="00FF0F82" w:rsidRPr="00C37B73" w:rsidRDefault="00FF0F82"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8710B9D" w14:textId="77777777" w:rsidR="00FF0F82" w:rsidRPr="00C37B73" w:rsidRDefault="00FF0F82"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F0F82" w:rsidRPr="00C37B73" w14:paraId="13E657E1" w14:textId="77777777" w:rsidTr="0070106C">
        <w:trPr>
          <w:trHeight w:val="20"/>
        </w:trPr>
        <w:tc>
          <w:tcPr>
            <w:tcW w:w="918" w:type="dxa"/>
            <w:tcBorders>
              <w:top w:val="single" w:sz="4" w:space="0" w:color="auto"/>
            </w:tcBorders>
          </w:tcPr>
          <w:p w14:paraId="22280F60" w14:textId="77777777" w:rsidR="00FF0F82" w:rsidRPr="00C37B73" w:rsidRDefault="00FF0F82"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5E2ABD1" w14:textId="77777777" w:rsidR="00FF0F82" w:rsidRPr="00C37B73" w:rsidRDefault="00FF0F82" w:rsidP="00C37B73">
            <w:pPr>
              <w:keepNext/>
              <w:tabs>
                <w:tab w:val="center" w:pos="4680"/>
                <w:tab w:val="right" w:pos="9360"/>
              </w:tabs>
              <w:spacing w:after="0" w:line="240" w:lineRule="auto"/>
              <w:rPr>
                <w:rFonts w:ascii="Arial" w:hAnsi="Arial" w:cs="Arial"/>
                <w:b/>
                <w:sz w:val="18"/>
                <w:szCs w:val="20"/>
                <w:lang w:val="en-CA"/>
              </w:rPr>
            </w:pPr>
          </w:p>
        </w:tc>
      </w:tr>
      <w:tr w:rsidR="00FF0F82" w:rsidRPr="00C37B73" w14:paraId="115978B2" w14:textId="77777777" w:rsidTr="0070106C">
        <w:trPr>
          <w:trHeight w:val="20"/>
        </w:trPr>
        <w:tc>
          <w:tcPr>
            <w:tcW w:w="918" w:type="dxa"/>
          </w:tcPr>
          <w:p w14:paraId="06C61C66" w14:textId="77777777" w:rsidR="00FF0F82" w:rsidRPr="00C37B73" w:rsidRDefault="00FF0F82"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vAlign w:val="center"/>
          </w:tcPr>
          <w:p w14:paraId="793C175E" w14:textId="77777777" w:rsidR="00FF0F82" w:rsidRPr="00C37B73" w:rsidRDefault="00FF0F82"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F0F82" w:rsidRPr="00C37B73" w14:paraId="6425E01E" w14:textId="77777777" w:rsidTr="0070106C">
        <w:trPr>
          <w:trHeight w:val="20"/>
        </w:trPr>
        <w:tc>
          <w:tcPr>
            <w:tcW w:w="918" w:type="dxa"/>
          </w:tcPr>
          <w:p w14:paraId="30780EC5" w14:textId="77777777" w:rsidR="00FF0F82" w:rsidRPr="00C37B73" w:rsidRDefault="00FF0F82"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1.1</w:t>
            </w:r>
          </w:p>
        </w:tc>
        <w:tc>
          <w:tcPr>
            <w:tcW w:w="8894" w:type="dxa"/>
            <w:gridSpan w:val="3"/>
          </w:tcPr>
          <w:p w14:paraId="08DB67B2" w14:textId="77777777" w:rsidR="00FF0F82" w:rsidRPr="00C37B73" w:rsidRDefault="00FF0F82" w:rsidP="00C37B73">
            <w:pPr>
              <w:keepNext/>
              <w:autoSpaceDE w:val="0"/>
              <w:autoSpaceDN w:val="0"/>
              <w:adjustRightInd w:val="0"/>
              <w:spacing w:after="0" w:line="240" w:lineRule="auto"/>
              <w:jc w:val="both"/>
              <w:rPr>
                <w:rFonts w:ascii="Arial" w:hAnsi="Arial" w:cs="Arial"/>
                <w:strike/>
                <w:sz w:val="18"/>
                <w:szCs w:val="20"/>
                <w:lang w:val="en-CA"/>
              </w:rPr>
            </w:pPr>
            <w:r w:rsidRPr="00C37B73">
              <w:rPr>
                <w:rFonts w:ascii="Arial" w:hAnsi="Arial" w:cs="Arial"/>
                <w:color w:val="000000"/>
                <w:sz w:val="18"/>
                <w:szCs w:val="20"/>
                <w:lang w:val="en-CA"/>
              </w:rPr>
              <w:t>Verify for any life-cycle conditions that may affect buffer performance or any other condition specified by the manufacturer.</w:t>
            </w:r>
            <w:r w:rsidRPr="00C37B73">
              <w:rPr>
                <w:rFonts w:ascii="Arial" w:hAnsi="Arial" w:cs="Arial"/>
                <w:strike/>
                <w:color w:val="000000"/>
                <w:sz w:val="18"/>
                <w:szCs w:val="20"/>
                <w:lang w:val="en-CA"/>
              </w:rPr>
              <w:t xml:space="preserve"> </w:t>
            </w:r>
          </w:p>
        </w:tc>
      </w:tr>
      <w:tr w:rsidR="00D5292A" w:rsidRPr="00C37B73" w14:paraId="0BC20C15" w14:textId="77777777" w:rsidTr="0070106C">
        <w:trPr>
          <w:trHeight w:val="20"/>
        </w:trPr>
        <w:tc>
          <w:tcPr>
            <w:tcW w:w="918" w:type="dxa"/>
          </w:tcPr>
          <w:p w14:paraId="1C13D18B" w14:textId="77777777" w:rsidR="00D5292A" w:rsidRPr="00C37B73" w:rsidRDefault="00D5292A" w:rsidP="002D5AF1">
            <w:pPr>
              <w:pStyle w:val="ListParagraph"/>
              <w:keepNext/>
              <w:numPr>
                <w:ilvl w:val="0"/>
                <w:numId w:val="114"/>
              </w:numPr>
              <w:spacing w:after="0" w:line="240" w:lineRule="auto"/>
              <w:rPr>
                <w:rFonts w:ascii="Arial" w:hAnsi="Arial" w:cs="Arial"/>
                <w:sz w:val="18"/>
                <w:szCs w:val="20"/>
                <w:lang w:val="en-CA"/>
              </w:rPr>
            </w:pPr>
          </w:p>
        </w:tc>
        <w:tc>
          <w:tcPr>
            <w:tcW w:w="8894" w:type="dxa"/>
            <w:gridSpan w:val="3"/>
          </w:tcPr>
          <w:p w14:paraId="3F5A7187" w14:textId="77777777" w:rsidR="00D5292A" w:rsidRPr="00C37B73" w:rsidRDefault="00D5292A" w:rsidP="00C37B73">
            <w:pPr>
              <w:keepNext/>
              <w:autoSpaceDE w:val="0"/>
              <w:autoSpaceDN w:val="0"/>
              <w:adjustRightInd w:val="0"/>
              <w:spacing w:after="0" w:line="240" w:lineRule="auto"/>
              <w:jc w:val="both"/>
              <w:rPr>
                <w:rFonts w:ascii="Arial" w:hAnsi="Arial" w:cs="Arial"/>
                <w:color w:val="000000"/>
                <w:sz w:val="18"/>
                <w:szCs w:val="20"/>
                <w:lang w:val="en-CA"/>
              </w:rPr>
            </w:pPr>
            <w:r w:rsidRPr="00C37B73">
              <w:rPr>
                <w:rFonts w:ascii="Arial" w:hAnsi="Arial" w:cs="Arial"/>
                <w:b/>
                <w:sz w:val="18"/>
                <w:szCs w:val="20"/>
                <w:lang w:val="en-CA"/>
              </w:rPr>
              <w:t>Frequency</w:t>
            </w:r>
          </w:p>
        </w:tc>
      </w:tr>
      <w:tr w:rsidR="00D5292A" w:rsidRPr="00C37B73" w14:paraId="00F74A03" w14:textId="77777777" w:rsidTr="0070106C">
        <w:trPr>
          <w:trHeight w:val="20"/>
        </w:trPr>
        <w:tc>
          <w:tcPr>
            <w:tcW w:w="918" w:type="dxa"/>
          </w:tcPr>
          <w:p w14:paraId="2E563269" w14:textId="77777777" w:rsidR="00D5292A" w:rsidRPr="00C37B73" w:rsidRDefault="00D5292A" w:rsidP="002D5AF1">
            <w:pPr>
              <w:pStyle w:val="ListParagraph"/>
              <w:keepNext/>
              <w:numPr>
                <w:ilvl w:val="1"/>
                <w:numId w:val="114"/>
              </w:numPr>
              <w:spacing w:after="0" w:line="240" w:lineRule="auto"/>
              <w:rPr>
                <w:rFonts w:ascii="Arial" w:hAnsi="Arial" w:cs="Arial"/>
                <w:sz w:val="18"/>
                <w:szCs w:val="20"/>
                <w:lang w:val="en-CA"/>
              </w:rPr>
            </w:pPr>
          </w:p>
        </w:tc>
        <w:tc>
          <w:tcPr>
            <w:tcW w:w="8894" w:type="dxa"/>
            <w:gridSpan w:val="3"/>
          </w:tcPr>
          <w:p w14:paraId="3BD8A323" w14:textId="77777777" w:rsidR="00D5292A" w:rsidRPr="00C37B73" w:rsidRDefault="00D5292A" w:rsidP="00C37B73">
            <w:pPr>
              <w:keepNext/>
              <w:autoSpaceDE w:val="0"/>
              <w:autoSpaceDN w:val="0"/>
              <w:adjustRightInd w:val="0"/>
              <w:spacing w:after="0" w:line="240" w:lineRule="auto"/>
              <w:jc w:val="both"/>
              <w:rPr>
                <w:rFonts w:ascii="Arial" w:hAnsi="Arial" w:cs="Arial"/>
                <w:color w:val="000000"/>
                <w:sz w:val="18"/>
                <w:szCs w:val="20"/>
                <w:lang w:val="en-CA"/>
              </w:rPr>
            </w:pPr>
            <w:r w:rsidRPr="00D77B26">
              <w:rPr>
                <w:rFonts w:ascii="Arial" w:hAnsi="Arial" w:cs="Arial"/>
                <w:sz w:val="18"/>
                <w:szCs w:val="20"/>
                <w:lang w:val="en-CA"/>
              </w:rPr>
              <w:t>Recommended interval not exceeding 12 months.</w:t>
            </w:r>
          </w:p>
        </w:tc>
      </w:tr>
      <w:bookmarkEnd w:id="86"/>
    </w:tbl>
    <w:p w14:paraId="29DF15D4" w14:textId="77777777" w:rsidR="00FF0F82" w:rsidRPr="00C37B73" w:rsidRDefault="00FF0F8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C73767" w:rsidRPr="00C37B73" w14:paraId="0EC8EDC2" w14:textId="77777777" w:rsidTr="003717FA">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E553D75"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72395DF" w14:textId="77777777" w:rsidR="00C73767" w:rsidRPr="00D77B26" w:rsidRDefault="00C73767" w:rsidP="00CB29AD">
            <w:pPr>
              <w:pStyle w:val="Heading3"/>
            </w:pPr>
            <w:bookmarkStart w:id="88" w:name="_Toc161992410"/>
            <w:r w:rsidRPr="00D77B26">
              <w:t>8.6.4.5 Safety Mechanisms</w:t>
            </w:r>
            <w:bookmarkEnd w:id="88"/>
          </w:p>
        </w:tc>
        <w:tc>
          <w:tcPr>
            <w:tcW w:w="900" w:type="dxa"/>
            <w:tcBorders>
              <w:top w:val="single" w:sz="4" w:space="0" w:color="auto"/>
              <w:left w:val="single" w:sz="4" w:space="0" w:color="auto"/>
              <w:bottom w:val="single" w:sz="4" w:space="0" w:color="auto"/>
              <w:right w:val="single" w:sz="4" w:space="0" w:color="BFBFBF"/>
            </w:tcBorders>
            <w:vAlign w:val="center"/>
          </w:tcPr>
          <w:p w14:paraId="0B395E8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2EB7A8B"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4551BAFE" w14:textId="77777777" w:rsidTr="003717FA">
        <w:trPr>
          <w:trHeight w:val="20"/>
        </w:trPr>
        <w:tc>
          <w:tcPr>
            <w:tcW w:w="918" w:type="dxa"/>
            <w:tcBorders>
              <w:top w:val="single" w:sz="4" w:space="0" w:color="auto"/>
            </w:tcBorders>
          </w:tcPr>
          <w:p w14:paraId="4D55D4FD"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0D8B98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664DCA7D" w14:textId="77777777" w:rsidTr="003717FA">
        <w:trPr>
          <w:trHeight w:val="20"/>
        </w:trPr>
        <w:tc>
          <w:tcPr>
            <w:tcW w:w="918" w:type="dxa"/>
          </w:tcPr>
          <w:p w14:paraId="6B7F8B65" w14:textId="77777777" w:rsidR="00C73767" w:rsidRPr="00C37B73" w:rsidRDefault="00C73767" w:rsidP="00C37B73">
            <w:pPr>
              <w:pStyle w:val="ListParagraph"/>
              <w:keepNext/>
              <w:numPr>
                <w:ilvl w:val="0"/>
                <w:numId w:val="23"/>
              </w:numPr>
              <w:spacing w:after="0" w:line="240" w:lineRule="auto"/>
              <w:rPr>
                <w:rFonts w:ascii="Arial" w:hAnsi="Arial" w:cs="Arial"/>
                <w:b/>
                <w:sz w:val="18"/>
                <w:szCs w:val="20"/>
                <w:lang w:val="en-CA"/>
              </w:rPr>
            </w:pPr>
          </w:p>
        </w:tc>
        <w:tc>
          <w:tcPr>
            <w:tcW w:w="8894" w:type="dxa"/>
            <w:gridSpan w:val="3"/>
            <w:vAlign w:val="center"/>
          </w:tcPr>
          <w:p w14:paraId="17139BD4"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7253192B" w14:textId="77777777" w:rsidTr="003717FA">
        <w:trPr>
          <w:trHeight w:val="20"/>
        </w:trPr>
        <w:tc>
          <w:tcPr>
            <w:tcW w:w="918" w:type="dxa"/>
          </w:tcPr>
          <w:p w14:paraId="515DF946" w14:textId="77777777" w:rsidR="00C73767" w:rsidRPr="00C37B73" w:rsidRDefault="00C73767" w:rsidP="00C37B73">
            <w:pPr>
              <w:pStyle w:val="ListParagraph"/>
              <w:keepNext/>
              <w:numPr>
                <w:ilvl w:val="1"/>
                <w:numId w:val="23"/>
              </w:numPr>
              <w:spacing w:after="0" w:line="240" w:lineRule="auto"/>
              <w:rPr>
                <w:rFonts w:ascii="Arial" w:hAnsi="Arial" w:cs="Arial"/>
                <w:sz w:val="18"/>
                <w:szCs w:val="20"/>
                <w:lang w:val="en-CA"/>
              </w:rPr>
            </w:pPr>
          </w:p>
        </w:tc>
        <w:tc>
          <w:tcPr>
            <w:tcW w:w="8894" w:type="dxa"/>
            <w:gridSpan w:val="3"/>
          </w:tcPr>
          <w:p w14:paraId="1D30C06F" w14:textId="77777777" w:rsidR="00C73767" w:rsidRPr="00D77B26" w:rsidRDefault="00C73767" w:rsidP="00C37B73">
            <w:pPr>
              <w:keepNext/>
              <w:spacing w:after="0" w:line="240" w:lineRule="auto"/>
              <w:rPr>
                <w:rFonts w:ascii="Arial" w:hAnsi="Arial" w:cs="Arial"/>
                <w:sz w:val="18"/>
                <w:szCs w:val="20"/>
                <w:lang w:val="en-CA"/>
              </w:rPr>
            </w:pPr>
            <w:r w:rsidRPr="00C37B73">
              <w:rPr>
                <w:rFonts w:ascii="Arial" w:hAnsi="Arial" w:cs="Arial"/>
                <w:sz w:val="18"/>
                <w:szCs w:val="20"/>
                <w:lang w:val="en-CA"/>
              </w:rPr>
              <w:t>Safety mechanism shall be kept lubricated and free of rust, corrosion and dust that can interfere with the operation of the safety</w:t>
            </w:r>
            <w:r w:rsidR="00805F68" w:rsidRPr="00C37B73">
              <w:rPr>
                <w:rFonts w:ascii="Arial" w:hAnsi="Arial" w:cs="Arial"/>
                <w:sz w:val="18"/>
                <w:szCs w:val="20"/>
                <w:lang w:val="en-CA"/>
              </w:rPr>
              <w:t>.</w:t>
            </w:r>
          </w:p>
        </w:tc>
      </w:tr>
      <w:tr w:rsidR="00C73767" w:rsidRPr="00C37B73" w14:paraId="2338C9AD" w14:textId="77777777" w:rsidTr="003717FA">
        <w:trPr>
          <w:trHeight w:val="20"/>
        </w:trPr>
        <w:tc>
          <w:tcPr>
            <w:tcW w:w="918" w:type="dxa"/>
          </w:tcPr>
          <w:p w14:paraId="78F98552" w14:textId="77777777" w:rsidR="00C73767" w:rsidRPr="00C37B73" w:rsidRDefault="00C73767" w:rsidP="00C37B73">
            <w:pPr>
              <w:pStyle w:val="ListParagraph"/>
              <w:keepNext/>
              <w:numPr>
                <w:ilvl w:val="1"/>
                <w:numId w:val="23"/>
              </w:numPr>
              <w:spacing w:after="0" w:line="240" w:lineRule="auto"/>
              <w:rPr>
                <w:rFonts w:ascii="Arial" w:hAnsi="Arial" w:cs="Arial"/>
                <w:sz w:val="18"/>
                <w:szCs w:val="20"/>
                <w:lang w:val="en-CA"/>
              </w:rPr>
            </w:pPr>
          </w:p>
        </w:tc>
        <w:tc>
          <w:tcPr>
            <w:tcW w:w="8894" w:type="dxa"/>
            <w:gridSpan w:val="3"/>
          </w:tcPr>
          <w:p w14:paraId="177CA0FD" w14:textId="77777777" w:rsidR="00C73767" w:rsidRPr="00D77B26" w:rsidRDefault="00C73767" w:rsidP="00C37B73">
            <w:pPr>
              <w:keepNext/>
              <w:spacing w:after="0" w:line="240" w:lineRule="auto"/>
              <w:rPr>
                <w:rFonts w:ascii="Arial" w:hAnsi="Arial" w:cs="Arial"/>
                <w:sz w:val="18"/>
                <w:szCs w:val="20"/>
                <w:lang w:val="en-CA"/>
              </w:rPr>
            </w:pPr>
            <w:r w:rsidRPr="00C37B73">
              <w:rPr>
                <w:rFonts w:ascii="Arial" w:hAnsi="Arial" w:cs="Arial"/>
                <w:sz w:val="18"/>
                <w:szCs w:val="20"/>
                <w:lang w:val="en-CA"/>
              </w:rPr>
              <w:t>Following a test of the car safety mechanism a visual inspection must be carried out to ensure the safety mechanism has not been changed during testing and that all moving parts have been returned to their natural position and the necessary clearances between the safety jaws and the car guide rails are maintained.</w:t>
            </w:r>
          </w:p>
        </w:tc>
      </w:tr>
      <w:tr w:rsidR="00C73767" w:rsidRPr="00C37B73" w14:paraId="33BAA7CA" w14:textId="77777777" w:rsidTr="003717FA">
        <w:trPr>
          <w:trHeight w:val="20"/>
        </w:trPr>
        <w:tc>
          <w:tcPr>
            <w:tcW w:w="918" w:type="dxa"/>
          </w:tcPr>
          <w:p w14:paraId="549DBB6D" w14:textId="77777777" w:rsidR="00C73767" w:rsidRPr="00C37B73" w:rsidRDefault="00C73767" w:rsidP="00C37B73">
            <w:pPr>
              <w:pStyle w:val="ListParagraph"/>
              <w:keepNext/>
              <w:numPr>
                <w:ilvl w:val="0"/>
                <w:numId w:val="23"/>
              </w:numPr>
              <w:spacing w:after="0" w:line="240" w:lineRule="auto"/>
              <w:rPr>
                <w:rFonts w:ascii="Arial" w:hAnsi="Arial" w:cs="Arial"/>
                <w:b/>
                <w:sz w:val="18"/>
                <w:szCs w:val="20"/>
                <w:lang w:val="en-CA"/>
              </w:rPr>
            </w:pPr>
          </w:p>
        </w:tc>
        <w:tc>
          <w:tcPr>
            <w:tcW w:w="8894" w:type="dxa"/>
            <w:gridSpan w:val="3"/>
            <w:vAlign w:val="center"/>
          </w:tcPr>
          <w:p w14:paraId="422C2CAC"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57F8103E" w14:textId="77777777" w:rsidTr="003717FA">
        <w:trPr>
          <w:trHeight w:val="20"/>
        </w:trPr>
        <w:tc>
          <w:tcPr>
            <w:tcW w:w="918" w:type="dxa"/>
          </w:tcPr>
          <w:p w14:paraId="1AC3BA0A" w14:textId="77777777" w:rsidR="00C73767" w:rsidRPr="00C37B73" w:rsidRDefault="00C73767" w:rsidP="00C37B73">
            <w:pPr>
              <w:pStyle w:val="ListParagraph"/>
              <w:keepNext/>
              <w:numPr>
                <w:ilvl w:val="1"/>
                <w:numId w:val="23"/>
              </w:numPr>
              <w:spacing w:after="0" w:line="240" w:lineRule="auto"/>
              <w:rPr>
                <w:rFonts w:ascii="Arial" w:hAnsi="Arial" w:cs="Arial"/>
                <w:sz w:val="18"/>
                <w:szCs w:val="20"/>
                <w:lang w:val="en-CA"/>
              </w:rPr>
            </w:pPr>
          </w:p>
        </w:tc>
        <w:tc>
          <w:tcPr>
            <w:tcW w:w="8894" w:type="dxa"/>
            <w:gridSpan w:val="3"/>
            <w:vAlign w:val="center"/>
          </w:tcPr>
          <w:p w14:paraId="61C4DA50" w14:textId="77777777" w:rsidR="00C73767" w:rsidRPr="00D77B26" w:rsidRDefault="00C73767"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805F68" w:rsidRPr="00D77B26">
              <w:rPr>
                <w:rFonts w:ascii="Arial" w:hAnsi="Arial" w:cs="Arial"/>
                <w:sz w:val="18"/>
                <w:szCs w:val="20"/>
                <w:lang w:val="en-CA"/>
              </w:rPr>
              <w:t>.</w:t>
            </w:r>
          </w:p>
        </w:tc>
      </w:tr>
      <w:tr w:rsidR="00C73767" w:rsidRPr="00C37B73" w14:paraId="429593FC" w14:textId="77777777" w:rsidTr="003717FA">
        <w:trPr>
          <w:trHeight w:val="20"/>
        </w:trPr>
        <w:tc>
          <w:tcPr>
            <w:tcW w:w="918" w:type="dxa"/>
          </w:tcPr>
          <w:p w14:paraId="62940AEA" w14:textId="77777777" w:rsidR="00C73767" w:rsidRPr="00C37B73" w:rsidRDefault="00C73767" w:rsidP="00C37B73">
            <w:pPr>
              <w:pStyle w:val="ListParagraph"/>
              <w:keepNext/>
              <w:numPr>
                <w:ilvl w:val="0"/>
                <w:numId w:val="23"/>
              </w:numPr>
              <w:spacing w:after="0" w:line="240" w:lineRule="auto"/>
              <w:rPr>
                <w:rFonts w:ascii="Arial" w:hAnsi="Arial" w:cs="Arial"/>
                <w:b/>
                <w:sz w:val="18"/>
                <w:szCs w:val="20"/>
                <w:lang w:val="en-CA"/>
              </w:rPr>
            </w:pPr>
          </w:p>
        </w:tc>
        <w:tc>
          <w:tcPr>
            <w:tcW w:w="8894" w:type="dxa"/>
            <w:gridSpan w:val="3"/>
            <w:vAlign w:val="center"/>
          </w:tcPr>
          <w:p w14:paraId="64739E87"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B61BC" w:rsidRPr="00C37B73" w14:paraId="1C3C25F2" w14:textId="77777777" w:rsidTr="00B9333B">
        <w:trPr>
          <w:trHeight w:val="20"/>
        </w:trPr>
        <w:tc>
          <w:tcPr>
            <w:tcW w:w="918" w:type="dxa"/>
          </w:tcPr>
          <w:p w14:paraId="7F5AF672" w14:textId="77777777" w:rsidR="008B61BC" w:rsidRPr="00C37B73" w:rsidRDefault="008B61BC" w:rsidP="00C37B73">
            <w:pPr>
              <w:keepNext/>
              <w:numPr>
                <w:ilvl w:val="1"/>
                <w:numId w:val="23"/>
              </w:numPr>
              <w:tabs>
                <w:tab w:val="center" w:pos="4680"/>
                <w:tab w:val="right" w:pos="9360"/>
              </w:tabs>
              <w:spacing w:after="0" w:line="240" w:lineRule="auto"/>
              <w:rPr>
                <w:rFonts w:ascii="Arial" w:hAnsi="Arial" w:cs="Arial"/>
                <w:sz w:val="18"/>
                <w:szCs w:val="20"/>
                <w:lang w:val="en-CA"/>
              </w:rPr>
            </w:pPr>
          </w:p>
        </w:tc>
        <w:tc>
          <w:tcPr>
            <w:tcW w:w="8894" w:type="dxa"/>
            <w:gridSpan w:val="3"/>
          </w:tcPr>
          <w:p w14:paraId="5FAD73B1" w14:textId="77777777" w:rsidR="008B61BC" w:rsidRPr="00C37B73" w:rsidRDefault="008B61BC"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5.8.1.1. Car and Cwt Safeties and Guiding Members</w:t>
            </w:r>
            <w:r w:rsidR="00805F68" w:rsidRPr="00C37B73">
              <w:rPr>
                <w:rFonts w:ascii="Arial" w:hAnsi="Arial" w:cs="Arial"/>
                <w:sz w:val="18"/>
                <w:szCs w:val="20"/>
                <w:lang w:val="en-CA"/>
              </w:rPr>
              <w:t>.</w:t>
            </w:r>
          </w:p>
        </w:tc>
      </w:tr>
      <w:tr w:rsidR="00C73767" w:rsidRPr="00C37B73" w14:paraId="1FD51C10" w14:textId="77777777" w:rsidTr="003717FA">
        <w:trPr>
          <w:trHeight w:val="20"/>
        </w:trPr>
        <w:tc>
          <w:tcPr>
            <w:tcW w:w="918" w:type="dxa"/>
          </w:tcPr>
          <w:p w14:paraId="4A8863D2" w14:textId="77777777" w:rsidR="00C73767" w:rsidRPr="00C37B73" w:rsidRDefault="00C73767" w:rsidP="00C37B73">
            <w:pPr>
              <w:keepNext/>
              <w:numPr>
                <w:ilvl w:val="1"/>
                <w:numId w:val="23"/>
              </w:numPr>
              <w:tabs>
                <w:tab w:val="center" w:pos="4680"/>
                <w:tab w:val="right" w:pos="9360"/>
              </w:tabs>
              <w:spacing w:after="0" w:line="240" w:lineRule="auto"/>
              <w:rPr>
                <w:rFonts w:ascii="Arial" w:hAnsi="Arial" w:cs="Arial"/>
                <w:sz w:val="18"/>
                <w:szCs w:val="20"/>
                <w:lang w:val="en-CA"/>
              </w:rPr>
            </w:pPr>
          </w:p>
        </w:tc>
        <w:tc>
          <w:tcPr>
            <w:tcW w:w="8894" w:type="dxa"/>
            <w:gridSpan w:val="3"/>
          </w:tcPr>
          <w:p w14:paraId="6D6A3DE3" w14:textId="77777777" w:rsidR="00C73767" w:rsidRPr="00C37B73" w:rsidRDefault="00C73767"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008B61BC" w:rsidRPr="00D77B26">
              <w:rPr>
                <w:rFonts w:ascii="Arial" w:hAnsi="Arial" w:cs="Arial"/>
                <w:sz w:val="18"/>
                <w:szCs w:val="20"/>
                <w:lang w:val="en-CA"/>
              </w:rPr>
              <w:t>2.29 Car and Counterweight Safeties</w:t>
            </w:r>
            <w:r w:rsidR="00805F68" w:rsidRPr="00D77B26">
              <w:rPr>
                <w:rFonts w:ascii="Arial" w:hAnsi="Arial" w:cs="Arial"/>
                <w:sz w:val="18"/>
                <w:szCs w:val="20"/>
                <w:lang w:val="en-CA"/>
              </w:rPr>
              <w:t>.</w:t>
            </w:r>
          </w:p>
        </w:tc>
      </w:tr>
    </w:tbl>
    <w:p w14:paraId="4DA2492F"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26893" w:rsidRPr="00C37B73" w14:paraId="7E8A09A5"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65DE72D4" w14:textId="77777777" w:rsidR="00726893" w:rsidRPr="00C37B73" w:rsidRDefault="0072689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21E8184B" w14:textId="77777777" w:rsidR="00726893" w:rsidRPr="00D77B26" w:rsidRDefault="00726893" w:rsidP="00CB29AD">
            <w:pPr>
              <w:pStyle w:val="Heading3"/>
            </w:pPr>
            <w:bookmarkStart w:id="89" w:name="_Toc161992411"/>
            <w:r w:rsidRPr="00D77B26">
              <w:t>8.6.4.7 Cleaning of Pits</w:t>
            </w:r>
            <w:bookmarkEnd w:id="89"/>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5FF8B096"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29B654C" w14:textId="77777777" w:rsidR="00726893" w:rsidRPr="00C37B73" w:rsidRDefault="0072689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726893" w:rsidRPr="00C37B73" w14:paraId="2B2A5553" w14:textId="77777777" w:rsidTr="00392479">
        <w:trPr>
          <w:trHeight w:val="20"/>
        </w:trPr>
        <w:tc>
          <w:tcPr>
            <w:tcW w:w="918" w:type="dxa"/>
            <w:tcBorders>
              <w:top w:val="single" w:sz="4" w:space="0" w:color="auto"/>
            </w:tcBorders>
          </w:tcPr>
          <w:p w14:paraId="10A0F482" w14:textId="77777777" w:rsidR="00726893" w:rsidRPr="00C37B73" w:rsidRDefault="00726893"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09D0D28E"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p>
        </w:tc>
      </w:tr>
      <w:tr w:rsidR="00726893" w:rsidRPr="00C37B73" w14:paraId="2BD510EA" w14:textId="77777777" w:rsidTr="00392479">
        <w:trPr>
          <w:trHeight w:val="20"/>
        </w:trPr>
        <w:tc>
          <w:tcPr>
            <w:tcW w:w="918" w:type="dxa"/>
          </w:tcPr>
          <w:p w14:paraId="12180C6C" w14:textId="77777777" w:rsidR="00726893" w:rsidRPr="00C37B73" w:rsidRDefault="00726893" w:rsidP="00C37B73">
            <w:pPr>
              <w:pStyle w:val="ListParagraph"/>
              <w:keepNext/>
              <w:numPr>
                <w:ilvl w:val="0"/>
                <w:numId w:val="37"/>
              </w:numPr>
              <w:spacing w:after="0" w:line="240" w:lineRule="auto"/>
              <w:rPr>
                <w:rFonts w:ascii="Arial" w:hAnsi="Arial" w:cs="Arial"/>
                <w:b/>
                <w:sz w:val="18"/>
                <w:szCs w:val="20"/>
                <w:lang w:val="en-CA"/>
              </w:rPr>
            </w:pPr>
          </w:p>
        </w:tc>
        <w:tc>
          <w:tcPr>
            <w:tcW w:w="8894" w:type="dxa"/>
            <w:gridSpan w:val="3"/>
            <w:vAlign w:val="center"/>
          </w:tcPr>
          <w:p w14:paraId="3FA158B6"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726893" w:rsidRPr="00C37B73" w14:paraId="30F7A854" w14:textId="77777777" w:rsidTr="00392479">
        <w:trPr>
          <w:trHeight w:val="20"/>
        </w:trPr>
        <w:tc>
          <w:tcPr>
            <w:tcW w:w="918" w:type="dxa"/>
          </w:tcPr>
          <w:p w14:paraId="27F6AFD6" w14:textId="77777777" w:rsidR="00726893" w:rsidRPr="00C37B73" w:rsidRDefault="00726893" w:rsidP="00C37B73">
            <w:pPr>
              <w:pStyle w:val="ListParagraph"/>
              <w:keepNext/>
              <w:numPr>
                <w:ilvl w:val="1"/>
                <w:numId w:val="37"/>
              </w:numPr>
              <w:spacing w:after="0" w:line="240" w:lineRule="auto"/>
              <w:rPr>
                <w:rFonts w:ascii="Arial" w:hAnsi="Arial" w:cs="Arial"/>
                <w:sz w:val="18"/>
                <w:szCs w:val="20"/>
                <w:lang w:val="en-CA"/>
              </w:rPr>
            </w:pPr>
          </w:p>
        </w:tc>
        <w:tc>
          <w:tcPr>
            <w:tcW w:w="8894" w:type="dxa"/>
            <w:gridSpan w:val="3"/>
          </w:tcPr>
          <w:p w14:paraId="3DC45B84"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Check for cleanliness</w:t>
            </w:r>
            <w:r w:rsidR="00805F68" w:rsidRPr="00D77B26">
              <w:rPr>
                <w:rFonts w:ascii="Arial" w:hAnsi="Arial" w:cs="Arial"/>
                <w:sz w:val="18"/>
                <w:szCs w:val="20"/>
                <w:lang w:val="en-CA"/>
              </w:rPr>
              <w:t>.</w:t>
            </w:r>
          </w:p>
        </w:tc>
      </w:tr>
      <w:tr w:rsidR="00726893" w:rsidRPr="00C37B73" w14:paraId="13C3E0A8" w14:textId="77777777" w:rsidTr="00392479">
        <w:trPr>
          <w:trHeight w:val="20"/>
        </w:trPr>
        <w:tc>
          <w:tcPr>
            <w:tcW w:w="918" w:type="dxa"/>
          </w:tcPr>
          <w:p w14:paraId="28015C09" w14:textId="77777777" w:rsidR="00726893" w:rsidRPr="00C37B73" w:rsidRDefault="00726893" w:rsidP="00C37B73">
            <w:pPr>
              <w:pStyle w:val="ListParagraph"/>
              <w:keepNext/>
              <w:numPr>
                <w:ilvl w:val="1"/>
                <w:numId w:val="37"/>
              </w:numPr>
              <w:spacing w:after="0" w:line="240" w:lineRule="auto"/>
              <w:rPr>
                <w:rFonts w:ascii="Arial" w:hAnsi="Arial" w:cs="Arial"/>
                <w:sz w:val="18"/>
                <w:szCs w:val="20"/>
                <w:lang w:val="en-CA"/>
              </w:rPr>
            </w:pPr>
          </w:p>
        </w:tc>
        <w:tc>
          <w:tcPr>
            <w:tcW w:w="8894" w:type="dxa"/>
            <w:gridSpan w:val="3"/>
          </w:tcPr>
          <w:p w14:paraId="57347D9D"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Check for accumulation of oil or wate</w:t>
            </w:r>
            <w:r w:rsidR="00805F68" w:rsidRPr="00D77B26">
              <w:rPr>
                <w:rFonts w:ascii="Arial" w:hAnsi="Arial" w:cs="Arial"/>
                <w:sz w:val="18"/>
                <w:szCs w:val="20"/>
                <w:lang w:val="en-CA"/>
              </w:rPr>
              <w:t>r.</w:t>
            </w:r>
          </w:p>
        </w:tc>
      </w:tr>
      <w:tr w:rsidR="00726893" w:rsidRPr="00C37B73" w14:paraId="7CF66A9D" w14:textId="77777777" w:rsidTr="00392479">
        <w:trPr>
          <w:trHeight w:val="20"/>
        </w:trPr>
        <w:tc>
          <w:tcPr>
            <w:tcW w:w="918" w:type="dxa"/>
          </w:tcPr>
          <w:p w14:paraId="5C8E40BB" w14:textId="77777777" w:rsidR="00726893" w:rsidRPr="00C37B73" w:rsidRDefault="00726893" w:rsidP="00C37B73">
            <w:pPr>
              <w:pStyle w:val="ListParagraph"/>
              <w:keepNext/>
              <w:numPr>
                <w:ilvl w:val="1"/>
                <w:numId w:val="37"/>
              </w:numPr>
              <w:spacing w:after="0" w:line="240" w:lineRule="auto"/>
              <w:rPr>
                <w:rFonts w:ascii="Arial" w:hAnsi="Arial" w:cs="Arial"/>
                <w:sz w:val="18"/>
                <w:szCs w:val="20"/>
                <w:lang w:val="en-CA"/>
              </w:rPr>
            </w:pPr>
          </w:p>
        </w:tc>
        <w:tc>
          <w:tcPr>
            <w:tcW w:w="8894" w:type="dxa"/>
            <w:gridSpan w:val="3"/>
          </w:tcPr>
          <w:p w14:paraId="58562C82"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 xml:space="preserve">Check for overflow of rail lubricant pans. </w:t>
            </w:r>
          </w:p>
        </w:tc>
      </w:tr>
      <w:tr w:rsidR="00726893" w:rsidRPr="00C37B73" w14:paraId="37FECDF2" w14:textId="77777777" w:rsidTr="00392479">
        <w:trPr>
          <w:trHeight w:val="20"/>
        </w:trPr>
        <w:tc>
          <w:tcPr>
            <w:tcW w:w="918" w:type="dxa"/>
          </w:tcPr>
          <w:p w14:paraId="1464FEC0" w14:textId="77777777" w:rsidR="00726893" w:rsidRPr="00C37B73" w:rsidRDefault="00726893" w:rsidP="00C37B73">
            <w:pPr>
              <w:pStyle w:val="ListParagraph"/>
              <w:keepNext/>
              <w:numPr>
                <w:ilvl w:val="0"/>
                <w:numId w:val="37"/>
              </w:numPr>
              <w:spacing w:after="0" w:line="240" w:lineRule="auto"/>
              <w:rPr>
                <w:rFonts w:ascii="Arial" w:hAnsi="Arial" w:cs="Arial"/>
                <w:b/>
                <w:sz w:val="18"/>
                <w:szCs w:val="20"/>
                <w:lang w:val="en-CA"/>
              </w:rPr>
            </w:pPr>
          </w:p>
        </w:tc>
        <w:tc>
          <w:tcPr>
            <w:tcW w:w="8894" w:type="dxa"/>
            <w:gridSpan w:val="3"/>
            <w:vAlign w:val="center"/>
          </w:tcPr>
          <w:p w14:paraId="018DCD04"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726893" w:rsidRPr="00C37B73" w14:paraId="26905B29" w14:textId="77777777" w:rsidTr="00392479">
        <w:trPr>
          <w:trHeight w:val="20"/>
        </w:trPr>
        <w:tc>
          <w:tcPr>
            <w:tcW w:w="918" w:type="dxa"/>
          </w:tcPr>
          <w:p w14:paraId="452F9F4C" w14:textId="77777777" w:rsidR="00726893" w:rsidRPr="00C37B73" w:rsidRDefault="00726893" w:rsidP="00C37B73">
            <w:pPr>
              <w:pStyle w:val="ListParagraph"/>
              <w:keepNext/>
              <w:numPr>
                <w:ilvl w:val="1"/>
                <w:numId w:val="37"/>
              </w:numPr>
              <w:spacing w:after="0" w:line="240" w:lineRule="auto"/>
              <w:rPr>
                <w:rFonts w:ascii="Arial" w:hAnsi="Arial" w:cs="Arial"/>
                <w:sz w:val="18"/>
                <w:szCs w:val="20"/>
                <w:lang w:val="en-CA"/>
              </w:rPr>
            </w:pPr>
          </w:p>
        </w:tc>
        <w:tc>
          <w:tcPr>
            <w:tcW w:w="8894" w:type="dxa"/>
            <w:gridSpan w:val="3"/>
          </w:tcPr>
          <w:p w14:paraId="4EFEF881" w14:textId="77777777" w:rsidR="00726893" w:rsidRPr="00C37B73" w:rsidRDefault="00726893"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 xml:space="preserve">Recommended interval not exceeding 12 months. </w:t>
            </w:r>
          </w:p>
        </w:tc>
      </w:tr>
      <w:tr w:rsidR="00726893" w:rsidRPr="00C37B73" w14:paraId="08F8C47A" w14:textId="77777777" w:rsidTr="00392479">
        <w:trPr>
          <w:trHeight w:val="246"/>
        </w:trPr>
        <w:tc>
          <w:tcPr>
            <w:tcW w:w="918" w:type="dxa"/>
          </w:tcPr>
          <w:p w14:paraId="0B05F5C3" w14:textId="77777777" w:rsidR="00726893" w:rsidRPr="00C37B73" w:rsidRDefault="00726893" w:rsidP="00C37B73">
            <w:pPr>
              <w:pStyle w:val="ListParagraph"/>
              <w:keepNext/>
              <w:numPr>
                <w:ilvl w:val="0"/>
                <w:numId w:val="37"/>
              </w:numPr>
              <w:spacing w:after="0" w:line="240" w:lineRule="auto"/>
              <w:rPr>
                <w:rFonts w:ascii="Arial" w:hAnsi="Arial" w:cs="Arial"/>
                <w:b/>
                <w:sz w:val="18"/>
                <w:szCs w:val="20"/>
                <w:lang w:val="en-CA"/>
              </w:rPr>
            </w:pPr>
          </w:p>
        </w:tc>
        <w:tc>
          <w:tcPr>
            <w:tcW w:w="8894" w:type="dxa"/>
            <w:gridSpan w:val="3"/>
            <w:vAlign w:val="center"/>
          </w:tcPr>
          <w:p w14:paraId="7EB1E059"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726893" w:rsidRPr="00C37B73" w14:paraId="044783E3" w14:textId="77777777" w:rsidTr="00392479">
        <w:trPr>
          <w:trHeight w:val="20"/>
        </w:trPr>
        <w:tc>
          <w:tcPr>
            <w:tcW w:w="918" w:type="dxa"/>
          </w:tcPr>
          <w:p w14:paraId="4A961F76" w14:textId="77777777" w:rsidR="00726893" w:rsidRPr="00C37B73" w:rsidRDefault="00726893" w:rsidP="00C37B73">
            <w:pPr>
              <w:keepNext/>
              <w:numPr>
                <w:ilvl w:val="1"/>
                <w:numId w:val="37"/>
              </w:numPr>
              <w:tabs>
                <w:tab w:val="center" w:pos="4680"/>
                <w:tab w:val="right" w:pos="9360"/>
              </w:tabs>
              <w:spacing w:after="0" w:line="240" w:lineRule="auto"/>
              <w:rPr>
                <w:rFonts w:ascii="Arial" w:hAnsi="Arial" w:cs="Arial"/>
                <w:sz w:val="18"/>
                <w:szCs w:val="20"/>
                <w:lang w:val="en-CA"/>
              </w:rPr>
            </w:pPr>
          </w:p>
        </w:tc>
        <w:tc>
          <w:tcPr>
            <w:tcW w:w="8894" w:type="dxa"/>
            <w:gridSpan w:val="3"/>
          </w:tcPr>
          <w:p w14:paraId="7C41D2F9"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5.1.1. Pit Access, Lighting, Stop Switch, and Condition</w:t>
            </w:r>
            <w:r w:rsidR="00805F68" w:rsidRPr="00D77B26">
              <w:rPr>
                <w:rFonts w:ascii="Arial" w:hAnsi="Arial" w:cs="Arial"/>
                <w:sz w:val="18"/>
                <w:szCs w:val="20"/>
                <w:lang w:val="en-CA"/>
              </w:rPr>
              <w:t>.</w:t>
            </w:r>
          </w:p>
        </w:tc>
      </w:tr>
    </w:tbl>
    <w:p w14:paraId="469B3E75" w14:textId="77777777" w:rsidR="00726893" w:rsidRPr="00C37B73" w:rsidRDefault="00726893" w:rsidP="0089460A">
      <w:pPr>
        <w:pStyle w:val="ListParagraph"/>
        <w:spacing w:after="0"/>
        <w:ind w:left="0"/>
        <w:rPr>
          <w:rFonts w:ascii="Arial" w:hAnsi="Arial" w:cs="Arial"/>
          <w:bCs/>
          <w:sz w:val="18"/>
          <w:szCs w:val="20"/>
          <w:lang w:val="en-CA"/>
        </w:rPr>
      </w:pPr>
      <w:bookmarkStart w:id="90" w:name="_Hlk27647424"/>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4C19BF" w:rsidRPr="00C37B73" w14:paraId="6A0986B3" w14:textId="77777777" w:rsidTr="000B7670">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4CB7E1AD" w14:textId="77777777" w:rsidR="004C19BF" w:rsidRPr="00C37B73" w:rsidRDefault="004C19B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91" w:name="_Hlk161242515"/>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5597527" w14:textId="77777777" w:rsidR="004C19BF" w:rsidRPr="00D77B26" w:rsidRDefault="004C19BF" w:rsidP="00CB29AD">
            <w:pPr>
              <w:pStyle w:val="Heading3"/>
            </w:pPr>
            <w:bookmarkStart w:id="92" w:name="_Toc161992412"/>
            <w:r w:rsidRPr="00D77B26">
              <w:t>8.6.4.11 Runby</w:t>
            </w:r>
            <w:bookmarkEnd w:id="92"/>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13F021B4" w14:textId="77777777" w:rsidR="004C19BF" w:rsidRPr="00C37B73" w:rsidRDefault="004C19B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E49A345" w14:textId="77777777" w:rsidR="004C19BF" w:rsidRPr="00C37B73" w:rsidRDefault="004C19B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C642D7" w:rsidRPr="00C37B73" w14:paraId="6DD31A3F"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A816BF4" w14:textId="77777777" w:rsidR="00C642D7" w:rsidRPr="00C37B73" w:rsidRDefault="00C642D7" w:rsidP="00C37B73">
            <w:pPr>
              <w:pStyle w:val="ListParagraph"/>
              <w:keepNext/>
              <w:spacing w:after="0" w:line="240" w:lineRule="auto"/>
              <w:ind w:left="0"/>
              <w:jc w:val="center"/>
              <w:rPr>
                <w:rFonts w:ascii="Arial" w:hAnsi="Arial" w:cs="Arial"/>
                <w:b/>
                <w:bCs/>
                <w:sz w:val="20"/>
                <w:szCs w:val="20"/>
                <w:lang w:val="en-CA"/>
              </w:rPr>
            </w:pPr>
            <w:r w:rsidRPr="00C37B73">
              <w:rPr>
                <w:rFonts w:ascii="Arial" w:hAnsi="Arial" w:cs="Arial"/>
                <w:b/>
                <w:sz w:val="18"/>
                <w:szCs w:val="20"/>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2172AD6" w14:textId="77777777" w:rsidR="00C642D7" w:rsidRPr="00C37B73" w:rsidRDefault="00C642D7" w:rsidP="00C37B73">
            <w:pPr>
              <w:keepNext/>
              <w:rPr>
                <w:rFonts w:ascii="Arial" w:hAnsi="Arial" w:cs="Arial"/>
                <w:b/>
                <w:bCs/>
                <w:sz w:val="20"/>
                <w:szCs w:val="20"/>
                <w:lang w:val="en-CA"/>
              </w:rPr>
            </w:pPr>
          </w:p>
        </w:tc>
      </w:tr>
      <w:tr w:rsidR="00C642D7" w:rsidRPr="00C37B73" w14:paraId="31CFB333"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6A2E02A" w14:textId="77777777" w:rsidR="00C642D7" w:rsidRPr="00C37B73" w:rsidRDefault="00C642D7" w:rsidP="002D5AF1">
            <w:pPr>
              <w:pStyle w:val="ListParagraph"/>
              <w:keepNext/>
              <w:numPr>
                <w:ilvl w:val="0"/>
                <w:numId w:val="113"/>
              </w:numPr>
              <w:spacing w:after="0" w:line="240" w:lineRule="auto"/>
              <w:rPr>
                <w:rFonts w:ascii="Arial" w:eastAsia="Yu Mincho" w:hAnsi="Arial" w:cs="Arial"/>
                <w:b/>
                <w:bCs/>
                <w:sz w:val="20"/>
                <w:szCs w:val="20"/>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7EA012" w14:textId="77777777" w:rsidR="00C642D7" w:rsidRPr="00D77B26" w:rsidRDefault="00C642D7" w:rsidP="00C37B73">
            <w:pPr>
              <w:keepNext/>
              <w:spacing w:after="0"/>
              <w:rPr>
                <w:rFonts w:ascii="Arial" w:hAnsi="Arial" w:cs="Arial"/>
                <w:b/>
                <w:bCs/>
                <w:sz w:val="20"/>
                <w:szCs w:val="20"/>
                <w:lang w:val="en-CA"/>
              </w:rPr>
            </w:pPr>
            <w:r w:rsidRPr="00C37B73">
              <w:rPr>
                <w:rFonts w:ascii="Arial" w:hAnsi="Arial" w:cs="Arial"/>
                <w:b/>
                <w:sz w:val="18"/>
                <w:szCs w:val="20"/>
                <w:lang w:val="en-CA"/>
              </w:rPr>
              <w:t>Program Procedures</w:t>
            </w:r>
          </w:p>
        </w:tc>
      </w:tr>
      <w:tr w:rsidR="00C642D7" w:rsidRPr="00C37B73" w14:paraId="59FAE3F2"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81A6B25"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88D2615" w14:textId="77777777" w:rsidR="00C642D7" w:rsidRPr="00D77B26" w:rsidRDefault="002B29E9" w:rsidP="00C37B73">
            <w:pPr>
              <w:pStyle w:val="ListParagraph"/>
              <w:keepNext/>
              <w:spacing w:after="0"/>
              <w:ind w:left="0"/>
              <w:rPr>
                <w:rFonts w:ascii="Arial" w:hAnsi="Arial" w:cs="Arial"/>
                <w:sz w:val="20"/>
                <w:szCs w:val="20"/>
                <w:lang w:val="en-CA"/>
              </w:rPr>
            </w:pPr>
            <w:r w:rsidRPr="00D77B26">
              <w:rPr>
                <w:rFonts w:ascii="Arial" w:hAnsi="Arial" w:cs="Arial"/>
                <w:sz w:val="18"/>
                <w:szCs w:val="20"/>
                <w:lang w:val="en-CA"/>
              </w:rPr>
              <w:t>With the elevator level with the top terminal landing, verify the distance from the top of the buffer to the contact point on the counterweight does not exceed the value marked on the Counterweight Runby Data Plate and never exceed a maximum of 900 mm (35 in.). (see A17.1 section 1.3 definitions Runby).</w:t>
            </w:r>
          </w:p>
        </w:tc>
      </w:tr>
      <w:tr w:rsidR="00C642D7" w:rsidRPr="00C37B73" w14:paraId="4E3565AA"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9079F8C"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4806F2B" w14:textId="77777777" w:rsidR="00C642D7" w:rsidRPr="00D77B26" w:rsidRDefault="00C642D7" w:rsidP="00C37B73">
            <w:pPr>
              <w:pStyle w:val="ListParagraph"/>
              <w:keepNext/>
              <w:spacing w:after="0"/>
              <w:ind w:left="0"/>
              <w:rPr>
                <w:rFonts w:ascii="Arial" w:hAnsi="Arial" w:cs="Arial"/>
                <w:sz w:val="20"/>
                <w:szCs w:val="20"/>
                <w:lang w:val="en-CA"/>
              </w:rPr>
            </w:pPr>
            <w:r w:rsidRPr="00D77B26">
              <w:rPr>
                <w:rFonts w:ascii="Arial" w:hAnsi="Arial" w:cs="Arial"/>
                <w:sz w:val="18"/>
                <w:szCs w:val="20"/>
                <w:lang w:val="en-CA"/>
              </w:rPr>
              <w:t>With the car parked at the bottom terminal landing, verify the distance from the top of the buffer to the contact point on the car plus the stroke of the buffer do not exceed 600 mm (24 in.).</w:t>
            </w:r>
          </w:p>
        </w:tc>
      </w:tr>
      <w:tr w:rsidR="00C642D7" w:rsidRPr="00C37B73" w14:paraId="20520A49"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18A0891"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7778C66" w14:textId="77777777" w:rsidR="00C642D7" w:rsidRPr="00D77B26" w:rsidRDefault="00C642D7" w:rsidP="00C37B73">
            <w:pPr>
              <w:pStyle w:val="ListParagraph"/>
              <w:keepNext/>
              <w:spacing w:after="0"/>
              <w:ind w:left="0"/>
              <w:rPr>
                <w:rFonts w:ascii="Arial" w:hAnsi="Arial" w:cs="Arial"/>
                <w:sz w:val="20"/>
                <w:szCs w:val="20"/>
                <w:lang w:val="en-CA"/>
              </w:rPr>
            </w:pPr>
            <w:r w:rsidRPr="00D77B26">
              <w:rPr>
                <w:rFonts w:ascii="Arial" w:hAnsi="Arial" w:cs="Arial"/>
                <w:sz w:val="18"/>
                <w:szCs w:val="20"/>
                <w:lang w:val="en-CA"/>
              </w:rPr>
              <w:t>If the counterweight strikes the buffer when at the top terminal landing, ensure it is compressed by less than 25% of the stroke.</w:t>
            </w:r>
          </w:p>
        </w:tc>
      </w:tr>
      <w:tr w:rsidR="00C642D7" w:rsidRPr="00C37B73" w14:paraId="4EF8BCE5"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6615536"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F0E9F0E" w14:textId="77777777" w:rsidR="00C642D7" w:rsidRPr="00D77B26" w:rsidRDefault="00C642D7" w:rsidP="00C37B73">
            <w:pPr>
              <w:pStyle w:val="ListParagraph"/>
              <w:keepNext/>
              <w:spacing w:after="0"/>
              <w:ind w:left="0"/>
              <w:rPr>
                <w:rFonts w:ascii="Arial" w:hAnsi="Arial" w:cs="Arial"/>
                <w:sz w:val="20"/>
                <w:szCs w:val="20"/>
                <w:lang w:val="en-CA"/>
              </w:rPr>
            </w:pPr>
            <w:r w:rsidRPr="00D77B26">
              <w:rPr>
                <w:rFonts w:ascii="Arial" w:hAnsi="Arial" w:cs="Arial"/>
                <w:sz w:val="18"/>
                <w:szCs w:val="20"/>
                <w:lang w:val="en-CA"/>
              </w:rPr>
              <w:t>If stools are removed to adjust the overall length of the counterweight, ensure top of car clearances are not affected.</w:t>
            </w:r>
          </w:p>
        </w:tc>
      </w:tr>
      <w:tr w:rsidR="00151741" w:rsidRPr="00C37B73" w14:paraId="703A1415"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7736ABE" w14:textId="77777777" w:rsidR="00151741" w:rsidRPr="00C37B73" w:rsidRDefault="00151741" w:rsidP="002D5AF1">
            <w:pPr>
              <w:pStyle w:val="ListParagraph"/>
              <w:keepNext/>
              <w:numPr>
                <w:ilvl w:val="1"/>
                <w:numId w:val="113"/>
              </w:numPr>
              <w:spacing w:after="0" w:line="240" w:lineRule="auto"/>
              <w:rPr>
                <w:rFonts w:ascii="Arial" w:hAnsi="Arial" w:cs="Arial"/>
                <w:sz w:val="18"/>
                <w:szCs w:val="18"/>
                <w:lang w:val="en-CA"/>
              </w:rPr>
            </w:pPr>
            <w:bookmarkStart w:id="93" w:name="_Hlk161242654"/>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61D2D4C9" w14:textId="77777777" w:rsidR="00151741" w:rsidRPr="00D77B26" w:rsidRDefault="0015174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When hoistropes are first shortened, ensure the month and year is recorded on the rope data tag.</w:t>
            </w:r>
          </w:p>
        </w:tc>
      </w:tr>
      <w:bookmarkEnd w:id="93"/>
      <w:tr w:rsidR="00C642D7" w:rsidRPr="00C37B73" w14:paraId="0C982AD5"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F216D80" w14:textId="77777777" w:rsidR="00C642D7" w:rsidRPr="00C37B73" w:rsidRDefault="00C642D7" w:rsidP="002D5AF1">
            <w:pPr>
              <w:pStyle w:val="ListParagraph"/>
              <w:keepNext/>
              <w:numPr>
                <w:ilvl w:val="0"/>
                <w:numId w:val="113"/>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072BBB7" w14:textId="77777777" w:rsidR="00C642D7" w:rsidRPr="00D77B26" w:rsidRDefault="00C642D7" w:rsidP="00C37B73">
            <w:pPr>
              <w:keepNext/>
              <w:tabs>
                <w:tab w:val="center" w:pos="4680"/>
                <w:tab w:val="right" w:pos="9360"/>
              </w:tabs>
              <w:spacing w:after="0" w:line="240" w:lineRule="auto"/>
              <w:rPr>
                <w:rFonts w:ascii="Arial" w:hAnsi="Arial" w:cs="Arial"/>
                <w:b/>
                <w:bCs/>
                <w:sz w:val="20"/>
                <w:szCs w:val="20"/>
                <w:lang w:val="en-CA"/>
              </w:rPr>
            </w:pPr>
            <w:r w:rsidRPr="00C37B73">
              <w:rPr>
                <w:rFonts w:ascii="Arial" w:hAnsi="Arial" w:cs="Arial"/>
                <w:b/>
                <w:sz w:val="18"/>
                <w:szCs w:val="20"/>
                <w:lang w:val="en-CA"/>
              </w:rPr>
              <w:t>Frequency</w:t>
            </w:r>
          </w:p>
        </w:tc>
      </w:tr>
      <w:tr w:rsidR="00C642D7" w:rsidRPr="00C37B73" w14:paraId="7BA879D0"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4AFEE91"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C600B91" w14:textId="77777777" w:rsidR="00C642D7" w:rsidRPr="00D77B26" w:rsidRDefault="00C642D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12 months, as needed following rope replacement or shortening.</w:t>
            </w:r>
          </w:p>
        </w:tc>
      </w:tr>
      <w:tr w:rsidR="00C642D7" w:rsidRPr="00C37B73" w14:paraId="4E46A780"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9560CFD" w14:textId="77777777" w:rsidR="00C642D7" w:rsidRPr="00C37B73" w:rsidRDefault="00C642D7" w:rsidP="002D5AF1">
            <w:pPr>
              <w:pStyle w:val="ListParagraph"/>
              <w:keepNext/>
              <w:numPr>
                <w:ilvl w:val="0"/>
                <w:numId w:val="113"/>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53CF318" w14:textId="77777777" w:rsidR="00C642D7" w:rsidRPr="00D77B26" w:rsidRDefault="00C642D7" w:rsidP="00C37B73">
            <w:pPr>
              <w:keepNext/>
              <w:spacing w:after="0"/>
              <w:rPr>
                <w:rFonts w:ascii="Arial" w:hAnsi="Arial" w:cs="Arial"/>
                <w:b/>
                <w:bCs/>
                <w:sz w:val="20"/>
                <w:szCs w:val="20"/>
                <w:lang w:val="en-CA"/>
              </w:rPr>
            </w:pPr>
            <w:r w:rsidRPr="00C37B73">
              <w:rPr>
                <w:rFonts w:ascii="Arial" w:hAnsi="Arial" w:cs="Arial"/>
                <w:b/>
                <w:sz w:val="18"/>
                <w:szCs w:val="20"/>
                <w:lang w:val="en-CA"/>
              </w:rPr>
              <w:t>A17.2 or Other Reference Requirements</w:t>
            </w:r>
          </w:p>
        </w:tc>
      </w:tr>
      <w:tr w:rsidR="00C642D7" w:rsidRPr="00C37B73" w14:paraId="288C1287"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794B3CB" w14:textId="77777777" w:rsidR="00C642D7" w:rsidRPr="00C37B73" w:rsidRDefault="00C642D7" w:rsidP="002D5AF1">
            <w:pPr>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EC22180" w14:textId="77777777" w:rsidR="00C642D7" w:rsidRPr="00D77B26" w:rsidRDefault="00C642D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5.2</w:t>
            </w:r>
          </w:p>
        </w:tc>
      </w:tr>
      <w:tr w:rsidR="00C642D7" w:rsidRPr="00C37B73" w14:paraId="3287DBE1"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0AF9598" w14:textId="77777777" w:rsidR="00C642D7" w:rsidRPr="00C37B73" w:rsidRDefault="00C642D7" w:rsidP="002D5AF1">
            <w:pPr>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B0AA5D0" w14:textId="77777777" w:rsidR="00C642D7" w:rsidRPr="00D77B26" w:rsidRDefault="00C642D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A17.1/B44- 8.6.4.11, 8.6.5.10, 2.4.2, 2.4.3, 2.4.4 &amp; 2.4.5, 3.4.2, 3.4.3, 3.4.6, 7.1.4, 7.4.6</w:t>
            </w:r>
          </w:p>
        </w:tc>
      </w:tr>
      <w:bookmarkEnd w:id="90"/>
      <w:bookmarkEnd w:id="91"/>
    </w:tbl>
    <w:p w14:paraId="210B0CE0" w14:textId="77777777" w:rsidR="00C642D7" w:rsidRPr="00C37B73" w:rsidRDefault="00C642D7"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26893" w:rsidRPr="00C37B73" w14:paraId="781F11A0"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3FF9A173" w14:textId="77777777" w:rsidR="00726893" w:rsidRPr="00C37B73" w:rsidRDefault="0072689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6B39BD5" w14:textId="77777777" w:rsidR="00726893" w:rsidRPr="00D77B26" w:rsidRDefault="00726893" w:rsidP="00CB29AD">
            <w:pPr>
              <w:pStyle w:val="Heading3"/>
            </w:pPr>
            <w:bookmarkStart w:id="94" w:name="_Toc161992413"/>
            <w:r w:rsidRPr="00D77B26">
              <w:t xml:space="preserve">8.6.4.18 Compensation Sheaves and </w:t>
            </w:r>
            <w:r w:rsidR="006C17A8" w:rsidRPr="00D77B26">
              <w:t>S</w:t>
            </w:r>
            <w:r w:rsidRPr="00D77B26">
              <w:t>witches</w:t>
            </w:r>
            <w:bookmarkEnd w:id="94"/>
          </w:p>
        </w:tc>
        <w:tc>
          <w:tcPr>
            <w:tcW w:w="900" w:type="dxa"/>
            <w:tcBorders>
              <w:top w:val="single" w:sz="4" w:space="0" w:color="auto"/>
              <w:left w:val="single" w:sz="4" w:space="0" w:color="auto"/>
              <w:bottom w:val="single" w:sz="4" w:space="0" w:color="auto"/>
              <w:right w:val="single" w:sz="4" w:space="0" w:color="BFBFBF"/>
            </w:tcBorders>
            <w:vAlign w:val="center"/>
          </w:tcPr>
          <w:p w14:paraId="136E192B"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1C8317C" w14:textId="77777777" w:rsidR="00726893" w:rsidRPr="00C37B73" w:rsidRDefault="0072689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726893" w:rsidRPr="00C37B73" w14:paraId="550064D7" w14:textId="77777777" w:rsidTr="00392479">
        <w:trPr>
          <w:trHeight w:val="20"/>
        </w:trPr>
        <w:tc>
          <w:tcPr>
            <w:tcW w:w="918" w:type="dxa"/>
            <w:tcBorders>
              <w:top w:val="single" w:sz="4" w:space="0" w:color="auto"/>
            </w:tcBorders>
          </w:tcPr>
          <w:p w14:paraId="5AF40E14" w14:textId="77777777" w:rsidR="00726893" w:rsidRPr="00C37B73" w:rsidRDefault="00726893"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FCCF5D9"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p>
        </w:tc>
      </w:tr>
      <w:tr w:rsidR="00726893" w:rsidRPr="00C37B73" w14:paraId="184317F4" w14:textId="77777777" w:rsidTr="00392479">
        <w:trPr>
          <w:trHeight w:val="20"/>
        </w:trPr>
        <w:tc>
          <w:tcPr>
            <w:tcW w:w="918" w:type="dxa"/>
          </w:tcPr>
          <w:p w14:paraId="0B29723C" w14:textId="77777777" w:rsidR="00726893" w:rsidRPr="00C37B73" w:rsidRDefault="00726893" w:rsidP="00C37B73">
            <w:pPr>
              <w:pStyle w:val="ListParagraph"/>
              <w:keepNext/>
              <w:numPr>
                <w:ilvl w:val="0"/>
                <w:numId w:val="39"/>
              </w:numPr>
              <w:spacing w:after="0" w:line="240" w:lineRule="auto"/>
              <w:rPr>
                <w:rFonts w:ascii="Arial" w:hAnsi="Arial" w:cs="Arial"/>
                <w:b/>
                <w:sz w:val="18"/>
                <w:szCs w:val="20"/>
                <w:lang w:val="en-CA"/>
              </w:rPr>
            </w:pPr>
          </w:p>
        </w:tc>
        <w:tc>
          <w:tcPr>
            <w:tcW w:w="8894" w:type="dxa"/>
            <w:gridSpan w:val="3"/>
            <w:vAlign w:val="center"/>
          </w:tcPr>
          <w:p w14:paraId="50103160"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726893" w:rsidRPr="00C37B73" w14:paraId="378BEAB3" w14:textId="77777777" w:rsidTr="00392479">
        <w:trPr>
          <w:trHeight w:val="20"/>
        </w:trPr>
        <w:tc>
          <w:tcPr>
            <w:tcW w:w="918" w:type="dxa"/>
          </w:tcPr>
          <w:p w14:paraId="60FAAA94" w14:textId="77777777" w:rsidR="00726893" w:rsidRPr="00C37B73" w:rsidRDefault="00726893" w:rsidP="00C37B73">
            <w:pPr>
              <w:pStyle w:val="ListParagraph"/>
              <w:keepNext/>
              <w:numPr>
                <w:ilvl w:val="1"/>
                <w:numId w:val="39"/>
              </w:numPr>
              <w:spacing w:after="0" w:line="240" w:lineRule="auto"/>
              <w:rPr>
                <w:rFonts w:ascii="Arial" w:hAnsi="Arial" w:cs="Arial"/>
                <w:sz w:val="18"/>
                <w:szCs w:val="20"/>
                <w:lang w:val="en-CA"/>
              </w:rPr>
            </w:pPr>
          </w:p>
        </w:tc>
        <w:tc>
          <w:tcPr>
            <w:tcW w:w="8894" w:type="dxa"/>
            <w:gridSpan w:val="3"/>
          </w:tcPr>
          <w:p w14:paraId="0B6EDFC9"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Verify that the compensation sheave is not nearing the upper or lower limit of travel</w:t>
            </w:r>
            <w:r w:rsidR="00805F68" w:rsidRPr="00D77B26">
              <w:rPr>
                <w:rFonts w:ascii="Arial" w:hAnsi="Arial" w:cs="Arial"/>
                <w:sz w:val="18"/>
                <w:szCs w:val="20"/>
                <w:lang w:val="en-CA"/>
              </w:rPr>
              <w:t>.</w:t>
            </w:r>
          </w:p>
        </w:tc>
      </w:tr>
      <w:tr w:rsidR="00726893" w:rsidRPr="00C37B73" w14:paraId="3BBD4877" w14:textId="77777777" w:rsidTr="00392479">
        <w:trPr>
          <w:trHeight w:val="20"/>
        </w:trPr>
        <w:tc>
          <w:tcPr>
            <w:tcW w:w="918" w:type="dxa"/>
          </w:tcPr>
          <w:p w14:paraId="0DB7B636" w14:textId="77777777" w:rsidR="00726893" w:rsidRPr="00C37B73" w:rsidRDefault="00726893" w:rsidP="00C37B73">
            <w:pPr>
              <w:pStyle w:val="ListParagraph"/>
              <w:keepNext/>
              <w:numPr>
                <w:ilvl w:val="1"/>
                <w:numId w:val="39"/>
              </w:numPr>
              <w:spacing w:after="0" w:line="240" w:lineRule="auto"/>
              <w:rPr>
                <w:rFonts w:ascii="Arial" w:hAnsi="Arial" w:cs="Arial"/>
                <w:sz w:val="18"/>
                <w:szCs w:val="20"/>
                <w:lang w:val="en-CA"/>
              </w:rPr>
            </w:pPr>
          </w:p>
        </w:tc>
        <w:tc>
          <w:tcPr>
            <w:tcW w:w="8894" w:type="dxa"/>
            <w:gridSpan w:val="3"/>
          </w:tcPr>
          <w:p w14:paraId="5BD5FFA5"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Check that the compensation sheave switches do not actuate during normal operation.</w:t>
            </w:r>
          </w:p>
        </w:tc>
      </w:tr>
      <w:tr w:rsidR="00726893" w:rsidRPr="00C37B73" w14:paraId="64DD7D5B" w14:textId="77777777" w:rsidTr="00392479">
        <w:trPr>
          <w:trHeight w:val="20"/>
        </w:trPr>
        <w:tc>
          <w:tcPr>
            <w:tcW w:w="918" w:type="dxa"/>
          </w:tcPr>
          <w:p w14:paraId="6791C9CE" w14:textId="77777777" w:rsidR="00726893" w:rsidRPr="00C37B73" w:rsidRDefault="00726893" w:rsidP="00C37B73">
            <w:pPr>
              <w:pStyle w:val="ListParagraph"/>
              <w:keepNext/>
              <w:numPr>
                <w:ilvl w:val="0"/>
                <w:numId w:val="39"/>
              </w:numPr>
              <w:spacing w:after="0" w:line="240" w:lineRule="auto"/>
              <w:rPr>
                <w:rFonts w:ascii="Arial" w:hAnsi="Arial" w:cs="Arial"/>
                <w:b/>
                <w:sz w:val="18"/>
                <w:szCs w:val="20"/>
                <w:lang w:val="en-CA"/>
              </w:rPr>
            </w:pPr>
          </w:p>
        </w:tc>
        <w:tc>
          <w:tcPr>
            <w:tcW w:w="8894" w:type="dxa"/>
            <w:gridSpan w:val="3"/>
            <w:vAlign w:val="center"/>
          </w:tcPr>
          <w:p w14:paraId="5EF7D61A"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726893" w:rsidRPr="00C37B73" w14:paraId="0AD9063B" w14:textId="77777777" w:rsidTr="00392479">
        <w:trPr>
          <w:trHeight w:val="20"/>
        </w:trPr>
        <w:tc>
          <w:tcPr>
            <w:tcW w:w="918" w:type="dxa"/>
          </w:tcPr>
          <w:p w14:paraId="201F0B10" w14:textId="77777777" w:rsidR="00726893" w:rsidRPr="00C37B73" w:rsidRDefault="00726893" w:rsidP="00C37B73">
            <w:pPr>
              <w:pStyle w:val="ListParagraph"/>
              <w:keepNext/>
              <w:numPr>
                <w:ilvl w:val="1"/>
                <w:numId w:val="39"/>
              </w:numPr>
              <w:spacing w:after="0" w:line="240" w:lineRule="auto"/>
              <w:rPr>
                <w:rFonts w:ascii="Arial" w:hAnsi="Arial" w:cs="Arial"/>
                <w:sz w:val="18"/>
                <w:szCs w:val="20"/>
                <w:lang w:val="en-CA"/>
              </w:rPr>
            </w:pPr>
          </w:p>
        </w:tc>
        <w:tc>
          <w:tcPr>
            <w:tcW w:w="8894" w:type="dxa"/>
            <w:gridSpan w:val="3"/>
          </w:tcPr>
          <w:p w14:paraId="61F83A14" w14:textId="77777777" w:rsidR="00726893" w:rsidRPr="00C37B73" w:rsidRDefault="00726893"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Recommended interval not exceeding 12 months</w:t>
            </w:r>
            <w:r w:rsidR="00805F68" w:rsidRPr="00D77B26">
              <w:rPr>
                <w:rFonts w:ascii="Arial" w:hAnsi="Arial" w:cs="Arial"/>
                <w:sz w:val="18"/>
                <w:szCs w:val="20"/>
                <w:lang w:val="en-CA"/>
              </w:rPr>
              <w:t>.</w:t>
            </w:r>
          </w:p>
        </w:tc>
      </w:tr>
      <w:tr w:rsidR="00726893" w:rsidRPr="00C37B73" w14:paraId="39415488" w14:textId="77777777" w:rsidTr="00392479">
        <w:trPr>
          <w:trHeight w:val="246"/>
        </w:trPr>
        <w:tc>
          <w:tcPr>
            <w:tcW w:w="918" w:type="dxa"/>
          </w:tcPr>
          <w:p w14:paraId="42D0CDAA" w14:textId="77777777" w:rsidR="00726893" w:rsidRPr="00C37B73" w:rsidRDefault="00726893" w:rsidP="00C37B73">
            <w:pPr>
              <w:pStyle w:val="ListParagraph"/>
              <w:keepNext/>
              <w:numPr>
                <w:ilvl w:val="0"/>
                <w:numId w:val="39"/>
              </w:numPr>
              <w:spacing w:after="0" w:line="240" w:lineRule="auto"/>
              <w:rPr>
                <w:rFonts w:ascii="Arial" w:hAnsi="Arial" w:cs="Arial"/>
                <w:b/>
                <w:sz w:val="18"/>
                <w:szCs w:val="20"/>
                <w:lang w:val="en-CA"/>
              </w:rPr>
            </w:pPr>
          </w:p>
        </w:tc>
        <w:tc>
          <w:tcPr>
            <w:tcW w:w="8894" w:type="dxa"/>
            <w:gridSpan w:val="3"/>
            <w:vAlign w:val="center"/>
          </w:tcPr>
          <w:p w14:paraId="5F6ED07E"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726893" w:rsidRPr="00C37B73" w14:paraId="2E66A5CC" w14:textId="77777777" w:rsidTr="00392479">
        <w:trPr>
          <w:trHeight w:val="20"/>
        </w:trPr>
        <w:tc>
          <w:tcPr>
            <w:tcW w:w="918" w:type="dxa"/>
          </w:tcPr>
          <w:p w14:paraId="1A54A852" w14:textId="77777777" w:rsidR="00726893" w:rsidRPr="00C37B73" w:rsidRDefault="00726893" w:rsidP="00C37B73">
            <w:pPr>
              <w:keepNext/>
              <w:numPr>
                <w:ilvl w:val="1"/>
                <w:numId w:val="39"/>
              </w:numPr>
              <w:tabs>
                <w:tab w:val="center" w:pos="4680"/>
                <w:tab w:val="right" w:pos="9360"/>
              </w:tabs>
              <w:spacing w:after="0" w:line="240" w:lineRule="auto"/>
              <w:rPr>
                <w:rFonts w:ascii="Arial" w:hAnsi="Arial" w:cs="Arial"/>
                <w:sz w:val="18"/>
                <w:szCs w:val="20"/>
                <w:lang w:val="en-CA"/>
              </w:rPr>
            </w:pPr>
          </w:p>
        </w:tc>
        <w:tc>
          <w:tcPr>
            <w:tcW w:w="8894" w:type="dxa"/>
            <w:gridSpan w:val="3"/>
          </w:tcPr>
          <w:p w14:paraId="3CCA0D22"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5.10. Compensating Chain, Ropes, and Sheaves</w:t>
            </w:r>
            <w:r w:rsidR="00805F68" w:rsidRPr="00D77B26">
              <w:rPr>
                <w:rFonts w:ascii="Arial" w:hAnsi="Arial" w:cs="Arial"/>
                <w:sz w:val="18"/>
                <w:szCs w:val="20"/>
                <w:lang w:val="en-CA"/>
              </w:rPr>
              <w:t>.</w:t>
            </w:r>
          </w:p>
        </w:tc>
      </w:tr>
    </w:tbl>
    <w:p w14:paraId="32F351C9" w14:textId="77777777" w:rsidR="00726893" w:rsidRPr="00C37B73" w:rsidRDefault="00726893" w:rsidP="0089460A">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A26515" w:rsidRPr="00C37B73" w14:paraId="7D9364C7" w14:textId="77777777" w:rsidTr="00A26515">
        <w:trPr>
          <w:trHeight w:val="287"/>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3B955B38" w14:textId="77777777" w:rsidR="00A26515" w:rsidRPr="00C37B73" w:rsidRDefault="00A26515"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D94CF5" w14:textId="77777777" w:rsidR="00A26515" w:rsidRPr="007A0994" w:rsidRDefault="00A26515" w:rsidP="00CB29AD">
            <w:pPr>
              <w:pStyle w:val="Heading3"/>
            </w:pPr>
            <w:bookmarkStart w:id="95" w:name="_Toc161992414"/>
            <w:r w:rsidRPr="007A0994">
              <w:t>8.6.5.5 Gland Packings and Seals</w:t>
            </w:r>
            <w:bookmarkEnd w:id="95"/>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0A6A3623" w14:textId="77777777" w:rsidR="00A26515" w:rsidRPr="00C37B73" w:rsidRDefault="00A26515" w:rsidP="00C37B73">
            <w:pPr>
              <w:pStyle w:val="ListParagraph"/>
              <w:keepNext/>
              <w:tabs>
                <w:tab w:val="center" w:pos="4680"/>
                <w:tab w:val="right" w:pos="9360"/>
              </w:tabs>
              <w:spacing w:after="0" w:line="240" w:lineRule="auto"/>
              <w:ind w:left="62"/>
              <w:jc w:val="center"/>
              <w:rPr>
                <w:rFonts w:ascii="Arial" w:hAnsi="Arial" w:cs="Arial"/>
                <w:b/>
                <w:sz w:val="18"/>
                <w:lang w:val="en-CA"/>
              </w:rPr>
            </w:pPr>
            <w:r w:rsidRPr="00C37B73">
              <w:rPr>
                <w:rFonts w:ascii="Arial" w:hAnsi="Arial" w:cs="Arial"/>
                <w:b/>
                <w:sz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AB9C2E" w14:textId="77777777" w:rsidR="00A26515" w:rsidRPr="00C37B73" w:rsidRDefault="00A26515" w:rsidP="00C37B73">
            <w:pPr>
              <w:pStyle w:val="ListParagraph"/>
              <w:keepNext/>
              <w:tabs>
                <w:tab w:val="center" w:pos="4680"/>
                <w:tab w:val="right" w:pos="9360"/>
              </w:tabs>
              <w:spacing w:after="0" w:line="240" w:lineRule="auto"/>
              <w:ind w:left="62"/>
              <w:jc w:val="center"/>
              <w:rPr>
                <w:rFonts w:ascii="Arial" w:hAnsi="Arial" w:cs="Arial"/>
                <w:b/>
                <w:sz w:val="18"/>
                <w:lang w:val="en-CA"/>
              </w:rPr>
            </w:pPr>
            <w:r w:rsidRPr="00C37B73">
              <w:rPr>
                <w:rFonts w:ascii="Arial" w:hAnsi="Arial" w:cs="Arial"/>
                <w:b/>
                <w:sz w:val="18"/>
                <w:lang w:val="en-CA"/>
              </w:rPr>
              <w:t>H</w:t>
            </w:r>
          </w:p>
        </w:tc>
      </w:tr>
      <w:tr w:rsidR="00A26515" w:rsidRPr="00C37B73" w14:paraId="6592389C"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A8E1EDB" w14:textId="77777777" w:rsidR="00A26515" w:rsidRPr="00C37B73" w:rsidRDefault="00A2651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59427513" w14:textId="77777777" w:rsidR="00A26515" w:rsidRPr="00C37B73" w:rsidRDefault="00A26515" w:rsidP="00C37B73">
            <w:pPr>
              <w:pStyle w:val="ListParagraph"/>
              <w:keepNext/>
              <w:spacing w:after="0" w:line="240" w:lineRule="auto"/>
              <w:ind w:left="0"/>
              <w:jc w:val="center"/>
              <w:rPr>
                <w:rFonts w:ascii="Arial" w:hAnsi="Arial" w:cs="Arial"/>
                <w:b/>
                <w:sz w:val="18"/>
                <w:szCs w:val="20"/>
                <w:lang w:val="en-CA"/>
              </w:rPr>
            </w:pPr>
          </w:p>
        </w:tc>
      </w:tr>
      <w:tr w:rsidR="00A26515" w:rsidRPr="00C37B73" w14:paraId="6E6F0B7D"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592A94A" w14:textId="77777777" w:rsidR="00A26515" w:rsidRPr="00C37B73" w:rsidRDefault="00554C46"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67555F2" w14:textId="77777777" w:rsidR="00A26515" w:rsidRPr="00C37B73" w:rsidRDefault="00A26515"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Program Procedures</w:t>
            </w:r>
          </w:p>
        </w:tc>
      </w:tr>
      <w:tr w:rsidR="00A26515" w:rsidRPr="00C37B73" w14:paraId="6B1F3FD6"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518ADCD" w14:textId="77777777" w:rsidR="00A26515" w:rsidRPr="00C37B73" w:rsidRDefault="00A26515" w:rsidP="002D5AF1">
            <w:pPr>
              <w:pStyle w:val="ListParagraph"/>
              <w:keepNext/>
              <w:numPr>
                <w:ilvl w:val="1"/>
                <w:numId w:val="9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0ED060D3" w14:textId="77777777" w:rsidR="00A26515" w:rsidRPr="00D77B26" w:rsidRDefault="00A26515" w:rsidP="00C37B73">
            <w:pPr>
              <w:keepNext/>
              <w:autoSpaceDE w:val="0"/>
              <w:autoSpaceDN w:val="0"/>
              <w:spacing w:after="0"/>
              <w:jc w:val="both"/>
              <w:rPr>
                <w:rFonts w:ascii="Arial" w:hAnsi="Arial" w:cs="Arial"/>
                <w:color w:val="000000"/>
                <w:sz w:val="18"/>
                <w:szCs w:val="18"/>
                <w:lang w:val="en-CA"/>
              </w:rPr>
            </w:pPr>
            <w:r w:rsidRPr="00C37B73">
              <w:rPr>
                <w:rFonts w:ascii="Arial" w:hAnsi="Arial" w:cs="Arial"/>
                <w:color w:val="000000"/>
                <w:sz w:val="18"/>
                <w:szCs w:val="18"/>
                <w:lang w:val="en-CA"/>
              </w:rPr>
              <w:t>Check packings and seals for excessive oil loss</w:t>
            </w:r>
            <w:r w:rsidR="00554C46" w:rsidRPr="00C37B73">
              <w:rPr>
                <w:rFonts w:ascii="Arial" w:hAnsi="Arial" w:cs="Arial"/>
                <w:color w:val="000000"/>
                <w:sz w:val="18"/>
                <w:szCs w:val="18"/>
                <w:lang w:val="en-CA"/>
              </w:rPr>
              <w:t>.</w:t>
            </w:r>
          </w:p>
        </w:tc>
      </w:tr>
      <w:tr w:rsidR="00A26515" w:rsidRPr="00C37B73" w14:paraId="05B6333A"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8E0F5FF" w14:textId="77777777" w:rsidR="00A26515" w:rsidRPr="00C37B73" w:rsidRDefault="00A26515" w:rsidP="002D5AF1">
            <w:pPr>
              <w:pStyle w:val="ListParagraph"/>
              <w:keepNext/>
              <w:numPr>
                <w:ilvl w:val="1"/>
                <w:numId w:val="9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5949F7D9" w14:textId="77777777" w:rsidR="00A26515" w:rsidRPr="00D77B26" w:rsidRDefault="00A26515" w:rsidP="00C37B73">
            <w:pPr>
              <w:keepNext/>
              <w:autoSpaceDE w:val="0"/>
              <w:autoSpaceDN w:val="0"/>
              <w:spacing w:after="0"/>
              <w:jc w:val="both"/>
              <w:rPr>
                <w:rFonts w:ascii="Arial" w:hAnsi="Arial" w:cs="Arial"/>
                <w:sz w:val="18"/>
                <w:szCs w:val="18"/>
                <w:lang w:val="en-CA"/>
              </w:rPr>
            </w:pPr>
            <w:r w:rsidRPr="00C37B73">
              <w:rPr>
                <w:rFonts w:ascii="Arial" w:hAnsi="Arial" w:cs="Arial"/>
                <w:color w:val="000000"/>
                <w:sz w:val="18"/>
                <w:szCs w:val="18"/>
                <w:lang w:val="en-CA"/>
              </w:rPr>
              <w:t>Maximum oil container size is 19 L</w:t>
            </w:r>
            <w:r w:rsidR="00554C46" w:rsidRPr="00C37B73">
              <w:rPr>
                <w:rFonts w:ascii="Arial" w:hAnsi="Arial" w:cs="Arial"/>
                <w:color w:val="000000"/>
                <w:sz w:val="18"/>
                <w:szCs w:val="18"/>
                <w:lang w:val="en-CA"/>
              </w:rPr>
              <w:t>.</w:t>
            </w:r>
          </w:p>
        </w:tc>
      </w:tr>
      <w:tr w:rsidR="00A26515" w:rsidRPr="00C37B73" w14:paraId="5434F11A"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9D7E10F" w14:textId="77777777" w:rsidR="00A26515" w:rsidRPr="00C37B73" w:rsidRDefault="00A26515" w:rsidP="002D5AF1">
            <w:pPr>
              <w:pStyle w:val="ListParagraph"/>
              <w:keepNext/>
              <w:numPr>
                <w:ilvl w:val="0"/>
                <w:numId w:val="99"/>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9E1BDA3"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Frequency</w:t>
            </w:r>
          </w:p>
        </w:tc>
      </w:tr>
      <w:tr w:rsidR="00A26515" w:rsidRPr="00C37B73" w14:paraId="08773EB7"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E1258F3" w14:textId="77777777" w:rsidR="00A26515" w:rsidRPr="00C37B73" w:rsidRDefault="00A26515" w:rsidP="002D5AF1">
            <w:pPr>
              <w:pStyle w:val="ListParagraph"/>
              <w:keepNext/>
              <w:numPr>
                <w:ilvl w:val="1"/>
                <w:numId w:val="9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70EB2855" w14:textId="77777777" w:rsidR="00A26515" w:rsidRPr="00C37B73" w:rsidRDefault="00A26515" w:rsidP="00C37B73">
            <w:pPr>
              <w:pStyle w:val="ListParagraph"/>
              <w:keepNext/>
              <w:spacing w:after="0"/>
              <w:ind w:left="0"/>
              <w:rPr>
                <w:rFonts w:ascii="Arial" w:hAnsi="Arial" w:cs="Arial"/>
                <w:b/>
                <w:bCs/>
                <w:sz w:val="18"/>
                <w:szCs w:val="18"/>
                <w:lang w:val="en-CA"/>
              </w:rPr>
            </w:pPr>
            <w:r w:rsidRPr="00C37B73">
              <w:rPr>
                <w:rFonts w:ascii="Arial" w:hAnsi="Arial" w:cs="Arial"/>
                <w:sz w:val="18"/>
                <w:szCs w:val="18"/>
                <w:lang w:val="en-CA"/>
              </w:rPr>
              <w:t>Recommended interval not exceeding 3 months</w:t>
            </w:r>
            <w:r w:rsidR="00554C46" w:rsidRPr="00C37B73">
              <w:rPr>
                <w:rFonts w:ascii="Arial" w:hAnsi="Arial" w:cs="Arial"/>
                <w:sz w:val="18"/>
                <w:szCs w:val="18"/>
                <w:lang w:val="en-CA"/>
              </w:rPr>
              <w:t>.</w:t>
            </w:r>
          </w:p>
        </w:tc>
      </w:tr>
      <w:tr w:rsidR="00A26515" w:rsidRPr="00C37B73" w14:paraId="5EFF2F8E" w14:textId="77777777" w:rsidTr="00A26515">
        <w:trPr>
          <w:trHeight w:val="246"/>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1ADB371" w14:textId="77777777" w:rsidR="00A26515" w:rsidRPr="00C37B73" w:rsidRDefault="00A26515" w:rsidP="002D5AF1">
            <w:pPr>
              <w:pStyle w:val="ListParagraph"/>
              <w:keepNext/>
              <w:numPr>
                <w:ilvl w:val="0"/>
                <w:numId w:val="99"/>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FC9E265"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A17.2 or Other Reference Requirements</w:t>
            </w:r>
          </w:p>
        </w:tc>
      </w:tr>
      <w:tr w:rsidR="00A26515" w:rsidRPr="00C37B73" w14:paraId="3A6B900E"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ED045E1" w14:textId="77777777" w:rsidR="00A26515" w:rsidRPr="00C37B73" w:rsidRDefault="00A26515" w:rsidP="002D5AF1">
            <w:pPr>
              <w:keepNext/>
              <w:numPr>
                <w:ilvl w:val="1"/>
                <w:numId w:val="9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1715CD24" w14:textId="77777777" w:rsidR="00A26515" w:rsidRPr="00C37B73" w:rsidRDefault="00A26515"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5.11.1.2. Plunger and Cylinder</w:t>
            </w:r>
            <w:r w:rsidR="00554C46" w:rsidRPr="00C37B73">
              <w:rPr>
                <w:rFonts w:ascii="Arial" w:hAnsi="Arial" w:cs="Arial"/>
                <w:sz w:val="18"/>
                <w:szCs w:val="18"/>
                <w:lang w:val="en-CA"/>
              </w:rPr>
              <w:t>.</w:t>
            </w:r>
          </w:p>
        </w:tc>
      </w:tr>
    </w:tbl>
    <w:p w14:paraId="4B8248D8" w14:textId="77777777" w:rsidR="00A26515" w:rsidRPr="00C37B73" w:rsidRDefault="00A26515"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A26515" w:rsidRPr="00C37B73" w14:paraId="6FBE9C05" w14:textId="77777777" w:rsidTr="00A26515">
        <w:trPr>
          <w:trHeight w:val="287"/>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6031658D" w14:textId="77777777" w:rsidR="00A26515" w:rsidRPr="00C37B73" w:rsidRDefault="00A26515"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11BF51" w14:textId="77777777" w:rsidR="00A26515" w:rsidRPr="007A0994" w:rsidRDefault="00A26515" w:rsidP="00CB29AD">
            <w:pPr>
              <w:pStyle w:val="Heading3"/>
            </w:pPr>
            <w:bookmarkStart w:id="96" w:name="_Toc161992415"/>
            <w:r w:rsidRPr="00D77B26">
              <w:t>8.6.5.6 Flexible Hose and Fittings</w:t>
            </w:r>
            <w:bookmarkEnd w:id="96"/>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DE5723F" w14:textId="77777777" w:rsidR="00A26515" w:rsidRPr="00C37B73" w:rsidRDefault="00A26515" w:rsidP="00C37B73">
            <w:pPr>
              <w:keepNext/>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5CC356" w14:textId="77777777" w:rsidR="00A26515" w:rsidRPr="00C37B73" w:rsidRDefault="00A26515" w:rsidP="00C37B73">
            <w:pPr>
              <w:keepNext/>
              <w:ind w:right="-90"/>
              <w:rPr>
                <w:rFonts w:ascii="Arial" w:hAnsi="Arial" w:cs="Arial"/>
                <w:b/>
                <w:bCs/>
                <w:sz w:val="18"/>
                <w:szCs w:val="18"/>
                <w:lang w:val="en-CA"/>
              </w:rPr>
            </w:pPr>
            <w:r w:rsidRPr="00C37B73">
              <w:rPr>
                <w:rFonts w:ascii="Arial" w:hAnsi="Arial" w:cs="Arial"/>
                <w:b/>
                <w:bCs/>
                <w:sz w:val="18"/>
                <w:szCs w:val="18"/>
                <w:lang w:val="en-CA"/>
              </w:rPr>
              <w:t>H</w:t>
            </w:r>
          </w:p>
        </w:tc>
      </w:tr>
      <w:tr w:rsidR="00A26515" w:rsidRPr="00C37B73" w14:paraId="4F7EBD94"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E746D97" w14:textId="77777777" w:rsidR="00A26515" w:rsidRPr="00C37B73" w:rsidRDefault="00A26515" w:rsidP="00C37B73">
            <w:pPr>
              <w:pStyle w:val="ListParagraph"/>
              <w:keepNext/>
              <w:spacing w:after="0" w:line="240" w:lineRule="auto"/>
              <w:ind w:left="0"/>
              <w:jc w:val="center"/>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539D2AC6" w14:textId="77777777" w:rsidR="00A26515" w:rsidRPr="00D77B26" w:rsidRDefault="00A26515" w:rsidP="00C37B73">
            <w:pPr>
              <w:keepNext/>
              <w:spacing w:after="0"/>
              <w:rPr>
                <w:rFonts w:ascii="Arial" w:hAnsi="Arial" w:cs="Arial"/>
                <w:b/>
                <w:bCs/>
                <w:sz w:val="18"/>
                <w:szCs w:val="18"/>
                <w:lang w:val="en-CA"/>
              </w:rPr>
            </w:pPr>
          </w:p>
        </w:tc>
      </w:tr>
      <w:tr w:rsidR="00A26515" w:rsidRPr="00C37B73" w14:paraId="128D6EE0"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C3BB3D3" w14:textId="77777777" w:rsidR="00A26515" w:rsidRPr="00C37B73" w:rsidRDefault="00A26515" w:rsidP="002D5AF1">
            <w:pPr>
              <w:pStyle w:val="ListParagraph"/>
              <w:keepNext/>
              <w:numPr>
                <w:ilvl w:val="0"/>
                <w:numId w:val="100"/>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96E966C"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Program Procedures</w:t>
            </w:r>
          </w:p>
        </w:tc>
      </w:tr>
      <w:tr w:rsidR="00A26515" w:rsidRPr="00C37B73" w14:paraId="53D7857A"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6E33F58" w14:textId="77777777" w:rsidR="00A26515" w:rsidRPr="00C37B73" w:rsidRDefault="00A26515" w:rsidP="002D5AF1">
            <w:pPr>
              <w:pStyle w:val="ListParagraph"/>
              <w:keepNext/>
              <w:numPr>
                <w:ilvl w:val="1"/>
                <w:numId w:val="10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6702071B" w14:textId="77777777" w:rsidR="00A26515" w:rsidRPr="00D77B26" w:rsidRDefault="00A26515" w:rsidP="00C37B73">
            <w:pPr>
              <w:keepNext/>
              <w:spacing w:after="0"/>
              <w:rPr>
                <w:rFonts w:cs="Calibri"/>
                <w:sz w:val="20"/>
                <w:szCs w:val="20"/>
                <w:lang w:val="en-CA"/>
              </w:rPr>
            </w:pPr>
            <w:r w:rsidRPr="00C37B73">
              <w:rPr>
                <w:rFonts w:ascii="Arial" w:hAnsi="Arial" w:cs="Arial"/>
                <w:color w:val="000000"/>
                <w:sz w:val="18"/>
                <w:szCs w:val="18"/>
                <w:lang w:val="en-CA"/>
              </w:rPr>
              <w:t>Flexible hoses to be replaced every 6 years if no overspeed valve conforming to 3.19 provided.</w:t>
            </w:r>
          </w:p>
        </w:tc>
      </w:tr>
      <w:tr w:rsidR="00A26515" w:rsidRPr="00C37B73" w14:paraId="7F153735"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E287E07" w14:textId="77777777" w:rsidR="00A26515" w:rsidRPr="00C37B73" w:rsidRDefault="00A26515" w:rsidP="002D5AF1">
            <w:pPr>
              <w:pStyle w:val="ListParagraph"/>
              <w:keepNext/>
              <w:numPr>
                <w:ilvl w:val="0"/>
                <w:numId w:val="100"/>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2778AD0"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Frequency</w:t>
            </w:r>
          </w:p>
        </w:tc>
      </w:tr>
      <w:tr w:rsidR="00A26515" w:rsidRPr="00C37B73" w14:paraId="5E2D7357"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F3F0CD" w14:textId="77777777" w:rsidR="00A26515" w:rsidRPr="00C37B73" w:rsidRDefault="00A26515" w:rsidP="002D5AF1">
            <w:pPr>
              <w:pStyle w:val="ListParagraph"/>
              <w:keepNext/>
              <w:numPr>
                <w:ilvl w:val="1"/>
                <w:numId w:val="10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0869CEC1" w14:textId="77777777" w:rsidR="00A26515" w:rsidRPr="00C37B73" w:rsidRDefault="00A26515" w:rsidP="00C37B73">
            <w:pPr>
              <w:pStyle w:val="ListParagraph"/>
              <w:keepNext/>
              <w:spacing w:after="0"/>
              <w:ind w:left="0"/>
              <w:rPr>
                <w:rFonts w:ascii="Arial" w:hAnsi="Arial" w:cs="Arial"/>
                <w:b/>
                <w:bCs/>
                <w:sz w:val="18"/>
                <w:szCs w:val="18"/>
                <w:lang w:val="en-CA"/>
              </w:rPr>
            </w:pPr>
            <w:r w:rsidRPr="00C37B73">
              <w:rPr>
                <w:rFonts w:ascii="Arial" w:hAnsi="Arial" w:cs="Arial"/>
                <w:sz w:val="18"/>
                <w:szCs w:val="18"/>
                <w:lang w:val="en-CA"/>
              </w:rPr>
              <w:t>Recommended interval not exceeding 3 months</w:t>
            </w:r>
            <w:r w:rsidR="00554C46" w:rsidRPr="00C37B73">
              <w:rPr>
                <w:rFonts w:ascii="Arial" w:hAnsi="Arial" w:cs="Arial"/>
                <w:sz w:val="18"/>
                <w:szCs w:val="18"/>
                <w:lang w:val="en-CA"/>
              </w:rPr>
              <w:t>.</w:t>
            </w:r>
          </w:p>
        </w:tc>
      </w:tr>
      <w:tr w:rsidR="00A26515" w:rsidRPr="00C37B73" w14:paraId="4D721977" w14:textId="77777777" w:rsidTr="00A26515">
        <w:trPr>
          <w:trHeight w:val="246"/>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0AEB769" w14:textId="77777777" w:rsidR="00A26515" w:rsidRPr="00C37B73" w:rsidRDefault="00A26515" w:rsidP="002D5AF1">
            <w:pPr>
              <w:pStyle w:val="ListParagraph"/>
              <w:keepNext/>
              <w:numPr>
                <w:ilvl w:val="0"/>
                <w:numId w:val="100"/>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9BEF2B7"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A17.2 or Other Reference Requirements</w:t>
            </w:r>
          </w:p>
        </w:tc>
      </w:tr>
      <w:tr w:rsidR="00A26515" w:rsidRPr="00C37B73" w14:paraId="4CD2AF5C"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D47D2E8" w14:textId="77777777" w:rsidR="00A26515" w:rsidRPr="00C37B73" w:rsidRDefault="00A26515" w:rsidP="002D5AF1">
            <w:pPr>
              <w:keepNext/>
              <w:numPr>
                <w:ilvl w:val="1"/>
                <w:numId w:val="10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3772DE9B" w14:textId="77777777" w:rsidR="00A26515" w:rsidRPr="00D77B26" w:rsidRDefault="00A26515"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2.34 Flexible Hoses and Fitting Assemblies</w:t>
            </w:r>
            <w:r w:rsidR="00554C46" w:rsidRPr="00C37B73">
              <w:rPr>
                <w:rFonts w:ascii="Arial" w:hAnsi="Arial" w:cs="Arial"/>
                <w:sz w:val="18"/>
                <w:szCs w:val="18"/>
                <w:lang w:val="en-CA"/>
              </w:rPr>
              <w:t>.</w:t>
            </w:r>
          </w:p>
        </w:tc>
      </w:tr>
    </w:tbl>
    <w:p w14:paraId="499E2819" w14:textId="77777777" w:rsidR="00527CC9" w:rsidRPr="00C37B73" w:rsidRDefault="00527CC9"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F0682A" w:rsidRPr="00C37B73" w14:paraId="5AFD2B12" w14:textId="77777777" w:rsidTr="00516F51">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896A370" w14:textId="77777777" w:rsidR="00F0682A" w:rsidRPr="00C37B73" w:rsidRDefault="00F0682A"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608C4C6" w14:textId="77777777" w:rsidR="00F0682A" w:rsidRPr="00D77B26" w:rsidRDefault="00F0682A" w:rsidP="00CB29AD">
            <w:pPr>
              <w:pStyle w:val="Heading3"/>
            </w:pPr>
            <w:bookmarkStart w:id="97" w:name="_Toc161992416"/>
            <w:r w:rsidRPr="00D77B26">
              <w:t>8.6.5.11 Cylinder Corrosion Protection and Monitoring</w:t>
            </w:r>
            <w:bookmarkEnd w:id="97"/>
          </w:p>
        </w:tc>
        <w:tc>
          <w:tcPr>
            <w:tcW w:w="900" w:type="dxa"/>
            <w:tcBorders>
              <w:top w:val="single" w:sz="4" w:space="0" w:color="auto"/>
              <w:left w:val="single" w:sz="4" w:space="0" w:color="auto"/>
              <w:bottom w:val="single" w:sz="4" w:space="0" w:color="auto"/>
              <w:right w:val="single" w:sz="4" w:space="0" w:color="BFBFBF"/>
            </w:tcBorders>
            <w:vAlign w:val="center"/>
          </w:tcPr>
          <w:p w14:paraId="0971A58B" w14:textId="77777777" w:rsidR="00F0682A" w:rsidRPr="00C37B73" w:rsidRDefault="00F0682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7E86F27" w14:textId="77777777" w:rsidR="00F0682A" w:rsidRPr="00C37B73" w:rsidRDefault="00F0682A"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H</w:t>
            </w:r>
          </w:p>
        </w:tc>
      </w:tr>
      <w:tr w:rsidR="00F42594" w:rsidRPr="00C37B73" w14:paraId="0D1D0BA6" w14:textId="77777777" w:rsidTr="000F6064">
        <w:trPr>
          <w:trHeight w:val="20"/>
        </w:trPr>
        <w:tc>
          <w:tcPr>
            <w:tcW w:w="918" w:type="dxa"/>
            <w:tcBorders>
              <w:top w:val="single" w:sz="4" w:space="0" w:color="auto"/>
            </w:tcBorders>
          </w:tcPr>
          <w:p w14:paraId="3D6A2DB4"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D6815E7"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F0682A" w:rsidRPr="00C37B73" w14:paraId="11D173E9" w14:textId="77777777" w:rsidTr="009D7763">
        <w:trPr>
          <w:trHeight w:val="20"/>
        </w:trPr>
        <w:tc>
          <w:tcPr>
            <w:tcW w:w="918" w:type="dxa"/>
          </w:tcPr>
          <w:p w14:paraId="2E5492C8" w14:textId="77777777" w:rsidR="00F0682A" w:rsidRPr="00C37B73" w:rsidRDefault="00F0682A" w:rsidP="00C37B73">
            <w:pPr>
              <w:pStyle w:val="ListParagraph"/>
              <w:keepNext/>
              <w:numPr>
                <w:ilvl w:val="0"/>
                <w:numId w:val="36"/>
              </w:numPr>
              <w:spacing w:after="0" w:line="240" w:lineRule="auto"/>
              <w:rPr>
                <w:rFonts w:ascii="Arial" w:hAnsi="Arial" w:cs="Arial"/>
                <w:b/>
                <w:sz w:val="18"/>
                <w:szCs w:val="20"/>
                <w:lang w:val="en-CA"/>
              </w:rPr>
            </w:pPr>
          </w:p>
        </w:tc>
        <w:tc>
          <w:tcPr>
            <w:tcW w:w="8894" w:type="dxa"/>
            <w:gridSpan w:val="3"/>
            <w:vAlign w:val="center"/>
          </w:tcPr>
          <w:p w14:paraId="7D8FD453" w14:textId="77777777" w:rsidR="00F0682A" w:rsidRPr="00C37B73" w:rsidRDefault="00F0682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0682A" w:rsidRPr="00C37B73" w14:paraId="57A9220D" w14:textId="77777777" w:rsidTr="009D7763">
        <w:trPr>
          <w:trHeight w:val="20"/>
        </w:trPr>
        <w:tc>
          <w:tcPr>
            <w:tcW w:w="918" w:type="dxa"/>
          </w:tcPr>
          <w:p w14:paraId="2B585995" w14:textId="77777777" w:rsidR="00F0682A" w:rsidRPr="00C37B73" w:rsidRDefault="00F0682A" w:rsidP="00C37B73">
            <w:pPr>
              <w:pStyle w:val="ListParagraph"/>
              <w:keepNext/>
              <w:numPr>
                <w:ilvl w:val="1"/>
                <w:numId w:val="36"/>
              </w:numPr>
              <w:spacing w:after="0" w:line="240" w:lineRule="auto"/>
              <w:rPr>
                <w:rFonts w:ascii="Arial" w:hAnsi="Arial" w:cs="Arial"/>
                <w:sz w:val="18"/>
                <w:szCs w:val="20"/>
                <w:lang w:val="en-CA"/>
              </w:rPr>
            </w:pPr>
          </w:p>
        </w:tc>
        <w:tc>
          <w:tcPr>
            <w:tcW w:w="8894" w:type="dxa"/>
            <w:gridSpan w:val="3"/>
          </w:tcPr>
          <w:p w14:paraId="77717BD9" w14:textId="77777777" w:rsidR="00F0682A" w:rsidRPr="00C37B73" w:rsidRDefault="00F0682A" w:rsidP="00C37B73">
            <w:pPr>
              <w:keepNext/>
              <w:autoSpaceDE w:val="0"/>
              <w:autoSpaceDN w:val="0"/>
              <w:adjustRightInd w:val="0"/>
              <w:spacing w:after="0" w:line="240" w:lineRule="auto"/>
              <w:jc w:val="both"/>
              <w:rPr>
                <w:rFonts w:ascii="Arial" w:hAnsi="Arial" w:cs="Arial"/>
                <w:color w:val="000000"/>
                <w:sz w:val="18"/>
                <w:szCs w:val="20"/>
                <w:lang w:val="en-CA"/>
              </w:rPr>
            </w:pPr>
            <w:r w:rsidRPr="00C37B73">
              <w:rPr>
                <w:rFonts w:ascii="Arial" w:hAnsi="Arial" w:cs="Arial"/>
                <w:color w:val="000000"/>
                <w:sz w:val="18"/>
                <w:szCs w:val="20"/>
                <w:lang w:val="en-CA"/>
              </w:rPr>
              <w:t>Check corrosion protection monitoring means and repair if required (where applicable)</w:t>
            </w:r>
            <w:r w:rsidR="00805F68" w:rsidRPr="00C37B73">
              <w:rPr>
                <w:rFonts w:ascii="Arial" w:hAnsi="Arial" w:cs="Arial"/>
                <w:color w:val="000000"/>
                <w:sz w:val="18"/>
                <w:szCs w:val="20"/>
                <w:lang w:val="en-CA"/>
              </w:rPr>
              <w:t>.</w:t>
            </w:r>
          </w:p>
        </w:tc>
      </w:tr>
      <w:tr w:rsidR="00F0682A" w:rsidRPr="00C37B73" w14:paraId="63488100" w14:textId="77777777" w:rsidTr="009D7763">
        <w:trPr>
          <w:trHeight w:val="20"/>
        </w:trPr>
        <w:tc>
          <w:tcPr>
            <w:tcW w:w="918" w:type="dxa"/>
          </w:tcPr>
          <w:p w14:paraId="0E8C2E0F" w14:textId="77777777" w:rsidR="00F0682A" w:rsidRPr="00C37B73" w:rsidRDefault="00F0682A" w:rsidP="00C37B73">
            <w:pPr>
              <w:pStyle w:val="ListParagraph"/>
              <w:keepNext/>
              <w:numPr>
                <w:ilvl w:val="0"/>
                <w:numId w:val="36"/>
              </w:numPr>
              <w:spacing w:after="0" w:line="240" w:lineRule="auto"/>
              <w:rPr>
                <w:rFonts w:ascii="Arial" w:hAnsi="Arial" w:cs="Arial"/>
                <w:b/>
                <w:sz w:val="18"/>
                <w:szCs w:val="20"/>
                <w:lang w:val="en-CA"/>
              </w:rPr>
            </w:pPr>
          </w:p>
        </w:tc>
        <w:tc>
          <w:tcPr>
            <w:tcW w:w="8894" w:type="dxa"/>
            <w:gridSpan w:val="3"/>
            <w:vAlign w:val="center"/>
          </w:tcPr>
          <w:p w14:paraId="32CFA70E" w14:textId="77777777" w:rsidR="00F0682A" w:rsidRPr="00C37B73" w:rsidRDefault="00F0682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F0682A" w:rsidRPr="00C37B73" w14:paraId="4F3F8B09" w14:textId="77777777" w:rsidTr="009D7763">
        <w:trPr>
          <w:trHeight w:val="20"/>
        </w:trPr>
        <w:tc>
          <w:tcPr>
            <w:tcW w:w="918" w:type="dxa"/>
          </w:tcPr>
          <w:p w14:paraId="6F89D0B0" w14:textId="77777777" w:rsidR="00F0682A" w:rsidRPr="00C37B73" w:rsidRDefault="00F0682A" w:rsidP="00C37B73">
            <w:pPr>
              <w:pStyle w:val="ListParagraph"/>
              <w:keepNext/>
              <w:numPr>
                <w:ilvl w:val="1"/>
                <w:numId w:val="36"/>
              </w:numPr>
              <w:spacing w:after="0" w:line="240" w:lineRule="auto"/>
              <w:rPr>
                <w:rFonts w:ascii="Arial" w:hAnsi="Arial" w:cs="Arial"/>
                <w:sz w:val="18"/>
                <w:szCs w:val="20"/>
                <w:lang w:val="en-CA"/>
              </w:rPr>
            </w:pPr>
          </w:p>
        </w:tc>
        <w:tc>
          <w:tcPr>
            <w:tcW w:w="8894" w:type="dxa"/>
            <w:gridSpan w:val="3"/>
          </w:tcPr>
          <w:p w14:paraId="1517DB2A" w14:textId="77777777" w:rsidR="00F0682A" w:rsidRPr="00C37B73" w:rsidRDefault="00F0682A"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Recommended interval not exceeding 12 months</w:t>
            </w:r>
            <w:r w:rsidR="00805F68" w:rsidRPr="00D77B26">
              <w:rPr>
                <w:rFonts w:ascii="Arial" w:hAnsi="Arial" w:cs="Arial"/>
                <w:sz w:val="18"/>
                <w:szCs w:val="20"/>
                <w:lang w:val="en-CA"/>
              </w:rPr>
              <w:t>.</w:t>
            </w:r>
            <w:r w:rsidR="00FE5647" w:rsidRPr="00D77B26">
              <w:rPr>
                <w:rFonts w:ascii="Arial" w:hAnsi="Arial" w:cs="Arial"/>
                <w:sz w:val="18"/>
                <w:szCs w:val="20"/>
                <w:lang w:val="en-CA"/>
              </w:rPr>
              <w:t xml:space="preserve"> May be extended with other mitigating factors such as low oil timer, plunger gripper, etc.</w:t>
            </w:r>
          </w:p>
        </w:tc>
      </w:tr>
      <w:tr w:rsidR="00F0682A" w:rsidRPr="00C37B73" w14:paraId="345E98F9" w14:textId="77777777" w:rsidTr="009D7763">
        <w:trPr>
          <w:trHeight w:val="246"/>
        </w:trPr>
        <w:tc>
          <w:tcPr>
            <w:tcW w:w="918" w:type="dxa"/>
          </w:tcPr>
          <w:p w14:paraId="53C5BBA0" w14:textId="77777777" w:rsidR="00F0682A" w:rsidRPr="00C37B73" w:rsidRDefault="00F0682A" w:rsidP="00C37B73">
            <w:pPr>
              <w:pStyle w:val="ListParagraph"/>
              <w:keepNext/>
              <w:numPr>
                <w:ilvl w:val="0"/>
                <w:numId w:val="36"/>
              </w:numPr>
              <w:spacing w:after="0" w:line="240" w:lineRule="auto"/>
              <w:rPr>
                <w:rFonts w:ascii="Arial" w:hAnsi="Arial" w:cs="Arial"/>
                <w:b/>
                <w:sz w:val="18"/>
                <w:szCs w:val="20"/>
                <w:lang w:val="en-CA"/>
              </w:rPr>
            </w:pPr>
          </w:p>
        </w:tc>
        <w:tc>
          <w:tcPr>
            <w:tcW w:w="8894" w:type="dxa"/>
            <w:gridSpan w:val="3"/>
            <w:vAlign w:val="center"/>
          </w:tcPr>
          <w:p w14:paraId="63BBBD6B" w14:textId="77777777" w:rsidR="00F0682A" w:rsidRPr="00C37B73" w:rsidRDefault="00F0682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F0682A" w:rsidRPr="00C37B73" w14:paraId="2FF19A0C" w14:textId="77777777" w:rsidTr="009D7763">
        <w:trPr>
          <w:trHeight w:val="20"/>
        </w:trPr>
        <w:tc>
          <w:tcPr>
            <w:tcW w:w="918" w:type="dxa"/>
          </w:tcPr>
          <w:p w14:paraId="2C1F5FE6" w14:textId="77777777" w:rsidR="00F0682A" w:rsidRPr="00C37B73" w:rsidRDefault="00F0682A" w:rsidP="00C37B73">
            <w:pPr>
              <w:keepNext/>
              <w:numPr>
                <w:ilvl w:val="1"/>
                <w:numId w:val="36"/>
              </w:numPr>
              <w:tabs>
                <w:tab w:val="center" w:pos="4680"/>
                <w:tab w:val="right" w:pos="9360"/>
              </w:tabs>
              <w:spacing w:after="0" w:line="240" w:lineRule="auto"/>
              <w:rPr>
                <w:rFonts w:ascii="Arial" w:hAnsi="Arial" w:cs="Arial"/>
                <w:sz w:val="18"/>
                <w:szCs w:val="20"/>
                <w:lang w:val="en-CA"/>
              </w:rPr>
            </w:pPr>
          </w:p>
        </w:tc>
        <w:tc>
          <w:tcPr>
            <w:tcW w:w="8894" w:type="dxa"/>
            <w:gridSpan w:val="3"/>
          </w:tcPr>
          <w:p w14:paraId="4AAED36B" w14:textId="77777777" w:rsidR="00F0682A" w:rsidRPr="00D77B26" w:rsidRDefault="008873A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None. </w:t>
            </w:r>
          </w:p>
        </w:tc>
      </w:tr>
    </w:tbl>
    <w:p w14:paraId="62AF8098" w14:textId="77777777" w:rsidR="007546BF" w:rsidRPr="00C37B73" w:rsidRDefault="007546B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A50A5F" w:rsidRPr="00C37B73" w14:paraId="00F974FE" w14:textId="77777777" w:rsidTr="00B9333B">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01E536F1" w14:textId="77777777" w:rsidR="00A50A5F" w:rsidRPr="00C37B73" w:rsidRDefault="00A50A5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98" w:name="_Hlk26265781"/>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179685B" w14:textId="77777777" w:rsidR="00A50A5F" w:rsidRPr="00D77B26" w:rsidRDefault="00A50A5F" w:rsidP="00CB29AD">
            <w:pPr>
              <w:pStyle w:val="Heading3"/>
            </w:pPr>
            <w:bookmarkStart w:id="99" w:name="_Toc161992417"/>
            <w:r w:rsidRPr="00D77B26">
              <w:t>8.6.5.13 Overspeed Valve Setting</w:t>
            </w:r>
            <w:bookmarkEnd w:id="99"/>
          </w:p>
        </w:tc>
        <w:tc>
          <w:tcPr>
            <w:tcW w:w="900" w:type="dxa"/>
            <w:tcBorders>
              <w:top w:val="single" w:sz="4" w:space="0" w:color="auto"/>
              <w:left w:val="single" w:sz="4" w:space="0" w:color="auto"/>
              <w:bottom w:val="single" w:sz="4" w:space="0" w:color="auto"/>
              <w:right w:val="single" w:sz="4" w:space="0" w:color="BFBFBF"/>
            </w:tcBorders>
            <w:vAlign w:val="center"/>
          </w:tcPr>
          <w:p w14:paraId="39A55CBA"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7E32B1B" w14:textId="77777777" w:rsidR="00A50A5F" w:rsidRPr="00C37B73" w:rsidRDefault="00A50A5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A50A5F" w:rsidRPr="00C37B73" w14:paraId="36331401" w14:textId="77777777" w:rsidTr="00B9333B">
        <w:trPr>
          <w:trHeight w:val="20"/>
        </w:trPr>
        <w:tc>
          <w:tcPr>
            <w:tcW w:w="918" w:type="dxa"/>
            <w:tcBorders>
              <w:top w:val="single" w:sz="4" w:space="0" w:color="auto"/>
            </w:tcBorders>
          </w:tcPr>
          <w:p w14:paraId="7D09E101" w14:textId="77777777" w:rsidR="00A50A5F" w:rsidRPr="00C37B73" w:rsidRDefault="00A50A5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F09CE0F"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p>
        </w:tc>
      </w:tr>
      <w:tr w:rsidR="00A50A5F" w:rsidRPr="00C37B73" w14:paraId="2073A54B" w14:textId="77777777" w:rsidTr="00B9333B">
        <w:trPr>
          <w:trHeight w:val="20"/>
        </w:trPr>
        <w:tc>
          <w:tcPr>
            <w:tcW w:w="918" w:type="dxa"/>
          </w:tcPr>
          <w:p w14:paraId="60933C42" w14:textId="77777777" w:rsidR="00A50A5F" w:rsidRPr="00C37B73" w:rsidRDefault="00A50A5F" w:rsidP="002D5AF1">
            <w:pPr>
              <w:pStyle w:val="ListParagraph"/>
              <w:keepNext/>
              <w:numPr>
                <w:ilvl w:val="0"/>
                <w:numId w:val="77"/>
              </w:numPr>
              <w:spacing w:after="0" w:line="240" w:lineRule="auto"/>
              <w:rPr>
                <w:rFonts w:ascii="Arial" w:hAnsi="Arial" w:cs="Arial"/>
                <w:b/>
                <w:sz w:val="18"/>
                <w:szCs w:val="20"/>
                <w:lang w:val="en-CA"/>
              </w:rPr>
            </w:pPr>
          </w:p>
        </w:tc>
        <w:tc>
          <w:tcPr>
            <w:tcW w:w="8894" w:type="dxa"/>
            <w:gridSpan w:val="3"/>
            <w:vAlign w:val="center"/>
          </w:tcPr>
          <w:p w14:paraId="0B7B9E46"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A50A5F" w:rsidRPr="00C37B73" w14:paraId="00C89511" w14:textId="77777777" w:rsidTr="00B9333B">
        <w:trPr>
          <w:trHeight w:val="20"/>
        </w:trPr>
        <w:tc>
          <w:tcPr>
            <w:tcW w:w="918" w:type="dxa"/>
          </w:tcPr>
          <w:p w14:paraId="0F98FB20" w14:textId="77777777" w:rsidR="00A50A5F" w:rsidRPr="00C37B73" w:rsidRDefault="00A50A5F" w:rsidP="002D5AF1">
            <w:pPr>
              <w:pStyle w:val="ListParagraph"/>
              <w:keepNext/>
              <w:numPr>
                <w:ilvl w:val="1"/>
                <w:numId w:val="77"/>
              </w:numPr>
              <w:spacing w:after="0" w:line="240" w:lineRule="auto"/>
              <w:rPr>
                <w:rFonts w:ascii="Arial" w:hAnsi="Arial" w:cs="Arial"/>
                <w:sz w:val="18"/>
                <w:szCs w:val="20"/>
                <w:lang w:val="en-CA"/>
              </w:rPr>
            </w:pPr>
          </w:p>
        </w:tc>
        <w:tc>
          <w:tcPr>
            <w:tcW w:w="8894" w:type="dxa"/>
            <w:gridSpan w:val="3"/>
          </w:tcPr>
          <w:p w14:paraId="7AE6BC09" w14:textId="77777777" w:rsidR="00A50A5F" w:rsidRPr="00C37B73" w:rsidRDefault="00A50A5F" w:rsidP="00C37B73">
            <w:pPr>
              <w:keepNext/>
              <w:spacing w:after="0" w:line="240" w:lineRule="auto"/>
              <w:rPr>
                <w:rFonts w:ascii="Arial" w:hAnsi="Arial" w:cs="Arial"/>
                <w:sz w:val="18"/>
                <w:szCs w:val="20"/>
                <w:lang w:val="en-CA"/>
              </w:rPr>
            </w:pPr>
            <w:r w:rsidRPr="00C37B73">
              <w:rPr>
                <w:rFonts w:ascii="Arial" w:hAnsi="Arial" w:cs="Arial"/>
                <w:sz w:val="18"/>
                <w:szCs w:val="20"/>
                <w:lang w:val="en-CA"/>
              </w:rPr>
              <w:t>All elevators provided with field adjustable over speed valves shall have the adjustment means examined to ensure that the seal is intact</w:t>
            </w:r>
            <w:r w:rsidR="00805F68" w:rsidRPr="00C37B73">
              <w:rPr>
                <w:rFonts w:ascii="Arial" w:hAnsi="Arial" w:cs="Arial"/>
                <w:sz w:val="18"/>
                <w:szCs w:val="20"/>
                <w:lang w:val="en-CA"/>
              </w:rPr>
              <w:t>.</w:t>
            </w:r>
          </w:p>
        </w:tc>
      </w:tr>
      <w:tr w:rsidR="00A50A5F" w:rsidRPr="00C37B73" w14:paraId="57D16E0F" w14:textId="77777777" w:rsidTr="00B9333B">
        <w:trPr>
          <w:trHeight w:val="20"/>
        </w:trPr>
        <w:tc>
          <w:tcPr>
            <w:tcW w:w="918" w:type="dxa"/>
          </w:tcPr>
          <w:p w14:paraId="2A0B60F4" w14:textId="77777777" w:rsidR="00A50A5F" w:rsidRPr="00C37B73" w:rsidRDefault="00A50A5F" w:rsidP="002D5AF1">
            <w:pPr>
              <w:pStyle w:val="ListParagraph"/>
              <w:keepNext/>
              <w:numPr>
                <w:ilvl w:val="1"/>
                <w:numId w:val="77"/>
              </w:numPr>
              <w:spacing w:after="0" w:line="240" w:lineRule="auto"/>
              <w:rPr>
                <w:rFonts w:ascii="Arial" w:hAnsi="Arial" w:cs="Arial"/>
                <w:sz w:val="18"/>
                <w:szCs w:val="20"/>
                <w:lang w:val="en-CA"/>
              </w:rPr>
            </w:pPr>
          </w:p>
        </w:tc>
        <w:tc>
          <w:tcPr>
            <w:tcW w:w="8894" w:type="dxa"/>
            <w:gridSpan w:val="3"/>
          </w:tcPr>
          <w:p w14:paraId="119337D4" w14:textId="77777777" w:rsidR="00A50A5F" w:rsidRPr="00C37B73" w:rsidRDefault="00A50A5F" w:rsidP="00C37B73">
            <w:pPr>
              <w:keepNext/>
              <w:spacing w:after="0" w:line="240" w:lineRule="auto"/>
              <w:rPr>
                <w:rFonts w:ascii="Arial" w:hAnsi="Arial" w:cs="Arial"/>
                <w:sz w:val="18"/>
                <w:szCs w:val="20"/>
                <w:lang w:val="en-CA"/>
              </w:rPr>
            </w:pPr>
            <w:r w:rsidRPr="00C37B73">
              <w:rPr>
                <w:rFonts w:ascii="Arial" w:hAnsi="Arial" w:cs="Arial"/>
                <w:sz w:val="18"/>
                <w:szCs w:val="20"/>
                <w:lang w:val="en-CA"/>
              </w:rPr>
              <w:t>If the over speed adjustment seal is not intact, ensure compliance with 8.6.5.16.5 Category (5) and install a new seal on the device.</w:t>
            </w:r>
          </w:p>
        </w:tc>
      </w:tr>
      <w:tr w:rsidR="00A50A5F" w:rsidRPr="00C37B73" w14:paraId="193AC66E" w14:textId="77777777" w:rsidTr="00B9333B">
        <w:trPr>
          <w:trHeight w:val="20"/>
        </w:trPr>
        <w:tc>
          <w:tcPr>
            <w:tcW w:w="918" w:type="dxa"/>
          </w:tcPr>
          <w:p w14:paraId="187813D3" w14:textId="77777777" w:rsidR="00A50A5F" w:rsidRPr="00C37B73" w:rsidRDefault="00A50A5F" w:rsidP="002D5AF1">
            <w:pPr>
              <w:pStyle w:val="ListParagraph"/>
              <w:keepNext/>
              <w:numPr>
                <w:ilvl w:val="0"/>
                <w:numId w:val="77"/>
              </w:numPr>
              <w:spacing w:after="0" w:line="240" w:lineRule="auto"/>
              <w:rPr>
                <w:rFonts w:ascii="Arial" w:hAnsi="Arial" w:cs="Arial"/>
                <w:b/>
                <w:sz w:val="18"/>
                <w:szCs w:val="20"/>
                <w:lang w:val="en-CA"/>
              </w:rPr>
            </w:pPr>
          </w:p>
        </w:tc>
        <w:tc>
          <w:tcPr>
            <w:tcW w:w="8894" w:type="dxa"/>
            <w:gridSpan w:val="3"/>
            <w:vAlign w:val="center"/>
          </w:tcPr>
          <w:p w14:paraId="519D43B1"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A50A5F" w:rsidRPr="00C37B73" w14:paraId="76E2D8BD" w14:textId="77777777" w:rsidTr="00B9333B">
        <w:trPr>
          <w:trHeight w:val="20"/>
        </w:trPr>
        <w:tc>
          <w:tcPr>
            <w:tcW w:w="918" w:type="dxa"/>
          </w:tcPr>
          <w:p w14:paraId="7EDB175D" w14:textId="77777777" w:rsidR="00A50A5F" w:rsidRPr="00C37B73" w:rsidRDefault="00A50A5F" w:rsidP="002D5AF1">
            <w:pPr>
              <w:pStyle w:val="ListParagraph"/>
              <w:keepNext/>
              <w:numPr>
                <w:ilvl w:val="1"/>
                <w:numId w:val="77"/>
              </w:numPr>
              <w:spacing w:after="0" w:line="240" w:lineRule="auto"/>
              <w:rPr>
                <w:rFonts w:ascii="Arial" w:hAnsi="Arial" w:cs="Arial"/>
                <w:sz w:val="18"/>
                <w:szCs w:val="20"/>
                <w:lang w:val="en-CA"/>
              </w:rPr>
            </w:pPr>
          </w:p>
        </w:tc>
        <w:tc>
          <w:tcPr>
            <w:tcW w:w="8894" w:type="dxa"/>
            <w:gridSpan w:val="3"/>
          </w:tcPr>
          <w:p w14:paraId="361C4DD6" w14:textId="77777777" w:rsidR="00A50A5F" w:rsidRPr="00C37B73" w:rsidRDefault="00A50A5F"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Recommended interval not exceeding 12 months.</w:t>
            </w:r>
          </w:p>
        </w:tc>
      </w:tr>
      <w:tr w:rsidR="00A50A5F" w:rsidRPr="00C37B73" w14:paraId="44E59A8C" w14:textId="77777777" w:rsidTr="00B9333B">
        <w:trPr>
          <w:trHeight w:val="246"/>
        </w:trPr>
        <w:tc>
          <w:tcPr>
            <w:tcW w:w="918" w:type="dxa"/>
          </w:tcPr>
          <w:p w14:paraId="77A1CE3B" w14:textId="77777777" w:rsidR="00A50A5F" w:rsidRPr="00C37B73" w:rsidRDefault="00A50A5F" w:rsidP="002D5AF1">
            <w:pPr>
              <w:pStyle w:val="ListParagraph"/>
              <w:keepNext/>
              <w:numPr>
                <w:ilvl w:val="0"/>
                <w:numId w:val="77"/>
              </w:numPr>
              <w:spacing w:after="0" w:line="240" w:lineRule="auto"/>
              <w:rPr>
                <w:rFonts w:ascii="Arial" w:hAnsi="Arial" w:cs="Arial"/>
                <w:b/>
                <w:sz w:val="18"/>
                <w:szCs w:val="20"/>
                <w:lang w:val="en-CA"/>
              </w:rPr>
            </w:pPr>
          </w:p>
        </w:tc>
        <w:tc>
          <w:tcPr>
            <w:tcW w:w="8894" w:type="dxa"/>
            <w:gridSpan w:val="3"/>
            <w:vAlign w:val="center"/>
          </w:tcPr>
          <w:p w14:paraId="1571AC24"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B61BC" w:rsidRPr="00C37B73" w14:paraId="2B9B2299" w14:textId="77777777" w:rsidTr="00B9333B">
        <w:trPr>
          <w:trHeight w:val="20"/>
        </w:trPr>
        <w:tc>
          <w:tcPr>
            <w:tcW w:w="918" w:type="dxa"/>
          </w:tcPr>
          <w:p w14:paraId="3766D2EA" w14:textId="77777777" w:rsidR="008B61BC" w:rsidRPr="00C37B73" w:rsidRDefault="008B61BC" w:rsidP="002D5AF1">
            <w:pPr>
              <w:keepNext/>
              <w:numPr>
                <w:ilvl w:val="1"/>
                <w:numId w:val="77"/>
              </w:numPr>
              <w:tabs>
                <w:tab w:val="center" w:pos="4680"/>
                <w:tab w:val="right" w:pos="9360"/>
              </w:tabs>
              <w:spacing w:after="0" w:line="240" w:lineRule="auto"/>
              <w:rPr>
                <w:rFonts w:ascii="Arial" w:hAnsi="Arial" w:cs="Arial"/>
                <w:sz w:val="18"/>
                <w:szCs w:val="20"/>
                <w:lang w:val="en-CA"/>
              </w:rPr>
            </w:pPr>
          </w:p>
        </w:tc>
        <w:tc>
          <w:tcPr>
            <w:tcW w:w="8894" w:type="dxa"/>
            <w:gridSpan w:val="3"/>
          </w:tcPr>
          <w:p w14:paraId="7EB61D9E" w14:textId="77777777" w:rsidR="008B61BC" w:rsidRPr="00C37B73" w:rsidRDefault="008B61BC"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Item: 5.15 Overspeed Valve</w:t>
            </w:r>
            <w:r w:rsidR="00805F68" w:rsidRPr="00D77B26">
              <w:rPr>
                <w:rFonts w:ascii="Arial" w:hAnsi="Arial" w:cs="Arial"/>
                <w:sz w:val="18"/>
                <w:szCs w:val="20"/>
                <w:lang w:val="en-CA"/>
              </w:rPr>
              <w:t>.</w:t>
            </w:r>
          </w:p>
        </w:tc>
      </w:tr>
      <w:tr w:rsidR="00A50A5F" w:rsidRPr="00C37B73" w14:paraId="3B33F69F" w14:textId="77777777" w:rsidTr="00B9333B">
        <w:trPr>
          <w:trHeight w:val="20"/>
        </w:trPr>
        <w:tc>
          <w:tcPr>
            <w:tcW w:w="918" w:type="dxa"/>
          </w:tcPr>
          <w:p w14:paraId="798B0625" w14:textId="77777777" w:rsidR="00A50A5F" w:rsidRPr="00C37B73" w:rsidRDefault="00A50A5F" w:rsidP="002D5AF1">
            <w:pPr>
              <w:keepNext/>
              <w:numPr>
                <w:ilvl w:val="1"/>
                <w:numId w:val="77"/>
              </w:numPr>
              <w:tabs>
                <w:tab w:val="center" w:pos="4680"/>
                <w:tab w:val="right" w:pos="9360"/>
              </w:tabs>
              <w:spacing w:after="0" w:line="240" w:lineRule="auto"/>
              <w:rPr>
                <w:rFonts w:ascii="Arial" w:hAnsi="Arial" w:cs="Arial"/>
                <w:sz w:val="18"/>
                <w:szCs w:val="20"/>
                <w:lang w:val="en-CA"/>
              </w:rPr>
            </w:pPr>
          </w:p>
        </w:tc>
        <w:tc>
          <w:tcPr>
            <w:tcW w:w="8894" w:type="dxa"/>
            <w:gridSpan w:val="3"/>
          </w:tcPr>
          <w:p w14:paraId="6577ACFB" w14:textId="77777777" w:rsidR="00A50A5F" w:rsidRPr="00C37B73" w:rsidRDefault="00A50A5F"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See A17.1/B44-201</w:t>
            </w:r>
            <w:r w:rsidR="0017544C" w:rsidRPr="00D77B26">
              <w:rPr>
                <w:rFonts w:ascii="Arial" w:hAnsi="Arial" w:cs="Arial"/>
                <w:sz w:val="18"/>
                <w:szCs w:val="20"/>
                <w:lang w:val="en-CA"/>
              </w:rPr>
              <w:t>9</w:t>
            </w:r>
            <w:r w:rsidRPr="00D77B26">
              <w:rPr>
                <w:rFonts w:ascii="Arial" w:hAnsi="Arial" w:cs="Arial"/>
                <w:sz w:val="18"/>
                <w:szCs w:val="20"/>
                <w:lang w:val="en-CA"/>
              </w:rPr>
              <w:t xml:space="preserve"> 3.19.4.7.5(a).</w:t>
            </w:r>
          </w:p>
        </w:tc>
      </w:tr>
      <w:bookmarkEnd w:id="98"/>
    </w:tbl>
    <w:p w14:paraId="5388F8A5"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AE219C" w:rsidRPr="00652D15" w14:paraId="475CAB3F" w14:textId="77777777" w:rsidTr="00D4359F">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48B7A556" w14:textId="77777777" w:rsidR="00AE219C" w:rsidRPr="00652D15" w:rsidRDefault="00AE219C" w:rsidP="00D4359F">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652D15">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84EB473" w14:textId="77777777" w:rsidR="00AE219C" w:rsidRPr="00D77B26" w:rsidRDefault="00AE219C" w:rsidP="00CB29AD">
            <w:pPr>
              <w:pStyle w:val="Heading3"/>
            </w:pPr>
            <w:bookmarkStart w:id="100" w:name="_Toc161992418"/>
            <w:r w:rsidRPr="00D77B26">
              <w:t>8.6.5.17 Plunger Gripper</w:t>
            </w:r>
            <w:bookmarkEnd w:id="100"/>
          </w:p>
        </w:tc>
        <w:tc>
          <w:tcPr>
            <w:tcW w:w="900" w:type="dxa"/>
            <w:tcBorders>
              <w:top w:val="single" w:sz="4" w:space="0" w:color="auto"/>
              <w:left w:val="single" w:sz="4" w:space="0" w:color="auto"/>
              <w:bottom w:val="single" w:sz="4" w:space="0" w:color="auto"/>
              <w:right w:val="single" w:sz="4" w:space="0" w:color="BFBFBF"/>
            </w:tcBorders>
            <w:vAlign w:val="center"/>
          </w:tcPr>
          <w:p w14:paraId="0E6D8250"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r w:rsidRPr="00652D15">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A2CE512" w14:textId="77777777" w:rsidR="00AE219C" w:rsidRPr="00652D15" w:rsidRDefault="00AE219C" w:rsidP="00D4359F">
            <w:pPr>
              <w:keepNext/>
              <w:tabs>
                <w:tab w:val="center" w:pos="4680"/>
                <w:tab w:val="right" w:pos="9360"/>
              </w:tabs>
              <w:spacing w:after="0" w:line="240" w:lineRule="auto"/>
              <w:ind w:right="-90"/>
              <w:rPr>
                <w:rFonts w:ascii="Arial" w:hAnsi="Arial" w:cs="Arial"/>
                <w:b/>
                <w:sz w:val="18"/>
                <w:szCs w:val="20"/>
                <w:lang w:val="en-CA"/>
              </w:rPr>
            </w:pPr>
            <w:r w:rsidRPr="00652D15">
              <w:rPr>
                <w:rFonts w:ascii="Arial" w:hAnsi="Arial" w:cs="Arial"/>
                <w:b/>
                <w:sz w:val="18"/>
                <w:szCs w:val="20"/>
                <w:lang w:val="en-CA"/>
              </w:rPr>
              <w:t>H</w:t>
            </w:r>
          </w:p>
        </w:tc>
      </w:tr>
      <w:tr w:rsidR="00AE219C" w:rsidRPr="00652D15" w14:paraId="33BFE56D" w14:textId="77777777" w:rsidTr="00D4359F">
        <w:trPr>
          <w:trHeight w:val="20"/>
        </w:trPr>
        <w:tc>
          <w:tcPr>
            <w:tcW w:w="918" w:type="dxa"/>
            <w:tcBorders>
              <w:top w:val="single" w:sz="4" w:space="0" w:color="auto"/>
            </w:tcBorders>
          </w:tcPr>
          <w:p w14:paraId="49226335" w14:textId="77777777" w:rsidR="00AE219C" w:rsidRPr="00652D15" w:rsidRDefault="00AE219C" w:rsidP="00D4359F">
            <w:pPr>
              <w:pStyle w:val="ListParagraph"/>
              <w:keepNext/>
              <w:spacing w:after="0" w:line="240" w:lineRule="auto"/>
              <w:ind w:left="0"/>
              <w:jc w:val="center"/>
              <w:rPr>
                <w:rFonts w:ascii="Arial" w:hAnsi="Arial" w:cs="Arial"/>
                <w:b/>
                <w:sz w:val="18"/>
                <w:szCs w:val="20"/>
                <w:lang w:val="en-CA"/>
              </w:rPr>
            </w:pPr>
            <w:r w:rsidRPr="00652D15">
              <w:rPr>
                <w:rFonts w:ascii="Arial" w:hAnsi="Arial" w:cs="Arial"/>
                <w:b/>
                <w:sz w:val="18"/>
                <w:szCs w:val="20"/>
                <w:lang w:val="en-CA"/>
              </w:rPr>
              <w:t>Notes</w:t>
            </w:r>
          </w:p>
        </w:tc>
        <w:tc>
          <w:tcPr>
            <w:tcW w:w="8894" w:type="dxa"/>
            <w:gridSpan w:val="3"/>
            <w:tcBorders>
              <w:top w:val="single" w:sz="4" w:space="0" w:color="auto"/>
            </w:tcBorders>
            <w:vAlign w:val="center"/>
          </w:tcPr>
          <w:p w14:paraId="4744C17E"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p>
        </w:tc>
      </w:tr>
      <w:tr w:rsidR="00AE219C" w:rsidRPr="00652D15" w14:paraId="5387B157" w14:textId="77777777" w:rsidTr="00D4359F">
        <w:trPr>
          <w:trHeight w:val="20"/>
        </w:trPr>
        <w:tc>
          <w:tcPr>
            <w:tcW w:w="918" w:type="dxa"/>
          </w:tcPr>
          <w:p w14:paraId="63D15A97" w14:textId="77777777" w:rsidR="00AE219C" w:rsidRPr="00652D15" w:rsidRDefault="00AE219C" w:rsidP="002D5AF1">
            <w:pPr>
              <w:pStyle w:val="ListParagraph"/>
              <w:keepNext/>
              <w:numPr>
                <w:ilvl w:val="0"/>
                <w:numId w:val="118"/>
              </w:numPr>
              <w:spacing w:after="0" w:line="240" w:lineRule="auto"/>
              <w:rPr>
                <w:rFonts w:ascii="Arial" w:hAnsi="Arial" w:cs="Arial"/>
                <w:b/>
                <w:sz w:val="18"/>
                <w:szCs w:val="20"/>
                <w:lang w:val="en-CA"/>
              </w:rPr>
            </w:pPr>
          </w:p>
        </w:tc>
        <w:tc>
          <w:tcPr>
            <w:tcW w:w="8894" w:type="dxa"/>
            <w:gridSpan w:val="3"/>
            <w:vAlign w:val="center"/>
          </w:tcPr>
          <w:p w14:paraId="718D4472"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r w:rsidRPr="00652D15">
              <w:rPr>
                <w:rFonts w:ascii="Arial" w:hAnsi="Arial" w:cs="Arial"/>
                <w:b/>
                <w:sz w:val="18"/>
                <w:szCs w:val="20"/>
                <w:lang w:val="en-CA"/>
              </w:rPr>
              <w:t>Program Procedures</w:t>
            </w:r>
          </w:p>
        </w:tc>
      </w:tr>
      <w:tr w:rsidR="00AE219C" w:rsidRPr="00652D15" w14:paraId="644283E1" w14:textId="77777777" w:rsidTr="00D4359F">
        <w:trPr>
          <w:trHeight w:val="20"/>
        </w:trPr>
        <w:tc>
          <w:tcPr>
            <w:tcW w:w="918" w:type="dxa"/>
          </w:tcPr>
          <w:p w14:paraId="17AB2E0D" w14:textId="77777777" w:rsidR="00AE219C" w:rsidRPr="00652D15" w:rsidRDefault="00AE219C" w:rsidP="002D5AF1">
            <w:pPr>
              <w:pStyle w:val="ListParagraph"/>
              <w:keepNext/>
              <w:numPr>
                <w:ilvl w:val="1"/>
                <w:numId w:val="118"/>
              </w:numPr>
              <w:spacing w:after="0" w:line="240" w:lineRule="auto"/>
              <w:rPr>
                <w:rFonts w:ascii="Arial" w:hAnsi="Arial" w:cs="Arial"/>
                <w:sz w:val="18"/>
                <w:szCs w:val="20"/>
                <w:lang w:val="en-CA"/>
              </w:rPr>
            </w:pPr>
          </w:p>
        </w:tc>
        <w:tc>
          <w:tcPr>
            <w:tcW w:w="8894" w:type="dxa"/>
            <w:gridSpan w:val="3"/>
          </w:tcPr>
          <w:p w14:paraId="1D125B3A" w14:textId="77777777" w:rsidR="00AE219C" w:rsidRPr="00652D15" w:rsidRDefault="00AE219C" w:rsidP="00D4359F">
            <w:pPr>
              <w:keepNext/>
              <w:spacing w:after="0" w:line="240" w:lineRule="auto"/>
              <w:rPr>
                <w:rFonts w:ascii="Arial" w:hAnsi="Arial" w:cs="Arial"/>
                <w:sz w:val="18"/>
                <w:szCs w:val="20"/>
                <w:lang w:val="en-CA"/>
              </w:rPr>
            </w:pPr>
            <w:r w:rsidRPr="00AE219C">
              <w:rPr>
                <w:rFonts w:ascii="Arial" w:hAnsi="Arial" w:cs="Arial"/>
                <w:sz w:val="18"/>
                <w:szCs w:val="20"/>
                <w:lang w:val="en-CA"/>
              </w:rPr>
              <w:t>Perform maintenance and testing per manufacturer guidelines</w:t>
            </w:r>
          </w:p>
        </w:tc>
      </w:tr>
      <w:tr w:rsidR="00AE219C" w:rsidRPr="00652D15" w14:paraId="511F2989" w14:textId="77777777" w:rsidTr="00D4359F">
        <w:trPr>
          <w:trHeight w:val="20"/>
        </w:trPr>
        <w:tc>
          <w:tcPr>
            <w:tcW w:w="918" w:type="dxa"/>
          </w:tcPr>
          <w:p w14:paraId="66CA3756" w14:textId="77777777" w:rsidR="00AE219C" w:rsidRPr="00652D15" w:rsidRDefault="00AE219C" w:rsidP="002D5AF1">
            <w:pPr>
              <w:pStyle w:val="ListParagraph"/>
              <w:keepNext/>
              <w:numPr>
                <w:ilvl w:val="0"/>
                <w:numId w:val="118"/>
              </w:numPr>
              <w:spacing w:after="0" w:line="240" w:lineRule="auto"/>
              <w:rPr>
                <w:rFonts w:ascii="Arial" w:hAnsi="Arial" w:cs="Arial"/>
                <w:b/>
                <w:sz w:val="18"/>
                <w:szCs w:val="20"/>
                <w:lang w:val="en-CA"/>
              </w:rPr>
            </w:pPr>
          </w:p>
        </w:tc>
        <w:tc>
          <w:tcPr>
            <w:tcW w:w="8894" w:type="dxa"/>
            <w:gridSpan w:val="3"/>
            <w:vAlign w:val="center"/>
          </w:tcPr>
          <w:p w14:paraId="76B9CDF5"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r w:rsidRPr="00652D15">
              <w:rPr>
                <w:rFonts w:ascii="Arial" w:hAnsi="Arial" w:cs="Arial"/>
                <w:b/>
                <w:sz w:val="18"/>
                <w:szCs w:val="20"/>
                <w:lang w:val="en-CA"/>
              </w:rPr>
              <w:t>Frequency</w:t>
            </w:r>
          </w:p>
        </w:tc>
      </w:tr>
      <w:tr w:rsidR="00AE219C" w:rsidRPr="00652D15" w14:paraId="3826865F" w14:textId="77777777" w:rsidTr="00D4359F">
        <w:trPr>
          <w:trHeight w:val="20"/>
        </w:trPr>
        <w:tc>
          <w:tcPr>
            <w:tcW w:w="918" w:type="dxa"/>
          </w:tcPr>
          <w:p w14:paraId="33895E96" w14:textId="77777777" w:rsidR="00AE219C" w:rsidRPr="00652D15" w:rsidRDefault="00AE219C" w:rsidP="002D5AF1">
            <w:pPr>
              <w:pStyle w:val="ListParagraph"/>
              <w:keepNext/>
              <w:numPr>
                <w:ilvl w:val="1"/>
                <w:numId w:val="118"/>
              </w:numPr>
              <w:spacing w:after="0" w:line="240" w:lineRule="auto"/>
              <w:rPr>
                <w:rFonts w:ascii="Arial" w:hAnsi="Arial" w:cs="Arial"/>
                <w:sz w:val="18"/>
                <w:szCs w:val="20"/>
                <w:lang w:val="en-CA"/>
              </w:rPr>
            </w:pPr>
          </w:p>
        </w:tc>
        <w:tc>
          <w:tcPr>
            <w:tcW w:w="8894" w:type="dxa"/>
            <w:gridSpan w:val="3"/>
          </w:tcPr>
          <w:p w14:paraId="37FE76F6" w14:textId="77777777" w:rsidR="00AE219C" w:rsidRPr="00652D15" w:rsidRDefault="00AE219C" w:rsidP="00D4359F">
            <w:pPr>
              <w:keepNext/>
              <w:spacing w:after="0" w:line="240" w:lineRule="auto"/>
              <w:rPr>
                <w:rFonts w:ascii="Arial" w:hAnsi="Arial" w:cs="Arial"/>
                <w:b/>
                <w:bCs/>
                <w:sz w:val="18"/>
                <w:szCs w:val="20"/>
                <w:lang w:val="en-CA"/>
              </w:rPr>
            </w:pPr>
            <w:r w:rsidRPr="00AE219C">
              <w:rPr>
                <w:rFonts w:ascii="Arial" w:hAnsi="Arial" w:cs="Arial"/>
                <w:sz w:val="18"/>
                <w:szCs w:val="20"/>
                <w:lang w:val="en-CA"/>
              </w:rPr>
              <w:t>Mandated interval not exceeding 12 months.</w:t>
            </w:r>
          </w:p>
        </w:tc>
      </w:tr>
      <w:tr w:rsidR="00AE219C" w:rsidRPr="00652D15" w14:paraId="7D28857C" w14:textId="77777777" w:rsidTr="00D4359F">
        <w:trPr>
          <w:trHeight w:val="246"/>
        </w:trPr>
        <w:tc>
          <w:tcPr>
            <w:tcW w:w="918" w:type="dxa"/>
          </w:tcPr>
          <w:p w14:paraId="38FDBD88" w14:textId="77777777" w:rsidR="00AE219C" w:rsidRPr="00652D15" w:rsidRDefault="00AE219C" w:rsidP="002D5AF1">
            <w:pPr>
              <w:pStyle w:val="ListParagraph"/>
              <w:keepNext/>
              <w:numPr>
                <w:ilvl w:val="0"/>
                <w:numId w:val="118"/>
              </w:numPr>
              <w:spacing w:after="0" w:line="240" w:lineRule="auto"/>
              <w:rPr>
                <w:rFonts w:ascii="Arial" w:hAnsi="Arial" w:cs="Arial"/>
                <w:b/>
                <w:sz w:val="18"/>
                <w:szCs w:val="20"/>
                <w:lang w:val="en-CA"/>
              </w:rPr>
            </w:pPr>
          </w:p>
        </w:tc>
        <w:tc>
          <w:tcPr>
            <w:tcW w:w="8894" w:type="dxa"/>
            <w:gridSpan w:val="3"/>
            <w:vAlign w:val="center"/>
          </w:tcPr>
          <w:p w14:paraId="795CEE22"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r w:rsidRPr="00652D15">
              <w:rPr>
                <w:rFonts w:ascii="Arial" w:hAnsi="Arial" w:cs="Arial"/>
                <w:b/>
                <w:sz w:val="18"/>
                <w:szCs w:val="20"/>
                <w:lang w:val="en-CA"/>
              </w:rPr>
              <w:t>A17.2 or Other Reference Requirements</w:t>
            </w:r>
          </w:p>
        </w:tc>
      </w:tr>
      <w:tr w:rsidR="00AE219C" w:rsidRPr="00652D15" w14:paraId="6BDEBF7D" w14:textId="77777777" w:rsidTr="00D4359F">
        <w:trPr>
          <w:trHeight w:val="20"/>
        </w:trPr>
        <w:tc>
          <w:tcPr>
            <w:tcW w:w="918" w:type="dxa"/>
          </w:tcPr>
          <w:p w14:paraId="1695DF0F" w14:textId="77777777" w:rsidR="00AE219C" w:rsidRPr="00652D15" w:rsidRDefault="00AE219C" w:rsidP="002D5AF1">
            <w:pPr>
              <w:keepNext/>
              <w:numPr>
                <w:ilvl w:val="1"/>
                <w:numId w:val="118"/>
              </w:numPr>
              <w:tabs>
                <w:tab w:val="center" w:pos="4680"/>
                <w:tab w:val="right" w:pos="9360"/>
              </w:tabs>
              <w:spacing w:after="0" w:line="240" w:lineRule="auto"/>
              <w:rPr>
                <w:rFonts w:ascii="Arial" w:hAnsi="Arial" w:cs="Arial"/>
                <w:sz w:val="18"/>
                <w:szCs w:val="20"/>
                <w:lang w:val="en-CA"/>
              </w:rPr>
            </w:pPr>
          </w:p>
        </w:tc>
        <w:tc>
          <w:tcPr>
            <w:tcW w:w="8894" w:type="dxa"/>
            <w:gridSpan w:val="3"/>
          </w:tcPr>
          <w:p w14:paraId="0E9B036A" w14:textId="77777777" w:rsidR="00AE219C" w:rsidRPr="00652D15" w:rsidRDefault="00AE219C" w:rsidP="00D4359F">
            <w:pPr>
              <w:keepNext/>
              <w:spacing w:after="0" w:line="240" w:lineRule="auto"/>
              <w:rPr>
                <w:rFonts w:ascii="Arial" w:hAnsi="Arial" w:cs="Arial"/>
                <w:b/>
                <w:bCs/>
                <w:sz w:val="18"/>
                <w:szCs w:val="20"/>
                <w:lang w:val="en-CA"/>
              </w:rPr>
            </w:pPr>
            <w:r w:rsidRPr="00AE219C">
              <w:rPr>
                <w:rFonts w:ascii="Arial" w:hAnsi="Arial" w:cs="Arial"/>
                <w:sz w:val="18"/>
                <w:szCs w:val="20"/>
                <w:lang w:val="en-CA"/>
              </w:rPr>
              <w:t>See A17.1/B44-2019 8.10.3.2.5(n)</w:t>
            </w:r>
          </w:p>
        </w:tc>
      </w:tr>
    </w:tbl>
    <w:p w14:paraId="5AB58B84" w14:textId="77777777" w:rsidR="00527CC9" w:rsidRPr="00C37B73" w:rsidRDefault="00527CC9" w:rsidP="0089460A">
      <w:pPr>
        <w:pStyle w:val="ListParagraph"/>
        <w:spacing w:after="0"/>
        <w:ind w:left="0"/>
        <w:rPr>
          <w:rFonts w:ascii="Arial" w:hAnsi="Arial" w:cs="Arial"/>
          <w:bCs/>
          <w:sz w:val="18"/>
          <w:szCs w:val="20"/>
          <w:lang w:val="en-CA"/>
        </w:rPr>
      </w:pPr>
    </w:p>
    <w:p w14:paraId="47678BA1" w14:textId="77777777" w:rsidR="00691E76" w:rsidRPr="00D77B26" w:rsidRDefault="00CC6076" w:rsidP="00C37B73">
      <w:pPr>
        <w:pStyle w:val="Title"/>
      </w:pPr>
      <w:bookmarkStart w:id="101" w:name="_Toc161992419"/>
      <w:r w:rsidRPr="00D77B26">
        <w:lastRenderedPageBreak/>
        <w:t>8.6.11 Special</w:t>
      </w:r>
      <w:r w:rsidR="00691E76" w:rsidRPr="00D77B26">
        <w:t xml:space="preserve"> Provisions – Maintenance Checks</w:t>
      </w:r>
      <w:bookmarkEnd w:id="101"/>
    </w:p>
    <w:p w14:paraId="6A646B2A" w14:textId="77777777" w:rsidR="008873A1" w:rsidRPr="00D77B26" w:rsidRDefault="00F65145" w:rsidP="00097448">
      <w:pPr>
        <w:spacing w:after="0" w:line="240" w:lineRule="auto"/>
        <w:rPr>
          <w:rFonts w:ascii="Arial" w:hAnsi="Arial" w:cs="Arial"/>
          <w:sz w:val="20"/>
          <w:szCs w:val="20"/>
          <w:lang w:val="en-CA"/>
        </w:rPr>
      </w:pPr>
      <w:r w:rsidRPr="00D77B26">
        <w:rPr>
          <w:rFonts w:ascii="Arial" w:hAnsi="Arial" w:cs="Arial"/>
          <w:sz w:val="20"/>
          <w:szCs w:val="20"/>
          <w:lang w:val="en-CA"/>
        </w:rPr>
        <w:t>The provisions</w:t>
      </w:r>
      <w:r w:rsidR="00F527E5" w:rsidRPr="00D77B26">
        <w:rPr>
          <w:rFonts w:ascii="Arial" w:hAnsi="Arial" w:cs="Arial"/>
          <w:sz w:val="20"/>
          <w:szCs w:val="20"/>
          <w:lang w:val="en-CA"/>
        </w:rPr>
        <w:t xml:space="preserve"> in 8.11 typically apply to the equipment owner/operator, not the maintenance company. However, as stated in the preface, ASME A17.1/CSA B44 does not a</w:t>
      </w:r>
      <w:r w:rsidR="00922B3F" w:rsidRPr="00D77B26">
        <w:rPr>
          <w:rFonts w:ascii="Arial" w:hAnsi="Arial" w:cs="Arial"/>
          <w:sz w:val="20"/>
          <w:szCs w:val="20"/>
          <w:lang w:val="en-CA"/>
        </w:rPr>
        <w:t xml:space="preserve">ssign responsibility. Responsibility to comply with the Code is typically assigned by the authority having jurisdiction. The owner/operator is ultimately responsible.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235"/>
        <w:gridCol w:w="6620"/>
        <w:gridCol w:w="896"/>
        <w:gridCol w:w="1061"/>
      </w:tblGrid>
      <w:tr w:rsidR="00D73FC7" w:rsidRPr="00C37B73" w14:paraId="6FF4D8BB" w14:textId="77777777" w:rsidTr="00745399">
        <w:trPr>
          <w:trHeight w:val="20"/>
        </w:trPr>
        <w:tc>
          <w:tcPr>
            <w:tcW w:w="1235" w:type="dxa"/>
            <w:tcBorders>
              <w:top w:val="single" w:sz="4" w:space="0" w:color="auto"/>
              <w:left w:val="single" w:sz="4" w:space="0" w:color="auto"/>
              <w:bottom w:val="single" w:sz="4" w:space="0" w:color="auto"/>
              <w:right w:val="single" w:sz="4" w:space="0" w:color="BFBFBF"/>
            </w:tcBorders>
            <w:vAlign w:val="center"/>
          </w:tcPr>
          <w:p w14:paraId="29702CA2" w14:textId="77777777" w:rsidR="00D73FC7" w:rsidRPr="00C37B73" w:rsidRDefault="00D73FC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620" w:type="dxa"/>
            <w:tcBorders>
              <w:top w:val="single" w:sz="4" w:space="0" w:color="auto"/>
              <w:left w:val="single" w:sz="4" w:space="0" w:color="BFBFBF"/>
              <w:bottom w:val="single" w:sz="4" w:space="0" w:color="auto"/>
              <w:right w:val="single" w:sz="4" w:space="0" w:color="auto"/>
            </w:tcBorders>
            <w:vAlign w:val="center"/>
          </w:tcPr>
          <w:p w14:paraId="4F6D1ECA" w14:textId="77777777" w:rsidR="00D73FC7" w:rsidRPr="00D77B26" w:rsidRDefault="00D73FC7" w:rsidP="00CB29AD">
            <w:pPr>
              <w:pStyle w:val="Heading3"/>
            </w:pPr>
            <w:bookmarkStart w:id="102" w:name="_Toc161992420"/>
            <w:r w:rsidRPr="00D77B26">
              <w:t>8.6.1.6.7 Signs and Data Plates</w:t>
            </w:r>
            <w:bookmarkStart w:id="103" w:name="_Hlk26211457"/>
            <w:bookmarkEnd w:id="102"/>
            <w:r w:rsidRPr="00D77B26">
              <w:t xml:space="preserve"> </w:t>
            </w:r>
          </w:p>
        </w:tc>
        <w:tc>
          <w:tcPr>
            <w:tcW w:w="896" w:type="dxa"/>
            <w:tcBorders>
              <w:top w:val="single" w:sz="4" w:space="0" w:color="auto"/>
              <w:left w:val="single" w:sz="4" w:space="0" w:color="auto"/>
              <w:bottom w:val="single" w:sz="4" w:space="0" w:color="auto"/>
              <w:right w:val="single" w:sz="4" w:space="0" w:color="BFBFBF"/>
            </w:tcBorders>
            <w:vAlign w:val="center"/>
          </w:tcPr>
          <w:p w14:paraId="2843005A" w14:textId="77777777" w:rsidR="00D73FC7" w:rsidRPr="00C37B73" w:rsidRDefault="00D73FC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61" w:type="dxa"/>
            <w:tcBorders>
              <w:top w:val="single" w:sz="4" w:space="0" w:color="auto"/>
              <w:left w:val="single" w:sz="4" w:space="0" w:color="BFBFBF"/>
              <w:bottom w:val="single" w:sz="4" w:space="0" w:color="auto"/>
              <w:right w:val="single" w:sz="4" w:space="0" w:color="auto"/>
            </w:tcBorders>
            <w:vAlign w:val="center"/>
          </w:tcPr>
          <w:p w14:paraId="2D7155C9" w14:textId="77777777" w:rsidR="00D73FC7" w:rsidRPr="00C37B73" w:rsidRDefault="00D73FC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625B78" w:rsidRPr="00C37B73" w14:paraId="7F0789B9" w14:textId="77777777" w:rsidTr="000B7670">
        <w:trPr>
          <w:trHeight w:val="20"/>
        </w:trPr>
        <w:tc>
          <w:tcPr>
            <w:tcW w:w="1235" w:type="dxa"/>
            <w:tcBorders>
              <w:top w:val="single" w:sz="4" w:space="0" w:color="auto"/>
            </w:tcBorders>
          </w:tcPr>
          <w:p w14:paraId="1F2B8089" w14:textId="77777777" w:rsidR="00625B78" w:rsidRPr="00C37B73" w:rsidRDefault="00625B7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577" w:type="dxa"/>
            <w:gridSpan w:val="3"/>
            <w:tcBorders>
              <w:top w:val="single" w:sz="4" w:space="0" w:color="auto"/>
            </w:tcBorders>
            <w:vAlign w:val="center"/>
          </w:tcPr>
          <w:p w14:paraId="62EED252" w14:textId="77777777" w:rsidR="00625B78" w:rsidRPr="00D77B26" w:rsidRDefault="00625B78"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D73FC7" w:rsidRPr="00C37B73" w14:paraId="5B7783A7" w14:textId="77777777" w:rsidTr="00745399">
        <w:trPr>
          <w:trHeight w:val="20"/>
        </w:trPr>
        <w:tc>
          <w:tcPr>
            <w:tcW w:w="1235" w:type="dxa"/>
            <w:tcBorders>
              <w:top w:val="single" w:sz="4" w:space="0" w:color="auto"/>
            </w:tcBorders>
          </w:tcPr>
          <w:p w14:paraId="5F3B7AA9" w14:textId="77777777" w:rsidR="00D73FC7" w:rsidRPr="00C37B73" w:rsidRDefault="00D73FC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577" w:type="dxa"/>
            <w:gridSpan w:val="3"/>
            <w:tcBorders>
              <w:top w:val="single" w:sz="4" w:space="0" w:color="auto"/>
            </w:tcBorders>
            <w:vAlign w:val="center"/>
          </w:tcPr>
          <w:p w14:paraId="07DD9A5D" w14:textId="77777777" w:rsidR="00B210DE" w:rsidRPr="00D77B26" w:rsidRDefault="00D73FC7" w:rsidP="00C37B73">
            <w:pPr>
              <w:keepNext/>
              <w:tabs>
                <w:tab w:val="center" w:pos="4680"/>
                <w:tab w:val="right" w:pos="9360"/>
              </w:tabs>
              <w:spacing w:after="0" w:line="240" w:lineRule="auto"/>
              <w:rPr>
                <w:rFonts w:ascii="Arial" w:hAnsi="Arial" w:cs="Arial"/>
                <w:sz w:val="18"/>
                <w:szCs w:val="20"/>
                <w:lang w:val="en-CA"/>
              </w:rPr>
            </w:pPr>
            <w:r w:rsidRPr="00D77B26">
              <w:rPr>
                <w:rFonts w:ascii="Arial" w:hAnsi="Arial" w:cs="Arial"/>
                <w:sz w:val="18"/>
                <w:szCs w:val="20"/>
                <w:lang w:val="en-CA"/>
              </w:rPr>
              <w:t>Required signs and data plates that are damaged or missing shall be repaired or replaced.</w:t>
            </w:r>
          </w:p>
        </w:tc>
      </w:tr>
      <w:tr w:rsidR="00D73FC7" w:rsidRPr="00C37B73" w14:paraId="2F4ADE43" w14:textId="77777777" w:rsidTr="00745399">
        <w:trPr>
          <w:trHeight w:val="20"/>
        </w:trPr>
        <w:tc>
          <w:tcPr>
            <w:tcW w:w="1235" w:type="dxa"/>
          </w:tcPr>
          <w:p w14:paraId="13027B68" w14:textId="77777777" w:rsidR="00D73FC7" w:rsidRPr="00C37B73" w:rsidRDefault="00D73FC7" w:rsidP="00C37B73">
            <w:pPr>
              <w:pStyle w:val="ListParagraph"/>
              <w:keepNext/>
              <w:numPr>
                <w:ilvl w:val="0"/>
                <w:numId w:val="27"/>
              </w:numPr>
              <w:spacing w:after="0" w:line="240" w:lineRule="auto"/>
              <w:rPr>
                <w:rFonts w:ascii="Arial" w:hAnsi="Arial" w:cs="Arial"/>
                <w:b/>
                <w:sz w:val="18"/>
                <w:szCs w:val="20"/>
                <w:lang w:val="en-CA"/>
              </w:rPr>
            </w:pPr>
          </w:p>
        </w:tc>
        <w:tc>
          <w:tcPr>
            <w:tcW w:w="8577" w:type="dxa"/>
            <w:gridSpan w:val="3"/>
            <w:vAlign w:val="center"/>
          </w:tcPr>
          <w:p w14:paraId="6145012C" w14:textId="77777777" w:rsidR="00D73FC7" w:rsidRPr="00C37B73" w:rsidRDefault="00D73FC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D73FC7" w:rsidRPr="00C37B73" w14:paraId="3789A77E" w14:textId="77777777" w:rsidTr="00745399">
        <w:trPr>
          <w:trHeight w:val="20"/>
        </w:trPr>
        <w:tc>
          <w:tcPr>
            <w:tcW w:w="1235" w:type="dxa"/>
          </w:tcPr>
          <w:p w14:paraId="663D6BAE" w14:textId="77777777" w:rsidR="00D73FC7" w:rsidRPr="00C37B73" w:rsidRDefault="00D73FC7" w:rsidP="00C37B73">
            <w:pPr>
              <w:pStyle w:val="ListParagraph"/>
              <w:keepNext/>
              <w:numPr>
                <w:ilvl w:val="1"/>
                <w:numId w:val="27"/>
              </w:numPr>
              <w:spacing w:after="0" w:line="240" w:lineRule="auto"/>
              <w:rPr>
                <w:rFonts w:ascii="Arial" w:hAnsi="Arial" w:cs="Arial"/>
                <w:sz w:val="18"/>
                <w:szCs w:val="20"/>
                <w:lang w:val="en-CA"/>
              </w:rPr>
            </w:pPr>
          </w:p>
        </w:tc>
        <w:tc>
          <w:tcPr>
            <w:tcW w:w="8577" w:type="dxa"/>
            <w:gridSpan w:val="3"/>
          </w:tcPr>
          <w:p w14:paraId="5D58ED04" w14:textId="77777777" w:rsidR="00D73FC7" w:rsidRPr="00D77B26" w:rsidRDefault="00D73FC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Confirm commonly used Data plates as required:</w:t>
            </w:r>
          </w:p>
        </w:tc>
      </w:tr>
      <w:tr w:rsidR="00D73FC7" w:rsidRPr="00C37B73" w14:paraId="347E4AAC" w14:textId="77777777" w:rsidTr="00745399">
        <w:trPr>
          <w:trHeight w:val="20"/>
        </w:trPr>
        <w:tc>
          <w:tcPr>
            <w:tcW w:w="1235" w:type="dxa"/>
          </w:tcPr>
          <w:p w14:paraId="36EB5BF9" w14:textId="77777777" w:rsidR="00D73FC7" w:rsidRPr="00C37B73" w:rsidRDefault="00D73FC7" w:rsidP="00C37B73">
            <w:pPr>
              <w:pStyle w:val="ListParagraph"/>
              <w:keepNext/>
              <w:numPr>
                <w:ilvl w:val="3"/>
                <w:numId w:val="27"/>
              </w:numPr>
              <w:spacing w:after="0" w:line="240" w:lineRule="auto"/>
              <w:rPr>
                <w:rFonts w:ascii="Arial" w:hAnsi="Arial" w:cs="Arial"/>
                <w:sz w:val="18"/>
                <w:szCs w:val="20"/>
                <w:lang w:val="en-CA"/>
              </w:rPr>
            </w:pPr>
          </w:p>
        </w:tc>
        <w:tc>
          <w:tcPr>
            <w:tcW w:w="8577" w:type="dxa"/>
            <w:gridSpan w:val="3"/>
          </w:tcPr>
          <w:p w14:paraId="7E343911" w14:textId="77777777" w:rsidR="00D73FC7" w:rsidRPr="00D77B26" w:rsidRDefault="00D73FC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Runby, door operator tag, capacity plates, freight elevator signs, crosshead data plates, suspension means tags</w:t>
            </w:r>
            <w:r w:rsidR="00922B3F" w:rsidRPr="00D77B26">
              <w:rPr>
                <w:rFonts w:ascii="Arial" w:hAnsi="Arial" w:cs="Arial"/>
                <w:sz w:val="18"/>
                <w:szCs w:val="20"/>
                <w:lang w:val="en-CA"/>
              </w:rPr>
              <w:t>.</w:t>
            </w:r>
          </w:p>
        </w:tc>
      </w:tr>
      <w:tr w:rsidR="00D73FC7" w:rsidRPr="00C37B73" w14:paraId="75E88DAD" w14:textId="77777777" w:rsidTr="00745399">
        <w:trPr>
          <w:trHeight w:val="20"/>
        </w:trPr>
        <w:tc>
          <w:tcPr>
            <w:tcW w:w="1235" w:type="dxa"/>
          </w:tcPr>
          <w:p w14:paraId="6C0367F2" w14:textId="77777777" w:rsidR="00D73FC7" w:rsidRPr="00C37B73" w:rsidRDefault="00D73FC7" w:rsidP="00C37B73">
            <w:pPr>
              <w:pStyle w:val="ListParagraph"/>
              <w:keepNext/>
              <w:numPr>
                <w:ilvl w:val="0"/>
                <w:numId w:val="27"/>
              </w:numPr>
              <w:spacing w:after="0" w:line="240" w:lineRule="auto"/>
              <w:rPr>
                <w:rFonts w:ascii="Arial" w:hAnsi="Arial" w:cs="Arial"/>
                <w:b/>
                <w:sz w:val="18"/>
                <w:szCs w:val="20"/>
                <w:lang w:val="en-CA"/>
              </w:rPr>
            </w:pPr>
          </w:p>
        </w:tc>
        <w:tc>
          <w:tcPr>
            <w:tcW w:w="8577" w:type="dxa"/>
            <w:gridSpan w:val="3"/>
            <w:vAlign w:val="center"/>
          </w:tcPr>
          <w:p w14:paraId="59B7A958" w14:textId="77777777" w:rsidR="00D73FC7" w:rsidRPr="00C37B73" w:rsidRDefault="00D73FC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D73FC7" w:rsidRPr="00C37B73" w14:paraId="11BCF101" w14:textId="77777777" w:rsidTr="00745399">
        <w:trPr>
          <w:trHeight w:val="20"/>
        </w:trPr>
        <w:tc>
          <w:tcPr>
            <w:tcW w:w="1235" w:type="dxa"/>
          </w:tcPr>
          <w:p w14:paraId="75901796" w14:textId="77777777" w:rsidR="00D73FC7" w:rsidRPr="00C37B73" w:rsidRDefault="00D73FC7" w:rsidP="00C37B73">
            <w:pPr>
              <w:pStyle w:val="ListParagraph"/>
              <w:keepNext/>
              <w:numPr>
                <w:ilvl w:val="1"/>
                <w:numId w:val="27"/>
              </w:numPr>
              <w:spacing w:after="0" w:line="240" w:lineRule="auto"/>
              <w:rPr>
                <w:rFonts w:ascii="Arial" w:hAnsi="Arial" w:cs="Arial"/>
                <w:sz w:val="18"/>
                <w:szCs w:val="20"/>
                <w:lang w:val="en-CA"/>
              </w:rPr>
            </w:pPr>
          </w:p>
        </w:tc>
        <w:tc>
          <w:tcPr>
            <w:tcW w:w="8577" w:type="dxa"/>
            <w:gridSpan w:val="3"/>
            <w:vAlign w:val="center"/>
          </w:tcPr>
          <w:p w14:paraId="33E5CB81" w14:textId="77777777" w:rsidR="00D73FC7" w:rsidRPr="00D77B26" w:rsidRDefault="00D73FC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not exceeding 12 months.</w:t>
            </w:r>
          </w:p>
        </w:tc>
      </w:tr>
      <w:tr w:rsidR="00D73FC7" w:rsidRPr="00C37B73" w14:paraId="350C490A" w14:textId="77777777" w:rsidTr="00745399">
        <w:trPr>
          <w:trHeight w:val="246"/>
        </w:trPr>
        <w:tc>
          <w:tcPr>
            <w:tcW w:w="1235" w:type="dxa"/>
          </w:tcPr>
          <w:p w14:paraId="18765E60" w14:textId="77777777" w:rsidR="00D73FC7" w:rsidRPr="00C37B73" w:rsidRDefault="00D73FC7" w:rsidP="00C37B73">
            <w:pPr>
              <w:pStyle w:val="ListParagraph"/>
              <w:keepNext/>
              <w:numPr>
                <w:ilvl w:val="0"/>
                <w:numId w:val="27"/>
              </w:numPr>
              <w:spacing w:after="0" w:line="240" w:lineRule="auto"/>
              <w:rPr>
                <w:rFonts w:ascii="Arial" w:hAnsi="Arial" w:cs="Arial"/>
                <w:b/>
                <w:sz w:val="18"/>
                <w:szCs w:val="20"/>
                <w:lang w:val="en-CA"/>
              </w:rPr>
            </w:pPr>
          </w:p>
        </w:tc>
        <w:tc>
          <w:tcPr>
            <w:tcW w:w="8577" w:type="dxa"/>
            <w:gridSpan w:val="3"/>
            <w:vAlign w:val="center"/>
          </w:tcPr>
          <w:p w14:paraId="100F4665" w14:textId="77777777" w:rsidR="00D73FC7" w:rsidRPr="00C37B73" w:rsidRDefault="00D73FC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D73FC7" w:rsidRPr="00C37B73" w14:paraId="7E7D859E" w14:textId="77777777" w:rsidTr="00745399">
        <w:trPr>
          <w:trHeight w:val="20"/>
        </w:trPr>
        <w:tc>
          <w:tcPr>
            <w:tcW w:w="1235" w:type="dxa"/>
          </w:tcPr>
          <w:p w14:paraId="335ACEE3" w14:textId="77777777" w:rsidR="00D73FC7" w:rsidRPr="00C37B73" w:rsidRDefault="00D73FC7" w:rsidP="00C37B73">
            <w:pPr>
              <w:keepNext/>
              <w:numPr>
                <w:ilvl w:val="1"/>
                <w:numId w:val="27"/>
              </w:numPr>
              <w:tabs>
                <w:tab w:val="center" w:pos="4680"/>
                <w:tab w:val="right" w:pos="9360"/>
              </w:tabs>
              <w:spacing w:after="0" w:line="240" w:lineRule="auto"/>
              <w:rPr>
                <w:rFonts w:ascii="Arial" w:hAnsi="Arial" w:cs="Arial"/>
                <w:sz w:val="18"/>
                <w:szCs w:val="20"/>
                <w:lang w:val="en-CA"/>
              </w:rPr>
            </w:pPr>
          </w:p>
        </w:tc>
        <w:tc>
          <w:tcPr>
            <w:tcW w:w="8577" w:type="dxa"/>
            <w:gridSpan w:val="3"/>
          </w:tcPr>
          <w:p w14:paraId="3DBFB487" w14:textId="77777777" w:rsidR="00D73FC7" w:rsidRPr="00C37B73" w:rsidRDefault="00D73FC7"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2.5 Housekeeping.</w:t>
            </w:r>
          </w:p>
        </w:tc>
      </w:tr>
    </w:tbl>
    <w:p w14:paraId="307BF1CA" w14:textId="77777777" w:rsidR="00D73FC7" w:rsidRPr="00C37B73" w:rsidRDefault="00D73FC7" w:rsidP="00EB41D0">
      <w:pPr>
        <w:pStyle w:val="ListParagraph"/>
        <w:spacing w:after="0"/>
        <w:ind w:left="0"/>
        <w:rPr>
          <w:rFonts w:ascii="Arial" w:hAnsi="Arial" w:cs="Arial"/>
          <w:bCs/>
          <w:sz w:val="18"/>
          <w:szCs w:val="20"/>
          <w:lang w:val="en-CA"/>
        </w:rPr>
      </w:pPr>
      <w:bookmarkStart w:id="104" w:name="_Hlk26211516"/>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73"/>
        <w:gridCol w:w="6675"/>
        <w:gridCol w:w="897"/>
        <w:gridCol w:w="1067"/>
      </w:tblGrid>
      <w:tr w:rsidR="00691E76" w:rsidRPr="00C37B73" w14:paraId="197D1094" w14:textId="77777777" w:rsidTr="00B210DE">
        <w:trPr>
          <w:trHeight w:val="20"/>
        </w:trPr>
        <w:tc>
          <w:tcPr>
            <w:tcW w:w="1173" w:type="dxa"/>
            <w:tcBorders>
              <w:top w:val="single" w:sz="4" w:space="0" w:color="auto"/>
              <w:left w:val="single" w:sz="4" w:space="0" w:color="auto"/>
              <w:bottom w:val="single" w:sz="4" w:space="0" w:color="auto"/>
              <w:right w:val="single" w:sz="4" w:space="0" w:color="BFBFBF"/>
            </w:tcBorders>
            <w:vAlign w:val="center"/>
          </w:tcPr>
          <w:p w14:paraId="1DF7A1BC" w14:textId="77777777" w:rsidR="00691E76" w:rsidRPr="00C37B73" w:rsidRDefault="00691E76"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05" w:name="_Hlk59700625"/>
            <w:r w:rsidRPr="00C37B73">
              <w:rPr>
                <w:rFonts w:ascii="Arial" w:hAnsi="Arial" w:cs="Arial"/>
                <w:b/>
                <w:sz w:val="14"/>
                <w:szCs w:val="20"/>
                <w:lang w:val="en-CA"/>
              </w:rPr>
              <w:t>Task Name</w:t>
            </w:r>
          </w:p>
        </w:tc>
        <w:tc>
          <w:tcPr>
            <w:tcW w:w="6675" w:type="dxa"/>
            <w:tcBorders>
              <w:top w:val="single" w:sz="4" w:space="0" w:color="auto"/>
              <w:left w:val="single" w:sz="4" w:space="0" w:color="BFBFBF"/>
              <w:bottom w:val="single" w:sz="4" w:space="0" w:color="auto"/>
              <w:right w:val="single" w:sz="4" w:space="0" w:color="auto"/>
            </w:tcBorders>
            <w:vAlign w:val="center"/>
          </w:tcPr>
          <w:p w14:paraId="40046A7C" w14:textId="77777777" w:rsidR="00691E76" w:rsidRPr="00D77B26" w:rsidRDefault="00691E76" w:rsidP="00CB29AD">
            <w:pPr>
              <w:pStyle w:val="Heading3"/>
            </w:pPr>
            <w:bookmarkStart w:id="106" w:name="_Toc161992421"/>
            <w:r w:rsidRPr="00D77B26">
              <w:t>8.6.11.1 Firefighter’s Emergency Operation</w:t>
            </w:r>
            <w:bookmarkEnd w:id="106"/>
          </w:p>
        </w:tc>
        <w:tc>
          <w:tcPr>
            <w:tcW w:w="897" w:type="dxa"/>
            <w:tcBorders>
              <w:top w:val="single" w:sz="4" w:space="0" w:color="auto"/>
              <w:left w:val="single" w:sz="4" w:space="0" w:color="auto"/>
              <w:bottom w:val="single" w:sz="4" w:space="0" w:color="auto"/>
              <w:right w:val="single" w:sz="4" w:space="0" w:color="BFBFBF"/>
            </w:tcBorders>
            <w:vAlign w:val="center"/>
          </w:tcPr>
          <w:p w14:paraId="0475F1F0" w14:textId="77777777" w:rsidR="00691E76" w:rsidRPr="00C37B73" w:rsidRDefault="00691E76"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67" w:type="dxa"/>
            <w:tcBorders>
              <w:top w:val="single" w:sz="4" w:space="0" w:color="auto"/>
              <w:left w:val="single" w:sz="4" w:space="0" w:color="BFBFBF"/>
              <w:bottom w:val="single" w:sz="4" w:space="0" w:color="auto"/>
              <w:right w:val="single" w:sz="4" w:space="0" w:color="auto"/>
            </w:tcBorders>
            <w:vAlign w:val="center"/>
          </w:tcPr>
          <w:p w14:paraId="3BCF4454" w14:textId="77777777" w:rsidR="00691E76" w:rsidRPr="00C37B73" w:rsidRDefault="00691E76"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bookmarkEnd w:id="105"/>
      <w:tr w:rsidR="00B9607E" w:rsidRPr="00C37B73" w14:paraId="6E5453EB" w14:textId="77777777" w:rsidTr="002955AE">
        <w:trPr>
          <w:trHeight w:val="20"/>
        </w:trPr>
        <w:tc>
          <w:tcPr>
            <w:tcW w:w="1173" w:type="dxa"/>
            <w:tcBorders>
              <w:top w:val="single" w:sz="4" w:space="0" w:color="auto"/>
            </w:tcBorders>
          </w:tcPr>
          <w:p w14:paraId="6DF1AADF" w14:textId="77777777" w:rsidR="00B9607E" w:rsidRPr="00C37B73" w:rsidRDefault="00B9607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39" w:type="dxa"/>
            <w:gridSpan w:val="3"/>
            <w:tcBorders>
              <w:top w:val="single" w:sz="4" w:space="0" w:color="auto"/>
            </w:tcBorders>
            <w:vAlign w:val="center"/>
          </w:tcPr>
          <w:p w14:paraId="6B351430" w14:textId="77777777" w:rsidR="00B9607E" w:rsidRPr="00D77B26" w:rsidRDefault="00B9607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420BF652" w14:textId="77777777" w:rsidTr="00B210DE">
        <w:trPr>
          <w:trHeight w:val="20"/>
        </w:trPr>
        <w:tc>
          <w:tcPr>
            <w:tcW w:w="1173" w:type="dxa"/>
            <w:tcBorders>
              <w:top w:val="single" w:sz="4" w:space="0" w:color="auto"/>
            </w:tcBorders>
          </w:tcPr>
          <w:p w14:paraId="34246086"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39" w:type="dxa"/>
            <w:gridSpan w:val="3"/>
            <w:tcBorders>
              <w:top w:val="single" w:sz="4" w:space="0" w:color="auto"/>
            </w:tcBorders>
            <w:vAlign w:val="center"/>
          </w:tcPr>
          <w:p w14:paraId="7297BBC9"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This procedure verifies a minimum set of checks to ensure the primary features utilized by firefighters and emergency personnel are functional</w:t>
            </w:r>
            <w:r w:rsidR="00E305D5" w:rsidRPr="00C37B73">
              <w:rPr>
                <w:rFonts w:ascii="Arial" w:hAnsi="Arial" w:cs="Arial"/>
                <w:sz w:val="18"/>
                <w:szCs w:val="20"/>
                <w:lang w:val="en-CA"/>
              </w:rPr>
              <w:t>.</w:t>
            </w:r>
          </w:p>
        </w:tc>
      </w:tr>
      <w:tr w:rsidR="00691E76" w:rsidRPr="00C37B73" w14:paraId="54691A08" w14:textId="77777777" w:rsidTr="00B210DE">
        <w:trPr>
          <w:trHeight w:val="20"/>
        </w:trPr>
        <w:tc>
          <w:tcPr>
            <w:tcW w:w="1173" w:type="dxa"/>
          </w:tcPr>
          <w:p w14:paraId="5FF57BA2" w14:textId="77777777" w:rsidR="00691E76" w:rsidRPr="00C37B73" w:rsidRDefault="00691E76" w:rsidP="00C37B73">
            <w:pPr>
              <w:pStyle w:val="ListParagraph"/>
              <w:keepNext/>
              <w:numPr>
                <w:ilvl w:val="0"/>
                <w:numId w:val="43"/>
              </w:numPr>
              <w:spacing w:after="0" w:line="240" w:lineRule="auto"/>
              <w:rPr>
                <w:rFonts w:ascii="Arial" w:hAnsi="Arial" w:cs="Arial"/>
                <w:b/>
                <w:sz w:val="18"/>
                <w:szCs w:val="20"/>
                <w:lang w:val="en-CA"/>
              </w:rPr>
            </w:pPr>
          </w:p>
        </w:tc>
        <w:tc>
          <w:tcPr>
            <w:tcW w:w="8639" w:type="dxa"/>
            <w:gridSpan w:val="3"/>
            <w:vAlign w:val="center"/>
          </w:tcPr>
          <w:p w14:paraId="6794D981" w14:textId="77777777" w:rsidR="00691E76" w:rsidRPr="00C37B73" w:rsidRDefault="00691E76"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67E4A" w:rsidRPr="00C37B73" w14:paraId="5B504A8A" w14:textId="77777777" w:rsidTr="00B210DE">
        <w:trPr>
          <w:trHeight w:val="20"/>
        </w:trPr>
        <w:tc>
          <w:tcPr>
            <w:tcW w:w="1173" w:type="dxa"/>
          </w:tcPr>
          <w:p w14:paraId="5F187B86"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49479C9F"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Check for availability of the key used to initiate recall of elevators. Available to only authorized, emergency and elevator personnel. A separate key shall be provided for </w:t>
            </w:r>
            <w:r w:rsidRPr="00C37B73">
              <w:rPr>
                <w:rFonts w:ascii="Arial" w:hAnsi="Arial" w:cs="Arial"/>
                <w:sz w:val="18"/>
                <w:szCs w:val="20"/>
                <w:u w:val="single"/>
                <w:lang w:val="en-CA"/>
              </w:rPr>
              <w:t>each switch</w:t>
            </w:r>
            <w:r w:rsidRPr="00C37B73">
              <w:rPr>
                <w:rFonts w:ascii="Arial" w:hAnsi="Arial" w:cs="Arial"/>
                <w:sz w:val="18"/>
                <w:szCs w:val="20"/>
                <w:lang w:val="en-CA"/>
              </w:rPr>
              <w:t>.</w:t>
            </w:r>
          </w:p>
        </w:tc>
      </w:tr>
      <w:bookmarkEnd w:id="103"/>
      <w:tr w:rsidR="00567E4A" w:rsidRPr="00C37B73" w14:paraId="5FC252DA" w14:textId="77777777" w:rsidTr="00B210DE">
        <w:trPr>
          <w:trHeight w:val="20"/>
        </w:trPr>
        <w:tc>
          <w:tcPr>
            <w:tcW w:w="1173" w:type="dxa"/>
          </w:tcPr>
          <w:p w14:paraId="3248749D"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20AE74C4"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Recall the elevator to the recall level by use of the Phase 1 recall switch located in the lobby of the designated landing.</w:t>
            </w:r>
          </w:p>
        </w:tc>
      </w:tr>
      <w:tr w:rsidR="00567E4A" w:rsidRPr="00C37B73" w14:paraId="0130093E" w14:textId="77777777" w:rsidTr="00B210DE">
        <w:trPr>
          <w:trHeight w:val="20"/>
        </w:trPr>
        <w:tc>
          <w:tcPr>
            <w:tcW w:w="1173" w:type="dxa"/>
          </w:tcPr>
          <w:p w14:paraId="3CF15242"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10ED7862"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Verify that the same key can be used to initiate Phase 2 operation in the car.</w:t>
            </w:r>
          </w:p>
        </w:tc>
      </w:tr>
      <w:tr w:rsidR="00567E4A" w:rsidRPr="00C37B73" w14:paraId="197D92F4" w14:textId="77777777" w:rsidTr="00B210DE">
        <w:trPr>
          <w:trHeight w:val="20"/>
        </w:trPr>
        <w:tc>
          <w:tcPr>
            <w:tcW w:w="1173" w:type="dxa"/>
          </w:tcPr>
          <w:p w14:paraId="2ADF477F"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52C6A0EA"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Verify that the in-car Fire Operation switch functions as follows:</w:t>
            </w:r>
          </w:p>
          <w:p w14:paraId="291804D1"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(Switch should be marked as either: “OFF-ON” or “OFF-HOLD-ON”) </w:t>
            </w:r>
          </w:p>
        </w:tc>
      </w:tr>
      <w:tr w:rsidR="00567E4A" w:rsidRPr="00C37B73" w14:paraId="483BC93B" w14:textId="77777777" w:rsidTr="00B210DE">
        <w:trPr>
          <w:trHeight w:val="20"/>
        </w:trPr>
        <w:tc>
          <w:tcPr>
            <w:tcW w:w="1173" w:type="dxa"/>
          </w:tcPr>
          <w:p w14:paraId="017B69FE"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769DF675"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Verify that </w:t>
            </w:r>
            <w:r w:rsidRPr="00C37B73">
              <w:rPr>
                <w:rFonts w:ascii="Arial" w:hAnsi="Arial" w:cs="Arial"/>
                <w:sz w:val="18"/>
                <w:szCs w:val="20"/>
                <w:u w:val="single"/>
                <w:lang w:val="en-CA"/>
              </w:rPr>
              <w:t>constant pressure</w:t>
            </w:r>
            <w:r w:rsidRPr="00C37B73">
              <w:rPr>
                <w:rFonts w:ascii="Arial" w:hAnsi="Arial" w:cs="Arial"/>
                <w:sz w:val="18"/>
                <w:szCs w:val="20"/>
                <w:lang w:val="en-CA"/>
              </w:rPr>
              <w:t xml:space="preserve"> of the car door buttons (in both the open and close directions) is required to complete a full door open or full door close sequence.</w:t>
            </w:r>
          </w:p>
          <w:p w14:paraId="2504E7C2"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Where no door close button is provided constant pressure of a floor button is permitted. </w:t>
            </w:r>
          </w:p>
        </w:tc>
      </w:tr>
      <w:tr w:rsidR="00567E4A" w:rsidRPr="00C37B73" w14:paraId="5747D210" w14:textId="77777777" w:rsidTr="00B210DE">
        <w:trPr>
          <w:trHeight w:val="20"/>
        </w:trPr>
        <w:tc>
          <w:tcPr>
            <w:tcW w:w="1173" w:type="dxa"/>
          </w:tcPr>
          <w:p w14:paraId="38A3A869"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7980A506"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Verify Phase 2 operation (by use of the in-car fire operation switch) by running the elevator a minimum of one floor (buildings with several floors should be tested over more floors)</w:t>
            </w:r>
            <w:r w:rsidR="00E305D5" w:rsidRPr="00C37B73">
              <w:rPr>
                <w:rFonts w:ascii="Arial" w:hAnsi="Arial" w:cs="Arial"/>
                <w:sz w:val="18"/>
                <w:szCs w:val="20"/>
                <w:lang w:val="en-CA"/>
              </w:rPr>
              <w:t>.</w:t>
            </w:r>
          </w:p>
        </w:tc>
      </w:tr>
      <w:tr w:rsidR="00567E4A" w:rsidRPr="00C37B73" w14:paraId="5E74C244" w14:textId="77777777" w:rsidTr="00B210DE">
        <w:trPr>
          <w:trHeight w:val="20"/>
        </w:trPr>
        <w:tc>
          <w:tcPr>
            <w:tcW w:w="1173" w:type="dxa"/>
          </w:tcPr>
          <w:p w14:paraId="79528574"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6DD6A494"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Upon arrival at a floor, operate the doors. Confirm operation as required in Item 5. Also verify that during closing obstruct any electronic door opening device to ensure it is rendered ineffective.</w:t>
            </w:r>
          </w:p>
        </w:tc>
      </w:tr>
      <w:tr w:rsidR="00567E4A" w:rsidRPr="00C37B73" w14:paraId="60DE7025" w14:textId="77777777" w:rsidTr="00B210DE">
        <w:trPr>
          <w:trHeight w:val="20"/>
        </w:trPr>
        <w:tc>
          <w:tcPr>
            <w:tcW w:w="1173" w:type="dxa"/>
          </w:tcPr>
          <w:p w14:paraId="404D9853"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7BD97806" w14:textId="77777777" w:rsidR="00567E4A" w:rsidRPr="00C37B73" w:rsidRDefault="00567E4A" w:rsidP="00C37B73">
            <w:pPr>
              <w:keepNext/>
              <w:tabs>
                <w:tab w:val="num" w:pos="72"/>
              </w:tabs>
              <w:spacing w:after="0"/>
              <w:rPr>
                <w:rFonts w:ascii="Arial" w:hAnsi="Arial" w:cs="Arial"/>
                <w:sz w:val="18"/>
                <w:szCs w:val="20"/>
                <w:lang w:val="en-CA"/>
              </w:rPr>
            </w:pPr>
            <w:r w:rsidRPr="00C37B73">
              <w:rPr>
                <w:rFonts w:ascii="Arial" w:hAnsi="Arial" w:cs="Arial"/>
                <w:sz w:val="18"/>
                <w:szCs w:val="20"/>
                <w:u w:val="single"/>
                <w:lang w:val="en-CA"/>
              </w:rPr>
              <w:t>Register a Call:</w:t>
            </w:r>
            <w:r w:rsidRPr="00C37B73">
              <w:rPr>
                <w:rFonts w:ascii="Arial" w:hAnsi="Arial" w:cs="Arial"/>
                <w:sz w:val="18"/>
                <w:szCs w:val="20"/>
                <w:lang w:val="en-CA"/>
              </w:rPr>
              <w:t xml:space="preserve">   When in the “ON” position  floor selection is established by means of registering a car call and closing of the doors by means of the door close button or where no door close button is provided, constant pressure of the floor selection means.</w:t>
            </w:r>
          </w:p>
        </w:tc>
      </w:tr>
      <w:tr w:rsidR="00567E4A" w:rsidRPr="00C37B73" w14:paraId="4BAB26E1" w14:textId="77777777" w:rsidTr="00B210DE">
        <w:trPr>
          <w:trHeight w:val="20"/>
        </w:trPr>
        <w:tc>
          <w:tcPr>
            <w:tcW w:w="1173" w:type="dxa"/>
          </w:tcPr>
          <w:p w14:paraId="50811FEB"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04B26A78" w14:textId="77777777" w:rsidR="00567E4A" w:rsidRPr="00C37B73" w:rsidRDefault="00567E4A" w:rsidP="00C37B73">
            <w:pPr>
              <w:keepNext/>
              <w:tabs>
                <w:tab w:val="num" w:pos="1440"/>
              </w:tabs>
              <w:spacing w:after="0"/>
              <w:rPr>
                <w:rFonts w:ascii="Arial" w:hAnsi="Arial" w:cs="Arial"/>
                <w:sz w:val="18"/>
                <w:szCs w:val="20"/>
                <w:lang w:val="en-CA"/>
              </w:rPr>
            </w:pPr>
            <w:r w:rsidRPr="00C37B73">
              <w:rPr>
                <w:rFonts w:ascii="Arial" w:hAnsi="Arial" w:cs="Arial"/>
                <w:sz w:val="18"/>
                <w:szCs w:val="20"/>
                <w:lang w:val="en-CA"/>
              </w:rPr>
              <w:t>Confirm ‘security restricted’ floors are overridden when running the elevator on Phase 2.</w:t>
            </w:r>
          </w:p>
        </w:tc>
      </w:tr>
      <w:tr w:rsidR="00567E4A" w:rsidRPr="00C37B73" w14:paraId="1E09AE34" w14:textId="77777777" w:rsidTr="00B210DE">
        <w:trPr>
          <w:trHeight w:val="20"/>
        </w:trPr>
        <w:tc>
          <w:tcPr>
            <w:tcW w:w="1173" w:type="dxa"/>
          </w:tcPr>
          <w:p w14:paraId="7FFF62CC"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037E1CE1" w14:textId="77777777" w:rsidR="00567E4A" w:rsidRPr="00C37B73" w:rsidRDefault="00567E4A" w:rsidP="00C37B73">
            <w:pPr>
              <w:keepNext/>
              <w:tabs>
                <w:tab w:val="num" w:pos="1440"/>
              </w:tabs>
              <w:spacing w:after="0"/>
              <w:rPr>
                <w:rFonts w:ascii="Arial" w:hAnsi="Arial" w:cs="Arial"/>
                <w:sz w:val="18"/>
                <w:szCs w:val="20"/>
                <w:lang w:val="en-CA"/>
              </w:rPr>
            </w:pPr>
            <w:r w:rsidRPr="00C37B73">
              <w:rPr>
                <w:rFonts w:ascii="Arial" w:hAnsi="Arial" w:cs="Arial"/>
                <w:sz w:val="18"/>
                <w:szCs w:val="20"/>
                <w:u w:val="single"/>
                <w:lang w:val="en-CA"/>
              </w:rPr>
              <w:t>Cancel a Call:</w:t>
            </w:r>
            <w:r w:rsidRPr="00C37B73">
              <w:rPr>
                <w:rFonts w:ascii="Arial" w:hAnsi="Arial" w:cs="Arial"/>
                <w:sz w:val="18"/>
                <w:szCs w:val="20"/>
                <w:lang w:val="en-CA"/>
              </w:rPr>
              <w:t xml:space="preserve"> </w:t>
            </w:r>
          </w:p>
          <w:p w14:paraId="1826A574" w14:textId="77777777" w:rsidR="00567E4A" w:rsidRPr="00C37B73" w:rsidRDefault="00567E4A" w:rsidP="00C37B73">
            <w:pPr>
              <w:keepNext/>
              <w:numPr>
                <w:ilvl w:val="0"/>
                <w:numId w:val="44"/>
              </w:numPr>
              <w:spacing w:after="0" w:line="240" w:lineRule="auto"/>
              <w:rPr>
                <w:rFonts w:ascii="Arial" w:hAnsi="Arial" w:cs="Arial"/>
                <w:sz w:val="18"/>
                <w:szCs w:val="20"/>
                <w:lang w:val="en-CA"/>
              </w:rPr>
            </w:pPr>
            <w:r w:rsidRPr="00C37B73">
              <w:rPr>
                <w:rFonts w:ascii="Arial" w:hAnsi="Arial" w:cs="Arial"/>
                <w:sz w:val="18"/>
                <w:szCs w:val="20"/>
                <w:lang w:val="en-CA"/>
              </w:rPr>
              <w:t>Cancellation of car calls is by momentary use of the “HOLD” position</w:t>
            </w:r>
            <w:r w:rsidR="00E305D5" w:rsidRPr="00C37B73">
              <w:rPr>
                <w:rFonts w:ascii="Arial" w:hAnsi="Arial" w:cs="Arial"/>
                <w:sz w:val="18"/>
                <w:szCs w:val="20"/>
                <w:lang w:val="en-CA"/>
              </w:rPr>
              <w:t>;</w:t>
            </w:r>
            <w:r w:rsidRPr="00C37B73">
              <w:rPr>
                <w:rFonts w:ascii="Arial" w:hAnsi="Arial" w:cs="Arial"/>
                <w:sz w:val="18"/>
                <w:szCs w:val="20"/>
                <w:lang w:val="en-CA"/>
              </w:rPr>
              <w:t xml:space="preserve"> </w:t>
            </w:r>
          </w:p>
          <w:p w14:paraId="1DA61215" w14:textId="77777777" w:rsidR="00567E4A" w:rsidRPr="00C37B73" w:rsidRDefault="00567E4A" w:rsidP="00C37B73">
            <w:pPr>
              <w:keepNext/>
              <w:numPr>
                <w:ilvl w:val="0"/>
                <w:numId w:val="44"/>
              </w:numPr>
              <w:spacing w:after="0" w:line="240" w:lineRule="auto"/>
              <w:rPr>
                <w:rFonts w:ascii="Arial" w:hAnsi="Arial" w:cs="Arial"/>
                <w:sz w:val="18"/>
                <w:szCs w:val="20"/>
                <w:lang w:val="en-CA"/>
              </w:rPr>
            </w:pPr>
            <w:r w:rsidRPr="00C37B73">
              <w:rPr>
                <w:rFonts w:ascii="Arial" w:hAnsi="Arial" w:cs="Arial"/>
                <w:sz w:val="18"/>
                <w:szCs w:val="20"/>
                <w:lang w:val="en-CA"/>
              </w:rPr>
              <w:t>Where there is no “HOLD” position, in a two</w:t>
            </w:r>
            <w:r w:rsidR="00E1140A" w:rsidRPr="00C37B73">
              <w:rPr>
                <w:rFonts w:ascii="Arial" w:hAnsi="Arial" w:cs="Arial"/>
                <w:sz w:val="18"/>
                <w:szCs w:val="20"/>
                <w:lang w:val="en-CA"/>
              </w:rPr>
              <w:t>-</w:t>
            </w:r>
            <w:r w:rsidRPr="00C37B73">
              <w:rPr>
                <w:rFonts w:ascii="Arial" w:hAnsi="Arial" w:cs="Arial"/>
                <w:sz w:val="18"/>
                <w:szCs w:val="20"/>
                <w:lang w:val="en-CA"/>
              </w:rPr>
              <w:t>position switch, momentary use of the “OFF” position shall cancel car calls</w:t>
            </w:r>
            <w:r w:rsidR="00E305D5" w:rsidRPr="00C37B73">
              <w:rPr>
                <w:rFonts w:ascii="Arial" w:hAnsi="Arial" w:cs="Arial"/>
                <w:sz w:val="18"/>
                <w:szCs w:val="20"/>
                <w:lang w:val="en-CA"/>
              </w:rPr>
              <w:t>;</w:t>
            </w:r>
          </w:p>
          <w:p w14:paraId="0710794A" w14:textId="77777777" w:rsidR="00567E4A" w:rsidRPr="00C37B73" w:rsidRDefault="00567E4A" w:rsidP="00C37B73">
            <w:pPr>
              <w:keepNext/>
              <w:numPr>
                <w:ilvl w:val="0"/>
                <w:numId w:val="44"/>
              </w:numPr>
              <w:spacing w:after="0" w:line="240" w:lineRule="auto"/>
              <w:ind w:left="677"/>
              <w:rPr>
                <w:rFonts w:ascii="Arial" w:hAnsi="Arial" w:cs="Arial"/>
                <w:sz w:val="18"/>
                <w:szCs w:val="20"/>
                <w:lang w:val="en-CA"/>
              </w:rPr>
            </w:pPr>
            <w:r w:rsidRPr="00C37B73">
              <w:rPr>
                <w:rFonts w:ascii="Arial" w:hAnsi="Arial" w:cs="Arial"/>
                <w:sz w:val="18"/>
                <w:szCs w:val="20"/>
                <w:lang w:val="en-CA"/>
              </w:rPr>
              <w:t>When provided, the ‘Cancel Call’ button shall cancel car calls.</w:t>
            </w:r>
          </w:p>
        </w:tc>
      </w:tr>
      <w:tr w:rsidR="00567E4A" w:rsidRPr="00C37B73" w14:paraId="1F6E19F7" w14:textId="77777777" w:rsidTr="00B210DE">
        <w:trPr>
          <w:trHeight w:val="20"/>
        </w:trPr>
        <w:tc>
          <w:tcPr>
            <w:tcW w:w="1173" w:type="dxa"/>
          </w:tcPr>
          <w:p w14:paraId="746CBBB5"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0A69FF26"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When in the “HOLD” position with the car at a landing other than the recall level and the doors in the fully open position, a car call may not be </w:t>
            </w:r>
            <w:r w:rsidR="00483F2F" w:rsidRPr="00C37B73">
              <w:rPr>
                <w:rFonts w:ascii="Arial" w:hAnsi="Arial" w:cs="Arial"/>
                <w:sz w:val="18"/>
                <w:szCs w:val="20"/>
                <w:lang w:val="en-CA"/>
              </w:rPr>
              <w:t>registered,</w:t>
            </w:r>
            <w:r w:rsidRPr="00C37B73">
              <w:rPr>
                <w:rFonts w:ascii="Arial" w:hAnsi="Arial" w:cs="Arial"/>
                <w:sz w:val="18"/>
                <w:szCs w:val="20"/>
                <w:lang w:val="en-CA"/>
              </w:rPr>
              <w:t xml:space="preserve"> and the car door shall not be able to close. </w:t>
            </w:r>
          </w:p>
        </w:tc>
      </w:tr>
      <w:tr w:rsidR="00567E4A" w:rsidRPr="00C37B73" w14:paraId="277D94DC" w14:textId="77777777" w:rsidTr="00B210DE">
        <w:trPr>
          <w:trHeight w:val="20"/>
        </w:trPr>
        <w:tc>
          <w:tcPr>
            <w:tcW w:w="1173" w:type="dxa"/>
          </w:tcPr>
          <w:p w14:paraId="5DE6E54E" w14:textId="77777777" w:rsidR="00567E4A" w:rsidRPr="00C37B73" w:rsidRDefault="00567E4A" w:rsidP="00AE219C">
            <w:pPr>
              <w:pStyle w:val="ListParagraph"/>
              <w:numPr>
                <w:ilvl w:val="1"/>
                <w:numId w:val="43"/>
              </w:numPr>
              <w:spacing w:after="0" w:line="240" w:lineRule="auto"/>
              <w:rPr>
                <w:rFonts w:ascii="Arial" w:hAnsi="Arial" w:cs="Arial"/>
                <w:sz w:val="18"/>
                <w:szCs w:val="20"/>
                <w:lang w:val="en-CA"/>
              </w:rPr>
            </w:pPr>
          </w:p>
        </w:tc>
        <w:tc>
          <w:tcPr>
            <w:tcW w:w="8639" w:type="dxa"/>
            <w:gridSpan w:val="3"/>
            <w:vAlign w:val="center"/>
          </w:tcPr>
          <w:p w14:paraId="7DF7D399" w14:textId="77777777" w:rsidR="00567E4A" w:rsidRPr="00C37B73" w:rsidRDefault="00567E4A" w:rsidP="00AE219C">
            <w:pPr>
              <w:spacing w:after="0"/>
              <w:rPr>
                <w:rFonts w:ascii="Arial" w:hAnsi="Arial" w:cs="Arial"/>
                <w:sz w:val="18"/>
                <w:szCs w:val="20"/>
                <w:lang w:val="en-CA"/>
              </w:rPr>
            </w:pPr>
            <w:r w:rsidRPr="00C37B73">
              <w:rPr>
                <w:rFonts w:ascii="Arial" w:hAnsi="Arial" w:cs="Arial"/>
                <w:sz w:val="18"/>
                <w:szCs w:val="20"/>
                <w:lang w:val="en-CA"/>
              </w:rPr>
              <w:t>When in the “OFF” position and the car is at a landing other than the recall level,</w:t>
            </w:r>
            <w:r w:rsidRPr="00C37B73">
              <w:rPr>
                <w:rFonts w:ascii="Arial" w:hAnsi="Arial" w:cs="Arial"/>
                <w:color w:val="FF0000"/>
                <w:sz w:val="18"/>
                <w:szCs w:val="20"/>
                <w:lang w:val="en-CA"/>
              </w:rPr>
              <w:t xml:space="preserve"> </w:t>
            </w:r>
            <w:r w:rsidRPr="00C37B73">
              <w:rPr>
                <w:rFonts w:ascii="Arial" w:hAnsi="Arial" w:cs="Arial"/>
                <w:sz w:val="18"/>
                <w:szCs w:val="20"/>
                <w:lang w:val="en-CA"/>
              </w:rPr>
              <w:t>the doors shall close automatically and when the doors reach the fully closed position, the car shall return automatically as if on ‘Phase I recall’ to the designated landing or the recall level.</w:t>
            </w:r>
          </w:p>
        </w:tc>
      </w:tr>
      <w:tr w:rsidR="00691E76" w:rsidRPr="00C37B73" w14:paraId="48D57BBA" w14:textId="77777777" w:rsidTr="00B210DE">
        <w:trPr>
          <w:trHeight w:val="20"/>
        </w:trPr>
        <w:tc>
          <w:tcPr>
            <w:tcW w:w="1173" w:type="dxa"/>
          </w:tcPr>
          <w:p w14:paraId="17C49491" w14:textId="77777777" w:rsidR="00691E76" w:rsidRPr="00C37B73" w:rsidRDefault="00691E76" w:rsidP="00C37B73">
            <w:pPr>
              <w:pStyle w:val="ListParagraph"/>
              <w:keepNext/>
              <w:numPr>
                <w:ilvl w:val="0"/>
                <w:numId w:val="43"/>
              </w:numPr>
              <w:spacing w:after="0" w:line="240" w:lineRule="auto"/>
              <w:rPr>
                <w:rFonts w:ascii="Arial" w:hAnsi="Arial" w:cs="Arial"/>
                <w:b/>
                <w:sz w:val="18"/>
                <w:szCs w:val="20"/>
                <w:lang w:val="en-CA"/>
              </w:rPr>
            </w:pPr>
          </w:p>
        </w:tc>
        <w:tc>
          <w:tcPr>
            <w:tcW w:w="8639" w:type="dxa"/>
            <w:gridSpan w:val="3"/>
            <w:vAlign w:val="center"/>
          </w:tcPr>
          <w:p w14:paraId="6B842D94" w14:textId="77777777" w:rsidR="00691E76" w:rsidRPr="00C37B73" w:rsidRDefault="00691E76"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691E76" w:rsidRPr="00C37B73" w14:paraId="71C209EB" w14:textId="77777777" w:rsidTr="00B210DE">
        <w:trPr>
          <w:trHeight w:val="20"/>
        </w:trPr>
        <w:tc>
          <w:tcPr>
            <w:tcW w:w="1173" w:type="dxa"/>
          </w:tcPr>
          <w:p w14:paraId="40F87D3D" w14:textId="77777777" w:rsidR="00691E76" w:rsidRPr="00C37B73" w:rsidRDefault="00691E76" w:rsidP="00C37B73">
            <w:pPr>
              <w:pStyle w:val="ListParagraph"/>
              <w:keepNext/>
              <w:numPr>
                <w:ilvl w:val="1"/>
                <w:numId w:val="43"/>
              </w:numPr>
              <w:spacing w:after="0" w:line="240" w:lineRule="auto"/>
              <w:rPr>
                <w:rFonts w:ascii="Arial" w:hAnsi="Arial" w:cs="Arial"/>
                <w:sz w:val="18"/>
                <w:szCs w:val="20"/>
                <w:lang w:val="en-CA"/>
              </w:rPr>
            </w:pPr>
            <w:bookmarkStart w:id="107" w:name="_Hlk59700644"/>
          </w:p>
        </w:tc>
        <w:tc>
          <w:tcPr>
            <w:tcW w:w="8639" w:type="dxa"/>
            <w:gridSpan w:val="3"/>
            <w:vAlign w:val="center"/>
          </w:tcPr>
          <w:p w14:paraId="17E971DE" w14:textId="77777777" w:rsidR="00691E76" w:rsidRPr="00C37B73" w:rsidRDefault="00D5292A" w:rsidP="00C37B73">
            <w:pPr>
              <w:keepNext/>
              <w:spacing w:after="0"/>
              <w:rPr>
                <w:rFonts w:ascii="Arial" w:hAnsi="Arial" w:cs="Arial"/>
                <w:sz w:val="18"/>
                <w:szCs w:val="20"/>
                <w:lang w:val="en-CA"/>
              </w:rPr>
            </w:pPr>
            <w:r w:rsidRPr="00C37B73">
              <w:rPr>
                <w:rFonts w:ascii="Arial" w:hAnsi="Arial" w:cs="Arial"/>
                <w:sz w:val="18"/>
                <w:szCs w:val="20"/>
                <w:lang w:val="en-CA"/>
              </w:rPr>
              <w:t>Mandated</w:t>
            </w:r>
            <w:r w:rsidR="00E305D5" w:rsidRPr="00C37B73">
              <w:rPr>
                <w:rFonts w:ascii="Arial" w:hAnsi="Arial" w:cs="Arial"/>
                <w:sz w:val="18"/>
                <w:szCs w:val="20"/>
                <w:lang w:val="en-CA"/>
              </w:rPr>
              <w:t xml:space="preserve"> interval not exceeding 12 months.</w:t>
            </w:r>
          </w:p>
        </w:tc>
      </w:tr>
      <w:bookmarkEnd w:id="107"/>
      <w:tr w:rsidR="00691E76" w:rsidRPr="00C37B73" w14:paraId="2F7221F2" w14:textId="77777777" w:rsidTr="00B210DE">
        <w:trPr>
          <w:trHeight w:val="20"/>
        </w:trPr>
        <w:tc>
          <w:tcPr>
            <w:tcW w:w="1173" w:type="dxa"/>
          </w:tcPr>
          <w:p w14:paraId="3C036605" w14:textId="77777777" w:rsidR="00691E76" w:rsidRPr="00C37B73" w:rsidRDefault="00691E76" w:rsidP="00C37B73">
            <w:pPr>
              <w:pStyle w:val="ListParagraph"/>
              <w:keepNext/>
              <w:numPr>
                <w:ilvl w:val="0"/>
                <w:numId w:val="43"/>
              </w:numPr>
              <w:spacing w:after="0" w:line="240" w:lineRule="auto"/>
              <w:rPr>
                <w:rFonts w:ascii="Arial" w:hAnsi="Arial" w:cs="Arial"/>
                <w:b/>
                <w:sz w:val="18"/>
                <w:szCs w:val="20"/>
                <w:lang w:val="en-CA"/>
              </w:rPr>
            </w:pPr>
          </w:p>
        </w:tc>
        <w:tc>
          <w:tcPr>
            <w:tcW w:w="8639" w:type="dxa"/>
            <w:gridSpan w:val="3"/>
            <w:vAlign w:val="center"/>
          </w:tcPr>
          <w:p w14:paraId="696DAC26" w14:textId="77777777" w:rsidR="00691E76" w:rsidRPr="00C37B73" w:rsidRDefault="00691E76"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691E76" w:rsidRPr="00C37B73" w14:paraId="680140FE" w14:textId="77777777" w:rsidTr="00B210DE">
        <w:trPr>
          <w:trHeight w:val="20"/>
        </w:trPr>
        <w:tc>
          <w:tcPr>
            <w:tcW w:w="1173" w:type="dxa"/>
          </w:tcPr>
          <w:p w14:paraId="488D0938" w14:textId="77777777" w:rsidR="00691E76" w:rsidRPr="00C37B73" w:rsidRDefault="00691E76" w:rsidP="00C37B73">
            <w:pPr>
              <w:keepNext/>
              <w:numPr>
                <w:ilvl w:val="1"/>
                <w:numId w:val="43"/>
              </w:numPr>
              <w:tabs>
                <w:tab w:val="center" w:pos="4680"/>
                <w:tab w:val="right" w:pos="9360"/>
              </w:tabs>
              <w:spacing w:after="0" w:line="240" w:lineRule="auto"/>
              <w:rPr>
                <w:rFonts w:ascii="Arial" w:hAnsi="Arial" w:cs="Arial"/>
                <w:sz w:val="18"/>
                <w:szCs w:val="20"/>
                <w:lang w:val="en-CA"/>
              </w:rPr>
            </w:pPr>
          </w:p>
        </w:tc>
        <w:tc>
          <w:tcPr>
            <w:tcW w:w="8639" w:type="dxa"/>
            <w:gridSpan w:val="3"/>
            <w:vAlign w:val="center"/>
          </w:tcPr>
          <w:p w14:paraId="65A78E0C" w14:textId="77777777" w:rsidR="00691E76"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A17.1/B44 Section 8.6.11.1</w:t>
            </w:r>
          </w:p>
        </w:tc>
      </w:tr>
      <w:bookmarkEnd w:id="104"/>
    </w:tbl>
    <w:p w14:paraId="132739ED" w14:textId="77777777" w:rsidR="00691E76" w:rsidRPr="00C37B73" w:rsidRDefault="00691E76"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188"/>
        <w:gridCol w:w="6626"/>
        <w:gridCol w:w="900"/>
        <w:gridCol w:w="1098"/>
      </w:tblGrid>
      <w:tr w:rsidR="00567E4A" w:rsidRPr="00C37B73" w14:paraId="048A631E" w14:textId="77777777" w:rsidTr="002955AE">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62E5F0EB" w14:textId="77777777" w:rsidR="00567E4A" w:rsidRPr="00C37B73" w:rsidRDefault="00567E4A"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2A584D93" w14:textId="77777777" w:rsidR="00567E4A" w:rsidRPr="00D77B26" w:rsidRDefault="00567E4A" w:rsidP="00CB29AD">
            <w:pPr>
              <w:pStyle w:val="Heading3"/>
            </w:pPr>
            <w:bookmarkStart w:id="108" w:name="_Toc161992422"/>
            <w:r w:rsidRPr="00D77B26">
              <w:t>8.6.11.2 Two-Way Communication Means</w:t>
            </w:r>
            <w:bookmarkEnd w:id="108"/>
          </w:p>
        </w:tc>
        <w:tc>
          <w:tcPr>
            <w:tcW w:w="900" w:type="dxa"/>
            <w:tcBorders>
              <w:top w:val="single" w:sz="4" w:space="0" w:color="auto"/>
              <w:left w:val="single" w:sz="4" w:space="0" w:color="auto"/>
              <w:bottom w:val="single" w:sz="4" w:space="0" w:color="auto"/>
              <w:right w:val="single" w:sz="4" w:space="0" w:color="BFBFBF"/>
            </w:tcBorders>
            <w:vAlign w:val="center"/>
          </w:tcPr>
          <w:p w14:paraId="18A4D0F4"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5F0DE3C" w14:textId="77777777" w:rsidR="00567E4A" w:rsidRPr="00C37B73" w:rsidRDefault="00567E4A"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2955AE" w:rsidRPr="00C37B73" w14:paraId="40DB2001" w14:textId="77777777" w:rsidTr="002955AE">
        <w:trPr>
          <w:trHeight w:val="20"/>
        </w:trPr>
        <w:tc>
          <w:tcPr>
            <w:tcW w:w="1188" w:type="dxa"/>
            <w:tcBorders>
              <w:top w:val="single" w:sz="4" w:space="0" w:color="auto"/>
            </w:tcBorders>
          </w:tcPr>
          <w:p w14:paraId="4C0915AB"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13911B90"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1A6B067D" w14:textId="77777777" w:rsidTr="002955AE">
        <w:trPr>
          <w:trHeight w:val="20"/>
        </w:trPr>
        <w:tc>
          <w:tcPr>
            <w:tcW w:w="1188" w:type="dxa"/>
            <w:tcBorders>
              <w:top w:val="single" w:sz="4" w:space="0" w:color="auto"/>
            </w:tcBorders>
          </w:tcPr>
          <w:p w14:paraId="3167A526"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70377406" w14:textId="77777777" w:rsidR="00F42594" w:rsidRPr="00C37B73" w:rsidRDefault="00D13909"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szCs w:val="20"/>
                <w:lang w:val="en-CA"/>
              </w:rPr>
              <w:t>The two-way communications means shall be checked annually by authorized personnel</w:t>
            </w:r>
            <w:r w:rsidR="00E305D5" w:rsidRPr="00C37B73">
              <w:rPr>
                <w:rFonts w:ascii="Arial" w:hAnsi="Arial" w:cs="Arial"/>
                <w:sz w:val="18"/>
                <w:szCs w:val="20"/>
                <w:lang w:val="en-CA"/>
              </w:rPr>
              <w:t>.</w:t>
            </w:r>
          </w:p>
        </w:tc>
      </w:tr>
      <w:tr w:rsidR="00567E4A" w:rsidRPr="00C37B73" w14:paraId="63ED1EDC" w14:textId="77777777" w:rsidTr="002955AE">
        <w:trPr>
          <w:trHeight w:val="20"/>
        </w:trPr>
        <w:tc>
          <w:tcPr>
            <w:tcW w:w="1188" w:type="dxa"/>
          </w:tcPr>
          <w:p w14:paraId="16E4AA13" w14:textId="77777777" w:rsidR="00567E4A" w:rsidRPr="00C37B73" w:rsidRDefault="00567E4A" w:rsidP="00C37B73">
            <w:pPr>
              <w:pStyle w:val="ListParagraph"/>
              <w:keepNext/>
              <w:numPr>
                <w:ilvl w:val="0"/>
                <w:numId w:val="45"/>
              </w:numPr>
              <w:spacing w:after="0" w:line="240" w:lineRule="auto"/>
              <w:rPr>
                <w:rFonts w:ascii="Arial" w:hAnsi="Arial" w:cs="Arial"/>
                <w:b/>
                <w:sz w:val="18"/>
                <w:szCs w:val="20"/>
                <w:lang w:val="en-CA"/>
              </w:rPr>
            </w:pPr>
          </w:p>
        </w:tc>
        <w:tc>
          <w:tcPr>
            <w:tcW w:w="8624" w:type="dxa"/>
            <w:gridSpan w:val="3"/>
            <w:vAlign w:val="center"/>
          </w:tcPr>
          <w:p w14:paraId="5D5D6B60"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67E4A" w:rsidRPr="00C37B73" w14:paraId="7DCFE6B0" w14:textId="77777777" w:rsidTr="002955AE">
        <w:trPr>
          <w:trHeight w:val="20"/>
        </w:trPr>
        <w:tc>
          <w:tcPr>
            <w:tcW w:w="1188" w:type="dxa"/>
          </w:tcPr>
          <w:p w14:paraId="1AC5C7B9"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308BC9F7" w14:textId="77777777" w:rsidR="00567E4A"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two</w:t>
            </w:r>
            <w:r w:rsidR="00483F2F" w:rsidRPr="00D77B26">
              <w:rPr>
                <w:rFonts w:ascii="Arial" w:hAnsi="Arial" w:cs="Arial"/>
                <w:sz w:val="18"/>
                <w:szCs w:val="20"/>
                <w:lang w:val="en-CA"/>
              </w:rPr>
              <w:t>-</w:t>
            </w:r>
            <w:r w:rsidRPr="00D77B26">
              <w:rPr>
                <w:rFonts w:ascii="Arial" w:hAnsi="Arial" w:cs="Arial"/>
                <w:sz w:val="18"/>
                <w:szCs w:val="20"/>
                <w:lang w:val="en-CA"/>
              </w:rPr>
              <w:t>way communication is established</w:t>
            </w:r>
            <w:r w:rsidR="00E305D5" w:rsidRPr="00D77B26">
              <w:rPr>
                <w:rFonts w:ascii="Arial" w:hAnsi="Arial" w:cs="Arial"/>
                <w:sz w:val="18"/>
                <w:szCs w:val="20"/>
                <w:lang w:val="en-CA"/>
              </w:rPr>
              <w:t>.</w:t>
            </w:r>
          </w:p>
        </w:tc>
      </w:tr>
      <w:tr w:rsidR="00567E4A" w:rsidRPr="00C37B73" w14:paraId="7FFCD379" w14:textId="77777777" w:rsidTr="002955AE">
        <w:trPr>
          <w:trHeight w:val="20"/>
        </w:trPr>
        <w:tc>
          <w:tcPr>
            <w:tcW w:w="1188" w:type="dxa"/>
          </w:tcPr>
          <w:p w14:paraId="2BD1E599"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2E61FB92" w14:textId="77777777" w:rsidR="00567E4A"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the visual signal indicator is function</w:t>
            </w:r>
            <w:r w:rsidR="0066274F" w:rsidRPr="00D77B26">
              <w:rPr>
                <w:rFonts w:ascii="Arial" w:hAnsi="Arial" w:cs="Arial"/>
                <w:sz w:val="18"/>
                <w:szCs w:val="20"/>
                <w:lang w:val="en-CA"/>
              </w:rPr>
              <w:t>ing</w:t>
            </w:r>
            <w:r w:rsidRPr="00D77B26">
              <w:rPr>
                <w:rFonts w:ascii="Arial" w:hAnsi="Arial" w:cs="Arial"/>
                <w:sz w:val="18"/>
                <w:szCs w:val="20"/>
                <w:lang w:val="en-CA"/>
              </w:rPr>
              <w:t xml:space="preserve"> to indicate help is on the way</w:t>
            </w:r>
            <w:r w:rsidR="0066274F" w:rsidRPr="00D77B26">
              <w:rPr>
                <w:rFonts w:ascii="Arial" w:hAnsi="Arial" w:cs="Arial"/>
                <w:sz w:val="18"/>
                <w:szCs w:val="20"/>
                <w:lang w:val="en-CA"/>
              </w:rPr>
              <w:t xml:space="preserve"> (for B44-02)</w:t>
            </w:r>
            <w:r w:rsidR="00E305D5" w:rsidRPr="00D77B26">
              <w:rPr>
                <w:rFonts w:ascii="Arial" w:hAnsi="Arial" w:cs="Arial"/>
                <w:sz w:val="18"/>
                <w:szCs w:val="20"/>
                <w:lang w:val="en-CA"/>
              </w:rPr>
              <w:t>.</w:t>
            </w:r>
          </w:p>
        </w:tc>
      </w:tr>
      <w:tr w:rsidR="00567E4A" w:rsidRPr="00C37B73" w14:paraId="6329C83D" w14:textId="77777777" w:rsidTr="002955AE">
        <w:trPr>
          <w:trHeight w:val="20"/>
        </w:trPr>
        <w:tc>
          <w:tcPr>
            <w:tcW w:w="1188" w:type="dxa"/>
          </w:tcPr>
          <w:p w14:paraId="2149B515"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23B49E4D" w14:textId="77777777" w:rsidR="00567E4A"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the answer</w:t>
            </w:r>
            <w:r w:rsidR="0066274F" w:rsidRPr="00D77B26">
              <w:rPr>
                <w:rFonts w:ascii="Arial" w:hAnsi="Arial" w:cs="Arial"/>
                <w:sz w:val="18"/>
                <w:szCs w:val="20"/>
                <w:lang w:val="en-CA"/>
              </w:rPr>
              <w:t>ing</w:t>
            </w:r>
            <w:r w:rsidRPr="00D77B26">
              <w:rPr>
                <w:rFonts w:ascii="Arial" w:hAnsi="Arial" w:cs="Arial"/>
                <w:sz w:val="18"/>
                <w:szCs w:val="20"/>
                <w:lang w:val="en-CA"/>
              </w:rPr>
              <w:t xml:space="preserve"> personnel can identify the building location and the elevator number</w:t>
            </w:r>
            <w:r w:rsidR="0066274F" w:rsidRPr="00D77B26">
              <w:rPr>
                <w:rFonts w:ascii="Arial" w:hAnsi="Arial" w:cs="Arial"/>
                <w:sz w:val="18"/>
                <w:szCs w:val="20"/>
                <w:lang w:val="en-CA"/>
              </w:rPr>
              <w:t xml:space="preserve"> (for B44-02)</w:t>
            </w:r>
            <w:r w:rsidR="00E305D5" w:rsidRPr="00D77B26">
              <w:rPr>
                <w:rFonts w:ascii="Arial" w:hAnsi="Arial" w:cs="Arial"/>
                <w:sz w:val="18"/>
                <w:szCs w:val="20"/>
                <w:lang w:val="en-CA"/>
              </w:rPr>
              <w:t>.</w:t>
            </w:r>
          </w:p>
        </w:tc>
      </w:tr>
      <w:tr w:rsidR="00567E4A" w:rsidRPr="00C37B73" w14:paraId="3CD61868" w14:textId="77777777" w:rsidTr="002955AE">
        <w:trPr>
          <w:trHeight w:val="20"/>
        </w:trPr>
        <w:tc>
          <w:tcPr>
            <w:tcW w:w="1188" w:type="dxa"/>
          </w:tcPr>
          <w:p w14:paraId="54F3A4F3"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220BE17C" w14:textId="77777777" w:rsidR="00567E4A" w:rsidRPr="00D77B26" w:rsidRDefault="00A3363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w:t>
            </w:r>
            <w:r w:rsidR="00567E4A" w:rsidRPr="00D77B26">
              <w:rPr>
                <w:rFonts w:ascii="Arial" w:hAnsi="Arial" w:cs="Arial"/>
                <w:sz w:val="18"/>
                <w:szCs w:val="20"/>
                <w:lang w:val="en-CA"/>
              </w:rPr>
              <w:t>erify that two</w:t>
            </w:r>
            <w:r w:rsidR="00483F2F" w:rsidRPr="00D77B26">
              <w:rPr>
                <w:rFonts w:ascii="Arial" w:hAnsi="Arial" w:cs="Arial"/>
                <w:sz w:val="18"/>
                <w:szCs w:val="20"/>
                <w:lang w:val="en-CA"/>
              </w:rPr>
              <w:t>-</w:t>
            </w:r>
            <w:r w:rsidR="00567E4A" w:rsidRPr="00D77B26">
              <w:rPr>
                <w:rFonts w:ascii="Arial" w:hAnsi="Arial" w:cs="Arial"/>
                <w:sz w:val="18"/>
                <w:szCs w:val="20"/>
                <w:lang w:val="en-CA"/>
              </w:rPr>
              <w:t>way communications</w:t>
            </w:r>
            <w:r w:rsidR="00DE5058" w:rsidRPr="00D77B26">
              <w:rPr>
                <w:rFonts w:ascii="Arial" w:hAnsi="Arial" w:cs="Arial"/>
                <w:sz w:val="18"/>
                <w:szCs w:val="20"/>
                <w:lang w:val="en-CA"/>
              </w:rPr>
              <w:t xml:space="preserve"> </w:t>
            </w:r>
            <w:r w:rsidR="00567E4A" w:rsidRPr="00D77B26">
              <w:rPr>
                <w:rFonts w:ascii="Arial" w:hAnsi="Arial" w:cs="Arial"/>
                <w:sz w:val="18"/>
                <w:szCs w:val="20"/>
                <w:lang w:val="en-CA"/>
              </w:rPr>
              <w:t xml:space="preserve">into the car is </w:t>
            </w:r>
            <w:r w:rsidR="00DE5058" w:rsidRPr="00D77B26">
              <w:rPr>
                <w:rFonts w:ascii="Arial" w:hAnsi="Arial" w:cs="Arial"/>
                <w:sz w:val="18"/>
                <w:szCs w:val="20"/>
                <w:lang w:val="en-CA"/>
              </w:rPr>
              <w:t>functioning</w:t>
            </w:r>
            <w:r w:rsidR="00E305D5" w:rsidRPr="00D77B26">
              <w:rPr>
                <w:rFonts w:ascii="Arial" w:hAnsi="Arial" w:cs="Arial"/>
                <w:sz w:val="18"/>
                <w:szCs w:val="20"/>
                <w:lang w:val="en-CA"/>
              </w:rPr>
              <w:t>.</w:t>
            </w:r>
          </w:p>
        </w:tc>
      </w:tr>
      <w:tr w:rsidR="00A3363A" w:rsidRPr="00C37B73" w14:paraId="4F3CFA64" w14:textId="77777777" w:rsidTr="002955AE">
        <w:trPr>
          <w:trHeight w:val="20"/>
        </w:trPr>
        <w:tc>
          <w:tcPr>
            <w:tcW w:w="1188" w:type="dxa"/>
          </w:tcPr>
          <w:p w14:paraId="7C7316C2" w14:textId="77777777" w:rsidR="00A3363A" w:rsidRPr="00C37B73" w:rsidRDefault="00A3363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663D0D88" w14:textId="77777777" w:rsidR="00A3363A" w:rsidRPr="00C37B73" w:rsidRDefault="00A3363A"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Verify the answering personnel have video display to observe passengers in the car</w:t>
            </w:r>
            <w:r w:rsidR="00C52D84" w:rsidRPr="00C37B73">
              <w:rPr>
                <w:rFonts w:ascii="Arial" w:hAnsi="Arial" w:cs="Arial"/>
                <w:sz w:val="18"/>
                <w:szCs w:val="20"/>
                <w:lang w:val="en-CA"/>
              </w:rPr>
              <w:t xml:space="preserve"> (for B44-19).</w:t>
            </w:r>
          </w:p>
        </w:tc>
      </w:tr>
      <w:tr w:rsidR="00567E4A" w:rsidRPr="00C37B73" w14:paraId="538DE988" w14:textId="77777777" w:rsidTr="002955AE">
        <w:trPr>
          <w:trHeight w:val="20"/>
        </w:trPr>
        <w:tc>
          <w:tcPr>
            <w:tcW w:w="1188" w:type="dxa"/>
          </w:tcPr>
          <w:p w14:paraId="715E9BF3" w14:textId="77777777" w:rsidR="00567E4A" w:rsidRPr="00C37B73" w:rsidRDefault="00567E4A" w:rsidP="00C37B73">
            <w:pPr>
              <w:pStyle w:val="ListParagraph"/>
              <w:keepNext/>
              <w:numPr>
                <w:ilvl w:val="0"/>
                <w:numId w:val="45"/>
              </w:numPr>
              <w:spacing w:after="0" w:line="240" w:lineRule="auto"/>
              <w:rPr>
                <w:rFonts w:ascii="Arial" w:hAnsi="Arial" w:cs="Arial"/>
                <w:b/>
                <w:sz w:val="18"/>
                <w:szCs w:val="20"/>
                <w:lang w:val="en-CA"/>
              </w:rPr>
            </w:pPr>
          </w:p>
        </w:tc>
        <w:tc>
          <w:tcPr>
            <w:tcW w:w="8624" w:type="dxa"/>
            <w:gridSpan w:val="3"/>
            <w:vAlign w:val="center"/>
          </w:tcPr>
          <w:p w14:paraId="5591C05F"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567E4A" w:rsidRPr="00C37B73" w14:paraId="77E6EF43" w14:textId="77777777" w:rsidTr="002955AE">
        <w:trPr>
          <w:trHeight w:val="20"/>
        </w:trPr>
        <w:tc>
          <w:tcPr>
            <w:tcW w:w="1188" w:type="dxa"/>
          </w:tcPr>
          <w:p w14:paraId="0644EB43"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1D022F8D" w14:textId="77777777" w:rsidR="00567E4A" w:rsidRPr="00D77B26" w:rsidRDefault="00B210DE"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not exceeding 3 months.</w:t>
            </w:r>
          </w:p>
        </w:tc>
      </w:tr>
      <w:tr w:rsidR="00567E4A" w:rsidRPr="00C37B73" w14:paraId="3C5B1E86" w14:textId="77777777" w:rsidTr="002955AE">
        <w:trPr>
          <w:trHeight w:val="20"/>
        </w:trPr>
        <w:tc>
          <w:tcPr>
            <w:tcW w:w="1188" w:type="dxa"/>
          </w:tcPr>
          <w:p w14:paraId="7175E2A2" w14:textId="77777777" w:rsidR="00567E4A" w:rsidRPr="00C37B73" w:rsidRDefault="00567E4A" w:rsidP="00C37B73">
            <w:pPr>
              <w:pStyle w:val="ListParagraph"/>
              <w:keepNext/>
              <w:numPr>
                <w:ilvl w:val="0"/>
                <w:numId w:val="45"/>
              </w:numPr>
              <w:spacing w:after="0" w:line="240" w:lineRule="auto"/>
              <w:rPr>
                <w:rFonts w:ascii="Arial" w:hAnsi="Arial" w:cs="Arial"/>
                <w:b/>
                <w:sz w:val="18"/>
                <w:szCs w:val="20"/>
                <w:lang w:val="en-CA"/>
              </w:rPr>
            </w:pPr>
          </w:p>
        </w:tc>
        <w:tc>
          <w:tcPr>
            <w:tcW w:w="8624" w:type="dxa"/>
            <w:gridSpan w:val="3"/>
            <w:vAlign w:val="center"/>
          </w:tcPr>
          <w:p w14:paraId="52846673"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67E4A" w:rsidRPr="00C37B73" w14:paraId="1ABD0FE7" w14:textId="77777777" w:rsidTr="002955AE">
        <w:trPr>
          <w:trHeight w:val="20"/>
        </w:trPr>
        <w:tc>
          <w:tcPr>
            <w:tcW w:w="1188" w:type="dxa"/>
          </w:tcPr>
          <w:p w14:paraId="0EAEBEDE" w14:textId="77777777" w:rsidR="00567E4A" w:rsidRPr="00C37B73" w:rsidRDefault="00567E4A" w:rsidP="00C37B73">
            <w:pPr>
              <w:keepNext/>
              <w:numPr>
                <w:ilvl w:val="1"/>
                <w:numId w:val="45"/>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60DD095D" w14:textId="77777777" w:rsidR="00567E4A"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8.6.11.2 in A17.1/B44</w:t>
            </w:r>
          </w:p>
        </w:tc>
      </w:tr>
    </w:tbl>
    <w:p w14:paraId="6217BF99" w14:textId="77777777" w:rsidR="0011117A" w:rsidRPr="00C37B73" w:rsidRDefault="0011117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416B9E" w:rsidRPr="00C37B73" w14:paraId="29AC387F" w14:textId="77777777" w:rsidTr="002955AE">
        <w:trPr>
          <w:trHeight w:val="287"/>
        </w:trPr>
        <w:tc>
          <w:tcPr>
            <w:tcW w:w="1188" w:type="dxa"/>
            <w:tcBorders>
              <w:top w:val="single" w:sz="4" w:space="0" w:color="auto"/>
              <w:left w:val="single" w:sz="4" w:space="0" w:color="auto"/>
              <w:bottom w:val="single" w:sz="4" w:space="0" w:color="auto"/>
              <w:right w:val="single" w:sz="4" w:space="0" w:color="BFBFBF"/>
            </w:tcBorders>
            <w:vAlign w:val="center"/>
          </w:tcPr>
          <w:p w14:paraId="441E30A4" w14:textId="77777777" w:rsidR="00416B9E" w:rsidRPr="00C37B73" w:rsidRDefault="00416B9E"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09" w:name="_Hlk26265845"/>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553CD82C" w14:textId="77777777" w:rsidR="00416B9E" w:rsidRPr="00D77B26" w:rsidRDefault="00C0359C" w:rsidP="00CB29AD">
            <w:pPr>
              <w:pStyle w:val="Heading3"/>
            </w:pPr>
            <w:bookmarkStart w:id="110" w:name="_Toc161992423"/>
            <w:r w:rsidRPr="00D77B26">
              <w:t>8.6.11.3 Access Keys</w:t>
            </w:r>
            <w:bookmarkEnd w:id="110"/>
          </w:p>
        </w:tc>
        <w:tc>
          <w:tcPr>
            <w:tcW w:w="900" w:type="dxa"/>
            <w:tcBorders>
              <w:top w:val="single" w:sz="4" w:space="0" w:color="auto"/>
              <w:left w:val="single" w:sz="4" w:space="0" w:color="auto"/>
              <w:bottom w:val="single" w:sz="4" w:space="0" w:color="auto"/>
              <w:right w:val="single" w:sz="4" w:space="0" w:color="BFBFBF"/>
            </w:tcBorders>
            <w:vAlign w:val="center"/>
          </w:tcPr>
          <w:p w14:paraId="1A3DEC99" w14:textId="77777777" w:rsidR="00416B9E" w:rsidRPr="00C37B73" w:rsidRDefault="00416B9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4AA708A" w14:textId="77777777" w:rsidR="00416B9E" w:rsidRPr="00C37B73" w:rsidRDefault="00416B9E"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2955AE" w:rsidRPr="00C37B73" w14:paraId="17960CE3" w14:textId="77777777" w:rsidTr="002955AE">
        <w:trPr>
          <w:trHeight w:val="20"/>
        </w:trPr>
        <w:tc>
          <w:tcPr>
            <w:tcW w:w="1188" w:type="dxa"/>
            <w:tcBorders>
              <w:top w:val="single" w:sz="4" w:space="0" w:color="auto"/>
            </w:tcBorders>
          </w:tcPr>
          <w:p w14:paraId="4F003C39"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5713399C"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090D10B9" w14:textId="77777777" w:rsidTr="002955AE">
        <w:trPr>
          <w:trHeight w:val="20"/>
        </w:trPr>
        <w:tc>
          <w:tcPr>
            <w:tcW w:w="1188" w:type="dxa"/>
            <w:tcBorders>
              <w:top w:val="single" w:sz="4" w:space="0" w:color="auto"/>
            </w:tcBorders>
          </w:tcPr>
          <w:p w14:paraId="72791390"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29F076DF"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416B9E" w:rsidRPr="00C37B73" w14:paraId="1A3368CB" w14:textId="77777777" w:rsidTr="002955AE">
        <w:trPr>
          <w:trHeight w:val="20"/>
        </w:trPr>
        <w:tc>
          <w:tcPr>
            <w:tcW w:w="1188" w:type="dxa"/>
          </w:tcPr>
          <w:p w14:paraId="5547362A" w14:textId="77777777" w:rsidR="00416B9E" w:rsidRPr="00C37B73" w:rsidRDefault="00416B9E" w:rsidP="00C37B73">
            <w:pPr>
              <w:pStyle w:val="ListParagraph"/>
              <w:keepNext/>
              <w:numPr>
                <w:ilvl w:val="0"/>
                <w:numId w:val="40"/>
              </w:numPr>
              <w:spacing w:after="0" w:line="240" w:lineRule="auto"/>
              <w:rPr>
                <w:rFonts w:ascii="Arial" w:hAnsi="Arial" w:cs="Arial"/>
                <w:b/>
                <w:sz w:val="18"/>
                <w:szCs w:val="20"/>
                <w:lang w:val="en-CA"/>
              </w:rPr>
            </w:pPr>
          </w:p>
        </w:tc>
        <w:tc>
          <w:tcPr>
            <w:tcW w:w="8624" w:type="dxa"/>
            <w:gridSpan w:val="3"/>
            <w:vAlign w:val="center"/>
          </w:tcPr>
          <w:p w14:paraId="27F5C280" w14:textId="77777777" w:rsidR="00416B9E" w:rsidRPr="00C37B73" w:rsidRDefault="00416B9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0359C" w:rsidRPr="00C37B73" w14:paraId="3410EA28" w14:textId="77777777" w:rsidTr="002955AE">
        <w:trPr>
          <w:trHeight w:val="20"/>
        </w:trPr>
        <w:tc>
          <w:tcPr>
            <w:tcW w:w="1188" w:type="dxa"/>
          </w:tcPr>
          <w:p w14:paraId="4147E161" w14:textId="77777777" w:rsidR="00C0359C" w:rsidRPr="00C37B73" w:rsidRDefault="00C0359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7D9E1176"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to ensure keys required for access, operation, inspection, maintenance, repair, and emergency access shall be made available only to personnel in the assigned security level, in accordance with 8.1 of A17.1/B44-201</w:t>
            </w:r>
            <w:r w:rsidR="0017544C" w:rsidRPr="00D77B26">
              <w:rPr>
                <w:rFonts w:ascii="Arial" w:hAnsi="Arial" w:cs="Arial"/>
                <w:sz w:val="18"/>
                <w:szCs w:val="20"/>
                <w:lang w:val="en-CA"/>
              </w:rPr>
              <w:t>9</w:t>
            </w:r>
            <w:r w:rsidRPr="00D77B26">
              <w:rPr>
                <w:rFonts w:ascii="Arial" w:hAnsi="Arial" w:cs="Arial"/>
                <w:sz w:val="18"/>
                <w:szCs w:val="20"/>
                <w:lang w:val="en-CA"/>
              </w:rPr>
              <w:t>.</w:t>
            </w:r>
          </w:p>
        </w:tc>
      </w:tr>
      <w:tr w:rsidR="00C0359C" w:rsidRPr="00C37B73" w14:paraId="1B96E7F7" w14:textId="77777777" w:rsidTr="002955AE">
        <w:trPr>
          <w:trHeight w:val="20"/>
        </w:trPr>
        <w:tc>
          <w:tcPr>
            <w:tcW w:w="1188" w:type="dxa"/>
          </w:tcPr>
          <w:p w14:paraId="07F3D7FA" w14:textId="77777777" w:rsidR="00C0359C" w:rsidRPr="00C37B73" w:rsidRDefault="00C0359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30B14453"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Key(s) used to access or operate elevator, escalator, moving walk, dumbwaiter, and material lift equipment shall conform to the following:</w:t>
            </w:r>
          </w:p>
        </w:tc>
      </w:tr>
      <w:tr w:rsidR="00C0359C" w:rsidRPr="00C37B73" w14:paraId="4D4485F2" w14:textId="77777777" w:rsidTr="002955AE">
        <w:trPr>
          <w:trHeight w:val="20"/>
        </w:trPr>
        <w:tc>
          <w:tcPr>
            <w:tcW w:w="1188" w:type="dxa"/>
          </w:tcPr>
          <w:p w14:paraId="074DB0F9"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A8AE373"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Keys used to open any other lock in the building shall not access or operate the devices classified as Security Group 1, 2, 3, or 4;</w:t>
            </w:r>
            <w:r w:rsidRPr="00D77B26">
              <w:rPr>
                <w:rFonts w:ascii="Arial" w:hAnsi="Arial" w:cs="Arial"/>
                <w:sz w:val="18"/>
                <w:szCs w:val="20"/>
                <w:lang w:val="en-CA"/>
              </w:rPr>
              <w:tab/>
            </w:r>
          </w:p>
        </w:tc>
      </w:tr>
      <w:tr w:rsidR="00C0359C" w:rsidRPr="00C37B73" w14:paraId="0F1188A5" w14:textId="77777777" w:rsidTr="002955AE">
        <w:trPr>
          <w:trHeight w:val="20"/>
        </w:trPr>
        <w:tc>
          <w:tcPr>
            <w:tcW w:w="1188" w:type="dxa"/>
          </w:tcPr>
          <w:p w14:paraId="58D38694"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5DECAA9"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The same key shall be permitted to access or operate </w:t>
            </w:r>
            <w:r w:rsidR="003C2F1A" w:rsidRPr="00D77B26">
              <w:rPr>
                <w:rFonts w:ascii="Arial" w:hAnsi="Arial" w:cs="Arial"/>
                <w:sz w:val="18"/>
                <w:szCs w:val="20"/>
                <w:lang w:val="en-CA"/>
              </w:rPr>
              <w:t>all</w:t>
            </w:r>
            <w:r w:rsidRPr="00D77B26">
              <w:rPr>
                <w:rFonts w:ascii="Arial" w:hAnsi="Arial" w:cs="Arial"/>
                <w:sz w:val="18"/>
                <w:szCs w:val="20"/>
                <w:lang w:val="en-CA"/>
              </w:rPr>
              <w:t xml:space="preserve"> the devices within only one assigned group (see 8.1.2, 8.1.3, 8.1.4, or 8.1.5), and not those in any other group except as indicated in 8.1.1(c);</w:t>
            </w:r>
          </w:p>
        </w:tc>
      </w:tr>
      <w:tr w:rsidR="00C0359C" w:rsidRPr="00C37B73" w14:paraId="15A455EE" w14:textId="77777777" w:rsidTr="002955AE">
        <w:trPr>
          <w:trHeight w:val="20"/>
        </w:trPr>
        <w:tc>
          <w:tcPr>
            <w:tcW w:w="1188" w:type="dxa"/>
          </w:tcPr>
          <w:p w14:paraId="2EB3CDDA"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2ECE89B"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keys for Group 1 devices shall also be permitted to operate Group 2, 3, and 4 devices. The keys for Group 2 devices shall be permitted to operate Group 3 and 4 devices;</w:t>
            </w:r>
          </w:p>
        </w:tc>
      </w:tr>
      <w:tr w:rsidR="00C0359C" w:rsidRPr="00C37B73" w14:paraId="53F4B783" w14:textId="77777777" w:rsidTr="002955AE">
        <w:trPr>
          <w:trHeight w:val="20"/>
        </w:trPr>
        <w:tc>
          <w:tcPr>
            <w:tcW w:w="1188" w:type="dxa"/>
          </w:tcPr>
          <w:p w14:paraId="5C815A36"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96E9FC8"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Keys shall be kept on the premises in a location readily accessible to the personnel in the assigned group, but not where they are accessible to the </w:t>
            </w:r>
            <w:r w:rsidR="003C2F1A" w:rsidRPr="00D77B26">
              <w:rPr>
                <w:rFonts w:ascii="Arial" w:hAnsi="Arial" w:cs="Arial"/>
                <w:sz w:val="18"/>
                <w:szCs w:val="20"/>
                <w:lang w:val="en-CA"/>
              </w:rPr>
              <w:t>public</w:t>
            </w:r>
            <w:r w:rsidRPr="00D77B26">
              <w:rPr>
                <w:rFonts w:ascii="Arial" w:hAnsi="Arial" w:cs="Arial"/>
                <w:sz w:val="18"/>
                <w:szCs w:val="20"/>
                <w:lang w:val="en-CA"/>
              </w:rPr>
              <w:t>;</w:t>
            </w:r>
          </w:p>
        </w:tc>
      </w:tr>
      <w:tr w:rsidR="00C0359C" w:rsidRPr="00C37B73" w14:paraId="13C29B37" w14:textId="77777777" w:rsidTr="002955AE">
        <w:trPr>
          <w:trHeight w:val="20"/>
        </w:trPr>
        <w:tc>
          <w:tcPr>
            <w:tcW w:w="1188" w:type="dxa"/>
          </w:tcPr>
          <w:p w14:paraId="6E310018" w14:textId="77777777" w:rsidR="00C0359C" w:rsidRPr="00C37B73" w:rsidRDefault="00C0359C" w:rsidP="00AE219C">
            <w:pPr>
              <w:pStyle w:val="ListParagraph"/>
              <w:numPr>
                <w:ilvl w:val="3"/>
                <w:numId w:val="40"/>
              </w:numPr>
              <w:spacing w:after="0" w:line="240" w:lineRule="auto"/>
              <w:rPr>
                <w:rFonts w:ascii="Arial" w:hAnsi="Arial" w:cs="Arial"/>
                <w:sz w:val="18"/>
                <w:szCs w:val="20"/>
                <w:lang w:val="en-CA"/>
              </w:rPr>
            </w:pPr>
          </w:p>
        </w:tc>
        <w:tc>
          <w:tcPr>
            <w:tcW w:w="8624" w:type="dxa"/>
            <w:gridSpan w:val="3"/>
          </w:tcPr>
          <w:p w14:paraId="68DD7AF3" w14:textId="77777777" w:rsidR="00C0359C" w:rsidRPr="00D77B26" w:rsidRDefault="00C0359C" w:rsidP="00AE219C">
            <w:pPr>
              <w:pStyle w:val="ListParagraph"/>
              <w:spacing w:after="0"/>
              <w:ind w:left="0"/>
              <w:rPr>
                <w:rFonts w:ascii="Arial" w:hAnsi="Arial" w:cs="Arial"/>
                <w:sz w:val="18"/>
                <w:szCs w:val="20"/>
                <w:lang w:val="en-CA"/>
              </w:rPr>
            </w:pPr>
            <w:r w:rsidRPr="00D77B26">
              <w:rPr>
                <w:rFonts w:ascii="Arial" w:hAnsi="Arial" w:cs="Arial"/>
                <w:sz w:val="18"/>
                <w:szCs w:val="20"/>
                <w:lang w:val="en-CA"/>
              </w:rPr>
              <w:t>Elevator personnel shall have access to all assigned groups:</w:t>
            </w:r>
          </w:p>
        </w:tc>
      </w:tr>
      <w:bookmarkEnd w:id="109"/>
      <w:tr w:rsidR="00C0359C" w:rsidRPr="00C37B73" w14:paraId="4140E7F9" w14:textId="77777777" w:rsidTr="002955AE">
        <w:trPr>
          <w:trHeight w:val="20"/>
        </w:trPr>
        <w:tc>
          <w:tcPr>
            <w:tcW w:w="1188" w:type="dxa"/>
          </w:tcPr>
          <w:p w14:paraId="2BC945C7" w14:textId="77777777" w:rsidR="00C0359C" w:rsidRPr="00C37B73" w:rsidRDefault="00C0359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6386B0FE"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b/>
                <w:bCs/>
                <w:sz w:val="18"/>
                <w:szCs w:val="20"/>
                <w:lang w:val="en-CA"/>
              </w:rPr>
              <w:t>8.1.2 Group 1: Restricted</w:t>
            </w:r>
          </w:p>
        </w:tc>
      </w:tr>
      <w:tr w:rsidR="00C0359C" w:rsidRPr="00C37B73" w14:paraId="4AE51BD4" w14:textId="77777777" w:rsidTr="002955AE">
        <w:trPr>
          <w:trHeight w:val="20"/>
        </w:trPr>
        <w:tc>
          <w:tcPr>
            <w:tcW w:w="1188" w:type="dxa"/>
          </w:tcPr>
          <w:p w14:paraId="72102447" w14:textId="77777777" w:rsidR="00C0359C" w:rsidRPr="00C37B73" w:rsidRDefault="00C0359C" w:rsidP="00C37B73">
            <w:pPr>
              <w:pStyle w:val="ListParagraph"/>
              <w:keepNext/>
              <w:numPr>
                <w:ilvl w:val="2"/>
                <w:numId w:val="40"/>
              </w:numPr>
              <w:spacing w:after="0" w:line="240" w:lineRule="auto"/>
              <w:rPr>
                <w:rFonts w:ascii="Arial" w:hAnsi="Arial" w:cs="Arial"/>
                <w:sz w:val="18"/>
                <w:szCs w:val="20"/>
                <w:lang w:val="en-CA"/>
              </w:rPr>
            </w:pPr>
          </w:p>
        </w:tc>
        <w:tc>
          <w:tcPr>
            <w:tcW w:w="8624" w:type="dxa"/>
            <w:gridSpan w:val="3"/>
          </w:tcPr>
          <w:p w14:paraId="704CBC6A"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Group 1 covers access or operation of equipment restricted to elevator personnel, except as noted.  </w:t>
            </w:r>
            <w:r w:rsidRPr="00D77B26">
              <w:rPr>
                <w:rFonts w:ascii="Arial" w:hAnsi="Arial" w:cs="Arial"/>
                <w:b/>
                <w:sz w:val="18"/>
                <w:szCs w:val="20"/>
                <w:lang w:val="en-CA"/>
              </w:rPr>
              <w:t>NOTE</w:t>
            </w:r>
            <w:r w:rsidRPr="00D77B26">
              <w:rPr>
                <w:rFonts w:ascii="Arial" w:hAnsi="Arial" w:cs="Arial"/>
                <w:sz w:val="18"/>
                <w:szCs w:val="20"/>
                <w:lang w:val="en-CA"/>
              </w:rPr>
              <w:t>: See the following:</w:t>
            </w:r>
          </w:p>
        </w:tc>
      </w:tr>
      <w:tr w:rsidR="002A6A3C" w:rsidRPr="00C37B73" w14:paraId="104ECBF4" w14:textId="77777777" w:rsidTr="002955AE">
        <w:trPr>
          <w:trHeight w:val="20"/>
        </w:trPr>
        <w:tc>
          <w:tcPr>
            <w:tcW w:w="1188" w:type="dxa"/>
          </w:tcPr>
          <w:p w14:paraId="52696E74"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1BF3B32"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2.2.4.4(e), pit access doors;</w:t>
            </w:r>
          </w:p>
        </w:tc>
      </w:tr>
      <w:tr w:rsidR="002A6A3C" w:rsidRPr="00C37B73" w14:paraId="1EAF9401" w14:textId="77777777" w:rsidTr="002955AE">
        <w:trPr>
          <w:trHeight w:val="20"/>
        </w:trPr>
        <w:tc>
          <w:tcPr>
            <w:tcW w:w="1188" w:type="dxa"/>
          </w:tcPr>
          <w:p w14:paraId="39F2FA80"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980D672"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2.7.3.4.6, access openings in machinery space floor, etc.;</w:t>
            </w:r>
          </w:p>
        </w:tc>
      </w:tr>
      <w:tr w:rsidR="002A6A3C" w:rsidRPr="00C37B73" w14:paraId="3013D18A" w14:textId="77777777" w:rsidTr="002955AE">
        <w:trPr>
          <w:trHeight w:val="20"/>
        </w:trPr>
        <w:tc>
          <w:tcPr>
            <w:tcW w:w="1188" w:type="dxa"/>
          </w:tcPr>
          <w:p w14:paraId="50CDB3DE"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7E7A2CC1"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2.7.3.4.7(c), hoistway access doors;</w:t>
            </w:r>
          </w:p>
        </w:tc>
      </w:tr>
      <w:tr w:rsidR="002A6A3C" w:rsidRPr="00C37B73" w14:paraId="1E7A396F" w14:textId="77777777" w:rsidTr="002955AE">
        <w:trPr>
          <w:trHeight w:val="20"/>
        </w:trPr>
        <w:tc>
          <w:tcPr>
            <w:tcW w:w="1188" w:type="dxa"/>
          </w:tcPr>
          <w:p w14:paraId="035A647E"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DCDE295"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2.7.5.1.4, equipment access panels;</w:t>
            </w:r>
          </w:p>
        </w:tc>
      </w:tr>
      <w:tr w:rsidR="002A6A3C" w:rsidRPr="00C37B73" w14:paraId="685D9C1B" w14:textId="77777777" w:rsidTr="002955AE">
        <w:trPr>
          <w:trHeight w:val="20"/>
        </w:trPr>
        <w:tc>
          <w:tcPr>
            <w:tcW w:w="1188" w:type="dxa"/>
          </w:tcPr>
          <w:p w14:paraId="51FA1FDB"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3A4E7CF"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2.7.6.3.2(b), motor controller cabinet door(s) or panel(s);</w:t>
            </w:r>
          </w:p>
        </w:tc>
      </w:tr>
      <w:tr w:rsidR="002A6A3C" w:rsidRPr="00C37B73" w14:paraId="3E5BF180" w14:textId="77777777" w:rsidTr="002955AE">
        <w:trPr>
          <w:trHeight w:val="20"/>
        </w:trPr>
        <w:tc>
          <w:tcPr>
            <w:tcW w:w="1188" w:type="dxa"/>
          </w:tcPr>
          <w:p w14:paraId="6A3AA294"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67C01BF"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2.7.6.4.3(b), access to the means to move the car from outside the hoistway;</w:t>
            </w:r>
          </w:p>
        </w:tc>
      </w:tr>
      <w:tr w:rsidR="00C0359C" w:rsidRPr="00C37B73" w14:paraId="47A5C48A" w14:textId="77777777" w:rsidTr="002955AE">
        <w:trPr>
          <w:trHeight w:val="20"/>
        </w:trPr>
        <w:tc>
          <w:tcPr>
            <w:tcW w:w="1188" w:type="dxa"/>
          </w:tcPr>
          <w:p w14:paraId="684C91AA"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C7D229D"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2.7.6.4.3(d), access to removable means to move the car from outside the hoistway;</w:t>
            </w:r>
          </w:p>
        </w:tc>
      </w:tr>
      <w:tr w:rsidR="00C0359C" w:rsidRPr="00C37B73" w14:paraId="667D4C21" w14:textId="77777777" w:rsidTr="002955AE">
        <w:trPr>
          <w:trHeight w:val="20"/>
        </w:trPr>
        <w:tc>
          <w:tcPr>
            <w:tcW w:w="1188" w:type="dxa"/>
          </w:tcPr>
          <w:p w14:paraId="3D71C45D"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08702A5"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2.7.6.5.2(b), inspection and test panel enclosure;</w:t>
            </w:r>
          </w:p>
        </w:tc>
      </w:tr>
      <w:tr w:rsidR="00C0359C" w:rsidRPr="00C37B73" w14:paraId="6EAD1C1E" w14:textId="77777777" w:rsidTr="002955AE">
        <w:trPr>
          <w:trHeight w:val="20"/>
        </w:trPr>
        <w:tc>
          <w:tcPr>
            <w:tcW w:w="1188" w:type="dxa"/>
          </w:tcPr>
          <w:p w14:paraId="6FDE862C"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6CE2D4F"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3.19.4.4, access to a manual lowering valve;</w:t>
            </w:r>
          </w:p>
        </w:tc>
      </w:tr>
      <w:tr w:rsidR="00C0359C" w:rsidRPr="00C37B73" w14:paraId="35B3AD53" w14:textId="77777777" w:rsidTr="002955AE">
        <w:trPr>
          <w:trHeight w:val="138"/>
        </w:trPr>
        <w:tc>
          <w:tcPr>
            <w:tcW w:w="1188" w:type="dxa"/>
          </w:tcPr>
          <w:p w14:paraId="021CA4BC"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FE88143"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3.19.4.5, access to pressure gauge fittings;</w:t>
            </w:r>
          </w:p>
        </w:tc>
      </w:tr>
      <w:tr w:rsidR="00C0359C" w:rsidRPr="00C37B73" w14:paraId="06F7E834" w14:textId="77777777" w:rsidTr="002955AE">
        <w:trPr>
          <w:trHeight w:val="20"/>
        </w:trPr>
        <w:tc>
          <w:tcPr>
            <w:tcW w:w="1188" w:type="dxa"/>
          </w:tcPr>
          <w:p w14:paraId="490D2CA8"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9770B44"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Requirement 2.11.1.2(h), emergency access doors </w:t>
            </w:r>
            <w:r w:rsidRPr="00D77B26">
              <w:rPr>
                <w:rFonts w:ascii="Arial" w:hAnsi="Arial" w:cs="Arial"/>
                <w:b/>
                <w:sz w:val="18"/>
                <w:szCs w:val="20"/>
                <w:lang w:val="en-CA"/>
              </w:rPr>
              <w:t>(shall also be made available to emergency personnel during an emergency)</w:t>
            </w:r>
            <w:r w:rsidRPr="00D77B26">
              <w:rPr>
                <w:rFonts w:ascii="Arial" w:hAnsi="Arial" w:cs="Arial"/>
                <w:sz w:val="18"/>
                <w:szCs w:val="20"/>
                <w:lang w:val="en-CA"/>
              </w:rPr>
              <w:t>;</w:t>
            </w:r>
          </w:p>
        </w:tc>
      </w:tr>
      <w:tr w:rsidR="00C0359C" w:rsidRPr="00C37B73" w14:paraId="66639915" w14:textId="77777777" w:rsidTr="002955AE">
        <w:trPr>
          <w:trHeight w:val="20"/>
        </w:trPr>
        <w:tc>
          <w:tcPr>
            <w:tcW w:w="1188" w:type="dxa"/>
          </w:tcPr>
          <w:p w14:paraId="6F93C4B7"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2EE98AB"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Requirement 2.12.6.2.4, hoistway door unlocking device </w:t>
            </w:r>
            <w:r w:rsidRPr="00D77B26">
              <w:rPr>
                <w:rFonts w:ascii="Arial" w:hAnsi="Arial" w:cs="Arial"/>
                <w:b/>
                <w:sz w:val="18"/>
                <w:szCs w:val="20"/>
                <w:lang w:val="en-CA"/>
              </w:rPr>
              <w:t>(shall also be made available to emergency personnel during an emergency)</w:t>
            </w:r>
            <w:r w:rsidRPr="00D77B26">
              <w:rPr>
                <w:rFonts w:ascii="Arial" w:hAnsi="Arial" w:cs="Arial"/>
                <w:sz w:val="18"/>
                <w:szCs w:val="20"/>
                <w:lang w:val="en-CA"/>
              </w:rPr>
              <w:t>;</w:t>
            </w:r>
          </w:p>
        </w:tc>
      </w:tr>
      <w:tr w:rsidR="00C0359C" w:rsidRPr="00C37B73" w14:paraId="27F1E217" w14:textId="77777777" w:rsidTr="002955AE">
        <w:trPr>
          <w:trHeight w:val="20"/>
        </w:trPr>
        <w:tc>
          <w:tcPr>
            <w:tcW w:w="1188" w:type="dxa"/>
          </w:tcPr>
          <w:p w14:paraId="15F4A6FA"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5B69152"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2.12.7.2.2, hoistway access switch;</w:t>
            </w:r>
          </w:p>
        </w:tc>
      </w:tr>
      <w:tr w:rsidR="00C0359C" w:rsidRPr="00C37B73" w14:paraId="0A0C15FE" w14:textId="77777777" w:rsidTr="002955AE">
        <w:trPr>
          <w:trHeight w:val="20"/>
        </w:trPr>
        <w:tc>
          <w:tcPr>
            <w:tcW w:w="1188" w:type="dxa"/>
          </w:tcPr>
          <w:p w14:paraId="057B4408"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4ED98CE"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2.12.7.3.3, hoistway access enabling switch or its locked cover;</w:t>
            </w:r>
          </w:p>
        </w:tc>
      </w:tr>
      <w:tr w:rsidR="00C0359C" w:rsidRPr="00C37B73" w14:paraId="417B1BF5" w14:textId="77777777" w:rsidTr="002955AE">
        <w:trPr>
          <w:trHeight w:val="20"/>
        </w:trPr>
        <w:tc>
          <w:tcPr>
            <w:tcW w:w="1188" w:type="dxa"/>
          </w:tcPr>
          <w:p w14:paraId="0CB46E1E"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0F13B43"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2.26.1.4.3(b), in-car inspection operation transfer switch;</w:t>
            </w:r>
          </w:p>
        </w:tc>
      </w:tr>
      <w:tr w:rsidR="00C0359C" w:rsidRPr="00C37B73" w14:paraId="3080B246" w14:textId="77777777" w:rsidTr="002955AE">
        <w:trPr>
          <w:trHeight w:val="20"/>
        </w:trPr>
        <w:tc>
          <w:tcPr>
            <w:tcW w:w="1188" w:type="dxa"/>
          </w:tcPr>
          <w:p w14:paraId="2AEC5CB3"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8AD0409"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2.26.2.21, in-car stop switch or its locked cover;</w:t>
            </w:r>
          </w:p>
        </w:tc>
      </w:tr>
      <w:tr w:rsidR="002A6A3C" w:rsidRPr="00C37B73" w14:paraId="42BD0D5C" w14:textId="77777777" w:rsidTr="002955AE">
        <w:trPr>
          <w:trHeight w:val="20"/>
        </w:trPr>
        <w:tc>
          <w:tcPr>
            <w:tcW w:w="1188" w:type="dxa"/>
          </w:tcPr>
          <w:p w14:paraId="5443FB93"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F170F91"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4.2.5.2, screw machine controllers located away from hoistway, machine room, or machinery space;</w:t>
            </w:r>
          </w:p>
        </w:tc>
      </w:tr>
      <w:tr w:rsidR="002A6A3C" w:rsidRPr="00C37B73" w14:paraId="34C9F0FF" w14:textId="77777777" w:rsidTr="002955AE">
        <w:trPr>
          <w:trHeight w:val="20"/>
        </w:trPr>
        <w:tc>
          <w:tcPr>
            <w:tcW w:w="1188" w:type="dxa"/>
          </w:tcPr>
          <w:p w14:paraId="69B65A89"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3BC2AFD"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4.2.5.5, screw machine access panels;</w:t>
            </w:r>
          </w:p>
        </w:tc>
      </w:tr>
      <w:tr w:rsidR="002A6A3C" w:rsidRPr="00C37B73" w14:paraId="5E4A902F" w14:textId="77777777" w:rsidTr="002955AE">
        <w:trPr>
          <w:trHeight w:val="20"/>
        </w:trPr>
        <w:tc>
          <w:tcPr>
            <w:tcW w:w="1188" w:type="dxa"/>
          </w:tcPr>
          <w:p w14:paraId="422F2C3F"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26C13CE9"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5.1.10.1(b), inclined elevator hoistway access switch;</w:t>
            </w:r>
          </w:p>
        </w:tc>
      </w:tr>
      <w:tr w:rsidR="002A6A3C" w:rsidRPr="00C37B73" w14:paraId="4785AD49" w14:textId="77777777" w:rsidTr="002955AE">
        <w:trPr>
          <w:trHeight w:val="20"/>
        </w:trPr>
        <w:tc>
          <w:tcPr>
            <w:tcW w:w="1188" w:type="dxa"/>
          </w:tcPr>
          <w:p w14:paraId="6D8A373C"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A75E2AB"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5.1.11.1.2(d), inclined elevator uphill end emergency exit;</w:t>
            </w:r>
          </w:p>
        </w:tc>
      </w:tr>
      <w:tr w:rsidR="002A6A3C" w:rsidRPr="00C37B73" w14:paraId="6DE53403" w14:textId="77777777" w:rsidTr="002955AE">
        <w:trPr>
          <w:trHeight w:val="20"/>
        </w:trPr>
        <w:tc>
          <w:tcPr>
            <w:tcW w:w="1188" w:type="dxa"/>
          </w:tcPr>
          <w:p w14:paraId="6E55AA53"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7742610"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5.7.8.3, hoistway door unlocking device;</w:t>
            </w:r>
          </w:p>
        </w:tc>
      </w:tr>
      <w:tr w:rsidR="002A6A3C" w:rsidRPr="00C37B73" w14:paraId="1B9C1F6C" w14:textId="77777777" w:rsidTr="002955AE">
        <w:trPr>
          <w:trHeight w:val="498"/>
        </w:trPr>
        <w:tc>
          <w:tcPr>
            <w:tcW w:w="1188" w:type="dxa"/>
          </w:tcPr>
          <w:p w14:paraId="0D094F21"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92D582A"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7.1.12.4, power and hand dumbwaiters without automatic transfer devices hoistway access switch;</w:t>
            </w:r>
          </w:p>
        </w:tc>
      </w:tr>
      <w:tr w:rsidR="002A6A3C" w:rsidRPr="00C37B73" w14:paraId="64CE0B5F" w14:textId="77777777" w:rsidTr="002955AE">
        <w:trPr>
          <w:trHeight w:val="20"/>
        </w:trPr>
        <w:tc>
          <w:tcPr>
            <w:tcW w:w="1188" w:type="dxa"/>
          </w:tcPr>
          <w:p w14:paraId="4F6E35BF"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210AD1D"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7.9.2.15, electric material lifts with automatic transfer devices car-mounted operating devices.</w:t>
            </w:r>
          </w:p>
        </w:tc>
      </w:tr>
      <w:tr w:rsidR="002A6A3C" w:rsidRPr="00C37B73" w14:paraId="2736747A" w14:textId="77777777" w:rsidTr="002955AE">
        <w:trPr>
          <w:trHeight w:val="20"/>
        </w:trPr>
        <w:tc>
          <w:tcPr>
            <w:tcW w:w="1188" w:type="dxa"/>
          </w:tcPr>
          <w:p w14:paraId="4F97338C" w14:textId="77777777" w:rsidR="002A6A3C" w:rsidRPr="00C37B73" w:rsidRDefault="002A6A3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76A15B3F"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b/>
                <w:bCs/>
                <w:sz w:val="18"/>
                <w:szCs w:val="20"/>
                <w:lang w:val="en-CA"/>
              </w:rPr>
              <w:t>8.1.3 Group 2: Authorized Personnel</w:t>
            </w:r>
          </w:p>
        </w:tc>
      </w:tr>
      <w:tr w:rsidR="002A6A3C" w:rsidRPr="00C37B73" w14:paraId="561024C5" w14:textId="77777777" w:rsidTr="002955AE">
        <w:trPr>
          <w:trHeight w:val="20"/>
        </w:trPr>
        <w:tc>
          <w:tcPr>
            <w:tcW w:w="1188" w:type="dxa"/>
          </w:tcPr>
          <w:p w14:paraId="6F1F3812" w14:textId="77777777" w:rsidR="002A6A3C" w:rsidRPr="00C37B73" w:rsidRDefault="002A6A3C" w:rsidP="00C37B73">
            <w:pPr>
              <w:pStyle w:val="ListParagraph"/>
              <w:keepNext/>
              <w:numPr>
                <w:ilvl w:val="2"/>
                <w:numId w:val="40"/>
              </w:numPr>
              <w:spacing w:after="0" w:line="240" w:lineRule="auto"/>
              <w:rPr>
                <w:rFonts w:ascii="Arial" w:hAnsi="Arial" w:cs="Arial"/>
                <w:sz w:val="18"/>
                <w:szCs w:val="20"/>
                <w:lang w:val="en-CA"/>
              </w:rPr>
            </w:pPr>
          </w:p>
        </w:tc>
        <w:tc>
          <w:tcPr>
            <w:tcW w:w="8624" w:type="dxa"/>
            <w:gridSpan w:val="3"/>
          </w:tcPr>
          <w:p w14:paraId="1BB6FCE2"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Group 2 covers access or operation of equipment by authorized and elevator personnel. </w:t>
            </w:r>
            <w:r w:rsidRPr="00D77B26">
              <w:rPr>
                <w:rFonts w:ascii="Arial" w:hAnsi="Arial" w:cs="Arial"/>
                <w:b/>
                <w:sz w:val="18"/>
                <w:szCs w:val="20"/>
                <w:lang w:val="en-CA"/>
              </w:rPr>
              <w:t>NOTE:</w:t>
            </w:r>
            <w:r w:rsidRPr="00D77B26">
              <w:rPr>
                <w:rFonts w:ascii="Arial" w:hAnsi="Arial" w:cs="Arial"/>
                <w:sz w:val="18"/>
                <w:szCs w:val="20"/>
                <w:lang w:val="en-CA"/>
              </w:rPr>
              <w:t xml:space="preserve"> See the following:</w:t>
            </w:r>
          </w:p>
        </w:tc>
      </w:tr>
      <w:tr w:rsidR="002A6A3C" w:rsidRPr="00C37B73" w14:paraId="293382F5" w14:textId="77777777" w:rsidTr="002955AE">
        <w:trPr>
          <w:trHeight w:val="20"/>
        </w:trPr>
        <w:tc>
          <w:tcPr>
            <w:tcW w:w="1188" w:type="dxa"/>
          </w:tcPr>
          <w:p w14:paraId="445F7C06"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E25BF95"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2.7.3.4.2, machine room and control room access doors</w:t>
            </w:r>
            <w:r w:rsidR="00153D7C" w:rsidRPr="00D77B26">
              <w:rPr>
                <w:rFonts w:ascii="Arial" w:hAnsi="Arial" w:cs="Arial"/>
                <w:sz w:val="18"/>
                <w:szCs w:val="20"/>
                <w:lang w:val="en-CA"/>
              </w:rPr>
              <w:t>;</w:t>
            </w:r>
          </w:p>
        </w:tc>
      </w:tr>
      <w:tr w:rsidR="002A6A3C" w:rsidRPr="00C37B73" w14:paraId="211A3A87" w14:textId="77777777" w:rsidTr="002955AE">
        <w:trPr>
          <w:trHeight w:val="20"/>
        </w:trPr>
        <w:tc>
          <w:tcPr>
            <w:tcW w:w="1188" w:type="dxa"/>
          </w:tcPr>
          <w:p w14:paraId="3833C3F3"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4F11E0A"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Requirements 2.7.3.4.3 and 2.7.3.4.4, machinery spaces and control spaces as specified</w:t>
            </w:r>
            <w:r w:rsidR="00153D7C" w:rsidRPr="00D77B26">
              <w:rPr>
                <w:rFonts w:ascii="Arial" w:hAnsi="Arial" w:cs="Arial"/>
                <w:sz w:val="18"/>
                <w:szCs w:val="20"/>
                <w:lang w:val="en-CA"/>
              </w:rPr>
              <w:t>;</w:t>
            </w:r>
          </w:p>
        </w:tc>
      </w:tr>
      <w:tr w:rsidR="002A6A3C" w:rsidRPr="00C37B73" w14:paraId="20555395" w14:textId="77777777" w:rsidTr="002955AE">
        <w:trPr>
          <w:trHeight w:val="20"/>
        </w:trPr>
        <w:tc>
          <w:tcPr>
            <w:tcW w:w="1188" w:type="dxa"/>
          </w:tcPr>
          <w:p w14:paraId="06441F2B"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7E6C6B17"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2.11.1.4, access openings for cleaning of car and hoistway enclosures</w:t>
            </w:r>
            <w:r w:rsidR="00153D7C" w:rsidRPr="00D77B26">
              <w:rPr>
                <w:rFonts w:ascii="Arial" w:hAnsi="Arial" w:cs="Arial"/>
                <w:sz w:val="18"/>
                <w:szCs w:val="20"/>
                <w:lang w:val="en-CA"/>
              </w:rPr>
              <w:t>;</w:t>
            </w:r>
          </w:p>
        </w:tc>
      </w:tr>
      <w:tr w:rsidR="002A6A3C" w:rsidRPr="00C37B73" w14:paraId="4205D4A6" w14:textId="77777777" w:rsidTr="002955AE">
        <w:trPr>
          <w:trHeight w:val="20"/>
        </w:trPr>
        <w:tc>
          <w:tcPr>
            <w:tcW w:w="1188" w:type="dxa"/>
          </w:tcPr>
          <w:p w14:paraId="04744948"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7C2C13F0"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2.14.2.6(b), access openings for cleaning of car and hoistway enclosure</w:t>
            </w:r>
            <w:r w:rsidR="00153D7C" w:rsidRPr="00D77B26">
              <w:rPr>
                <w:rFonts w:ascii="Arial" w:hAnsi="Arial" w:cs="Arial"/>
                <w:sz w:val="18"/>
                <w:szCs w:val="20"/>
                <w:lang w:val="en-CA"/>
              </w:rPr>
              <w:t>;</w:t>
            </w:r>
          </w:p>
        </w:tc>
      </w:tr>
      <w:tr w:rsidR="002A6A3C" w:rsidRPr="00C37B73" w14:paraId="73FA6315" w14:textId="77777777" w:rsidTr="002955AE">
        <w:trPr>
          <w:trHeight w:val="20"/>
        </w:trPr>
        <w:tc>
          <w:tcPr>
            <w:tcW w:w="1188" w:type="dxa"/>
          </w:tcPr>
          <w:p w14:paraId="74BBC4E2"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27D1779"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2.14.7.2.1(b), car light control switch or its locked cover</w:t>
            </w:r>
            <w:r w:rsidR="00153D7C" w:rsidRPr="00D77B26">
              <w:rPr>
                <w:rFonts w:ascii="Arial" w:hAnsi="Arial" w:cs="Arial"/>
                <w:sz w:val="18"/>
                <w:szCs w:val="20"/>
                <w:lang w:val="en-CA"/>
              </w:rPr>
              <w:t>;</w:t>
            </w:r>
          </w:p>
        </w:tc>
      </w:tr>
      <w:tr w:rsidR="002A6A3C" w:rsidRPr="00C37B73" w14:paraId="64ED6E94" w14:textId="77777777" w:rsidTr="002955AE">
        <w:trPr>
          <w:trHeight w:val="20"/>
        </w:trPr>
        <w:tc>
          <w:tcPr>
            <w:tcW w:w="1188" w:type="dxa"/>
          </w:tcPr>
          <w:p w14:paraId="67B80C92"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AC72544"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3.19.4.1, access to manually operated shutoff valve</w:t>
            </w:r>
            <w:r w:rsidR="00153D7C" w:rsidRPr="00D77B26">
              <w:rPr>
                <w:rFonts w:ascii="Arial" w:hAnsi="Arial" w:cs="Arial"/>
                <w:sz w:val="18"/>
                <w:szCs w:val="20"/>
                <w:lang w:val="en-CA"/>
              </w:rPr>
              <w:t>;</w:t>
            </w:r>
          </w:p>
        </w:tc>
      </w:tr>
      <w:tr w:rsidR="002A6A3C" w:rsidRPr="00C37B73" w14:paraId="74540A3C" w14:textId="77777777" w:rsidTr="002955AE">
        <w:trPr>
          <w:trHeight w:val="20"/>
        </w:trPr>
        <w:tc>
          <w:tcPr>
            <w:tcW w:w="1188" w:type="dxa"/>
          </w:tcPr>
          <w:p w14:paraId="03B80B8C"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69F9CED"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5.6.1.25.2(b), rooftop elevator keyed operation switc</w:t>
            </w:r>
            <w:r w:rsidR="00153D7C" w:rsidRPr="00D77B26">
              <w:rPr>
                <w:rFonts w:ascii="Arial" w:hAnsi="Arial" w:cs="Arial"/>
                <w:sz w:val="18"/>
                <w:szCs w:val="20"/>
                <w:lang w:val="en-CA"/>
              </w:rPr>
              <w:t>h;</w:t>
            </w:r>
          </w:p>
        </w:tc>
      </w:tr>
      <w:tr w:rsidR="002A6A3C" w:rsidRPr="00C37B73" w14:paraId="419BEDD7" w14:textId="77777777" w:rsidTr="002955AE">
        <w:trPr>
          <w:trHeight w:val="20"/>
        </w:trPr>
        <w:tc>
          <w:tcPr>
            <w:tcW w:w="1188" w:type="dxa"/>
          </w:tcPr>
          <w:p w14:paraId="57198D57"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A503207"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6.1.6.2.1(d), escalator starting switch</w:t>
            </w:r>
            <w:r w:rsidR="00153D7C" w:rsidRPr="00D77B26">
              <w:rPr>
                <w:rFonts w:ascii="Arial" w:hAnsi="Arial" w:cs="Arial"/>
                <w:sz w:val="18"/>
                <w:szCs w:val="20"/>
                <w:lang w:val="en-CA"/>
              </w:rPr>
              <w:t>;</w:t>
            </w:r>
          </w:p>
        </w:tc>
      </w:tr>
      <w:tr w:rsidR="002A6A3C" w:rsidRPr="00C37B73" w14:paraId="335FB00A" w14:textId="77777777" w:rsidTr="002955AE">
        <w:trPr>
          <w:trHeight w:val="20"/>
        </w:trPr>
        <w:tc>
          <w:tcPr>
            <w:tcW w:w="1188" w:type="dxa"/>
          </w:tcPr>
          <w:p w14:paraId="16002CE5"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FC7143A"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6.1.7.3.3, escalator side access door to interior</w:t>
            </w:r>
            <w:r w:rsidR="00153D7C" w:rsidRPr="00D77B26">
              <w:rPr>
                <w:rFonts w:ascii="Arial" w:hAnsi="Arial" w:cs="Arial"/>
                <w:sz w:val="18"/>
                <w:szCs w:val="20"/>
                <w:lang w:val="en-CA"/>
              </w:rPr>
              <w:t>;</w:t>
            </w:r>
          </w:p>
        </w:tc>
      </w:tr>
      <w:tr w:rsidR="002A6A3C" w:rsidRPr="00C37B73" w14:paraId="57EC3AAF" w14:textId="77777777" w:rsidTr="002955AE">
        <w:trPr>
          <w:trHeight w:val="20"/>
        </w:trPr>
        <w:tc>
          <w:tcPr>
            <w:tcW w:w="1188" w:type="dxa"/>
          </w:tcPr>
          <w:p w14:paraId="78F14798"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B549BDC"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6.2.6.2.1(d), moving walk starting switch</w:t>
            </w:r>
            <w:r w:rsidR="00153D7C" w:rsidRPr="00D77B26">
              <w:rPr>
                <w:rFonts w:ascii="Arial" w:hAnsi="Arial" w:cs="Arial"/>
                <w:sz w:val="18"/>
                <w:szCs w:val="20"/>
                <w:lang w:val="en-CA"/>
              </w:rPr>
              <w:t>;</w:t>
            </w:r>
          </w:p>
        </w:tc>
      </w:tr>
      <w:tr w:rsidR="002A6A3C" w:rsidRPr="00C37B73" w14:paraId="213F9D91" w14:textId="77777777" w:rsidTr="002955AE">
        <w:trPr>
          <w:trHeight w:val="20"/>
        </w:trPr>
        <w:tc>
          <w:tcPr>
            <w:tcW w:w="1188" w:type="dxa"/>
          </w:tcPr>
          <w:p w14:paraId="1C943DC4" w14:textId="77777777" w:rsidR="002A6A3C" w:rsidRPr="00C37B73" w:rsidRDefault="002A6A3C" w:rsidP="00AE219C">
            <w:pPr>
              <w:pStyle w:val="ListParagraph"/>
              <w:numPr>
                <w:ilvl w:val="3"/>
                <w:numId w:val="40"/>
              </w:numPr>
              <w:spacing w:after="0" w:line="240" w:lineRule="auto"/>
              <w:rPr>
                <w:rFonts w:ascii="Arial" w:hAnsi="Arial" w:cs="Arial"/>
                <w:sz w:val="18"/>
                <w:szCs w:val="20"/>
                <w:lang w:val="en-CA"/>
              </w:rPr>
            </w:pPr>
          </w:p>
        </w:tc>
        <w:tc>
          <w:tcPr>
            <w:tcW w:w="8624" w:type="dxa"/>
            <w:gridSpan w:val="3"/>
          </w:tcPr>
          <w:p w14:paraId="7E125B25" w14:textId="77777777" w:rsidR="002A6A3C" w:rsidRPr="00D77B26" w:rsidRDefault="002A6A3C" w:rsidP="00AE219C">
            <w:pPr>
              <w:pStyle w:val="ListParagraph"/>
              <w:spacing w:after="0"/>
              <w:ind w:left="0"/>
              <w:rPr>
                <w:rFonts w:ascii="Arial" w:hAnsi="Arial" w:cs="Arial"/>
                <w:sz w:val="18"/>
                <w:szCs w:val="20"/>
                <w:lang w:val="en-CA"/>
              </w:rPr>
            </w:pPr>
            <w:r w:rsidRPr="00D77B26">
              <w:rPr>
                <w:rFonts w:ascii="Arial" w:hAnsi="Arial" w:cs="Arial"/>
                <w:sz w:val="18"/>
                <w:szCs w:val="20"/>
                <w:lang w:val="en-CA"/>
              </w:rPr>
              <w:t>Requirement 6.2.7.3.3, moving walk side access door to interior</w:t>
            </w:r>
            <w:r w:rsidR="00153D7C" w:rsidRPr="00D77B26">
              <w:rPr>
                <w:rFonts w:ascii="Arial" w:hAnsi="Arial" w:cs="Arial"/>
                <w:sz w:val="18"/>
                <w:szCs w:val="20"/>
                <w:lang w:val="en-CA"/>
              </w:rPr>
              <w:t>.</w:t>
            </w:r>
          </w:p>
        </w:tc>
      </w:tr>
      <w:tr w:rsidR="002A6A3C" w:rsidRPr="00C37B73" w14:paraId="3C683483" w14:textId="77777777" w:rsidTr="002955AE">
        <w:trPr>
          <w:trHeight w:val="20"/>
        </w:trPr>
        <w:tc>
          <w:tcPr>
            <w:tcW w:w="1188" w:type="dxa"/>
          </w:tcPr>
          <w:p w14:paraId="208C98B9" w14:textId="77777777" w:rsidR="002A6A3C" w:rsidRPr="00C37B73" w:rsidRDefault="002A6A3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4CCBAAE7"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b/>
                <w:bCs/>
                <w:sz w:val="18"/>
                <w:szCs w:val="20"/>
                <w:lang w:val="en-CA"/>
              </w:rPr>
              <w:t>8.1.4 Group 3: Emergency Operation</w:t>
            </w:r>
          </w:p>
        </w:tc>
      </w:tr>
      <w:tr w:rsidR="002A6A3C" w:rsidRPr="00C37B73" w14:paraId="3D5DFE32" w14:textId="77777777" w:rsidTr="002955AE">
        <w:trPr>
          <w:trHeight w:val="20"/>
        </w:trPr>
        <w:tc>
          <w:tcPr>
            <w:tcW w:w="1188" w:type="dxa"/>
          </w:tcPr>
          <w:p w14:paraId="04B36235" w14:textId="77777777" w:rsidR="002A6A3C" w:rsidRPr="00C37B73" w:rsidRDefault="002A6A3C" w:rsidP="00C37B73">
            <w:pPr>
              <w:pStyle w:val="ListParagraph"/>
              <w:keepNext/>
              <w:numPr>
                <w:ilvl w:val="2"/>
                <w:numId w:val="40"/>
              </w:numPr>
              <w:spacing w:after="0" w:line="240" w:lineRule="auto"/>
              <w:rPr>
                <w:rFonts w:ascii="Arial" w:hAnsi="Arial" w:cs="Arial"/>
                <w:sz w:val="18"/>
                <w:szCs w:val="20"/>
                <w:lang w:val="en-CA"/>
              </w:rPr>
            </w:pPr>
          </w:p>
        </w:tc>
        <w:tc>
          <w:tcPr>
            <w:tcW w:w="8624" w:type="dxa"/>
            <w:gridSpan w:val="3"/>
          </w:tcPr>
          <w:p w14:paraId="70CB2BD8"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Group 3 covers access or operation of equipment by emergency, authorized, and elevator personnel. </w:t>
            </w:r>
            <w:r w:rsidRPr="00D77B26">
              <w:rPr>
                <w:rFonts w:ascii="Arial" w:hAnsi="Arial" w:cs="Arial"/>
                <w:b/>
                <w:sz w:val="18"/>
                <w:szCs w:val="20"/>
                <w:lang w:val="en-CA"/>
              </w:rPr>
              <w:t>NOTE</w:t>
            </w:r>
            <w:r w:rsidRPr="00D77B26">
              <w:rPr>
                <w:rFonts w:ascii="Arial" w:hAnsi="Arial" w:cs="Arial"/>
                <w:sz w:val="18"/>
                <w:szCs w:val="20"/>
                <w:lang w:val="en-CA"/>
              </w:rPr>
              <w:t>: See the following:</w:t>
            </w:r>
          </w:p>
        </w:tc>
      </w:tr>
      <w:tr w:rsidR="002A6A3C" w:rsidRPr="00C37B73" w14:paraId="0F98952A" w14:textId="77777777" w:rsidTr="002955AE">
        <w:trPr>
          <w:trHeight w:val="20"/>
        </w:trPr>
        <w:tc>
          <w:tcPr>
            <w:tcW w:w="1188" w:type="dxa"/>
          </w:tcPr>
          <w:p w14:paraId="59EDA066"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C2F59E6"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Requirements 2.27.2.4.1 and 2.27.8, emergency or standby power access selector switch</w:t>
            </w:r>
            <w:r w:rsidR="00153D7C" w:rsidRPr="00D77B26">
              <w:rPr>
                <w:rFonts w:ascii="Arial" w:hAnsi="Arial" w:cs="Arial"/>
                <w:sz w:val="18"/>
                <w:szCs w:val="20"/>
                <w:lang w:val="en-CA"/>
              </w:rPr>
              <w:t>;</w:t>
            </w:r>
          </w:p>
        </w:tc>
      </w:tr>
      <w:tr w:rsidR="002A6A3C" w:rsidRPr="00C37B73" w14:paraId="50D65503" w14:textId="77777777" w:rsidTr="002955AE">
        <w:trPr>
          <w:trHeight w:val="20"/>
        </w:trPr>
        <w:tc>
          <w:tcPr>
            <w:tcW w:w="1188" w:type="dxa"/>
          </w:tcPr>
          <w:p w14:paraId="6B9F201B"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29FA052"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Requirements 2.27.3.1.1 and 2.27.8, Phase I emergency recall operation switch</w:t>
            </w:r>
            <w:r w:rsidR="00153D7C" w:rsidRPr="00D77B26">
              <w:rPr>
                <w:rFonts w:ascii="Arial" w:hAnsi="Arial" w:cs="Arial"/>
                <w:sz w:val="18"/>
                <w:szCs w:val="20"/>
                <w:lang w:val="en-CA"/>
              </w:rPr>
              <w:t>;</w:t>
            </w:r>
          </w:p>
        </w:tc>
      </w:tr>
      <w:tr w:rsidR="009D7763" w:rsidRPr="00C37B73" w14:paraId="160E04CA" w14:textId="77777777" w:rsidTr="002955AE">
        <w:trPr>
          <w:trHeight w:val="20"/>
        </w:trPr>
        <w:tc>
          <w:tcPr>
            <w:tcW w:w="1188" w:type="dxa"/>
          </w:tcPr>
          <w:p w14:paraId="49882B28" w14:textId="77777777" w:rsidR="009D7763" w:rsidRPr="00C37B73" w:rsidRDefault="009D7763"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7EC79EC" w14:textId="77777777" w:rsidR="009D7763"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Requirements 2.27.3.3 and 2.27.8, Phase II emergency in-car operation switch</w:t>
            </w:r>
            <w:r w:rsidR="00153D7C" w:rsidRPr="00D77B26">
              <w:rPr>
                <w:rFonts w:ascii="Arial" w:hAnsi="Arial" w:cs="Arial"/>
                <w:sz w:val="18"/>
                <w:szCs w:val="20"/>
                <w:lang w:val="en-CA"/>
              </w:rPr>
              <w:t>;</w:t>
            </w:r>
          </w:p>
        </w:tc>
      </w:tr>
      <w:tr w:rsidR="002A6A3C" w:rsidRPr="00C37B73" w14:paraId="212596CE" w14:textId="77777777" w:rsidTr="002955AE">
        <w:trPr>
          <w:trHeight w:val="20"/>
        </w:trPr>
        <w:tc>
          <w:tcPr>
            <w:tcW w:w="1188" w:type="dxa"/>
          </w:tcPr>
          <w:p w14:paraId="32DA79BF"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27D6F5B"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Side emergency exit doors on existing equipment.</w:t>
            </w:r>
          </w:p>
        </w:tc>
      </w:tr>
      <w:tr w:rsidR="00416B9E" w:rsidRPr="00C37B73" w14:paraId="5B33B8E1" w14:textId="77777777" w:rsidTr="002955AE">
        <w:trPr>
          <w:trHeight w:val="20"/>
        </w:trPr>
        <w:tc>
          <w:tcPr>
            <w:tcW w:w="1188" w:type="dxa"/>
          </w:tcPr>
          <w:p w14:paraId="3A171EC7" w14:textId="77777777" w:rsidR="00416B9E" w:rsidRPr="00C37B73" w:rsidRDefault="00416B9E" w:rsidP="00C37B73">
            <w:pPr>
              <w:pStyle w:val="ListParagraph"/>
              <w:keepNext/>
              <w:numPr>
                <w:ilvl w:val="0"/>
                <w:numId w:val="40"/>
              </w:numPr>
              <w:spacing w:after="0" w:line="240" w:lineRule="auto"/>
              <w:rPr>
                <w:rFonts w:ascii="Arial" w:hAnsi="Arial" w:cs="Arial"/>
                <w:b/>
                <w:sz w:val="18"/>
                <w:szCs w:val="20"/>
                <w:lang w:val="en-CA"/>
              </w:rPr>
            </w:pPr>
          </w:p>
        </w:tc>
        <w:tc>
          <w:tcPr>
            <w:tcW w:w="8624" w:type="dxa"/>
            <w:gridSpan w:val="3"/>
            <w:vAlign w:val="center"/>
          </w:tcPr>
          <w:p w14:paraId="24047CC8" w14:textId="77777777" w:rsidR="00416B9E" w:rsidRPr="00C37B73" w:rsidRDefault="00416B9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416B9E" w:rsidRPr="00C37B73" w14:paraId="030B864C" w14:textId="77777777" w:rsidTr="002955AE">
        <w:trPr>
          <w:trHeight w:val="20"/>
        </w:trPr>
        <w:tc>
          <w:tcPr>
            <w:tcW w:w="1188" w:type="dxa"/>
          </w:tcPr>
          <w:p w14:paraId="6A4880BA" w14:textId="77777777" w:rsidR="00416B9E" w:rsidRPr="00C37B73" w:rsidRDefault="00416B9E"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7A7F5C79" w14:textId="77777777" w:rsidR="00416B9E" w:rsidRPr="00C37B73" w:rsidRDefault="009D7763"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Recommended interval of document verification every 12 months. </w:t>
            </w:r>
          </w:p>
        </w:tc>
      </w:tr>
      <w:tr w:rsidR="00416B9E" w:rsidRPr="00C37B73" w14:paraId="06820FF9" w14:textId="77777777" w:rsidTr="002955AE">
        <w:trPr>
          <w:trHeight w:val="246"/>
        </w:trPr>
        <w:tc>
          <w:tcPr>
            <w:tcW w:w="1188" w:type="dxa"/>
          </w:tcPr>
          <w:p w14:paraId="6C2BBA4B" w14:textId="77777777" w:rsidR="00416B9E" w:rsidRPr="00C37B73" w:rsidRDefault="00416B9E" w:rsidP="00C37B73">
            <w:pPr>
              <w:pStyle w:val="ListParagraph"/>
              <w:keepNext/>
              <w:numPr>
                <w:ilvl w:val="0"/>
                <w:numId w:val="40"/>
              </w:numPr>
              <w:spacing w:after="0" w:line="240" w:lineRule="auto"/>
              <w:rPr>
                <w:rFonts w:ascii="Arial" w:hAnsi="Arial" w:cs="Arial"/>
                <w:b/>
                <w:sz w:val="18"/>
                <w:szCs w:val="20"/>
                <w:lang w:val="en-CA"/>
              </w:rPr>
            </w:pPr>
          </w:p>
        </w:tc>
        <w:tc>
          <w:tcPr>
            <w:tcW w:w="8624" w:type="dxa"/>
            <w:gridSpan w:val="3"/>
            <w:vAlign w:val="center"/>
          </w:tcPr>
          <w:p w14:paraId="6496C14A" w14:textId="77777777" w:rsidR="00416B9E" w:rsidRPr="00C37B73" w:rsidRDefault="00416B9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416B9E" w:rsidRPr="00C37B73" w14:paraId="6FDC6E4B" w14:textId="77777777" w:rsidTr="002955AE">
        <w:trPr>
          <w:trHeight w:val="20"/>
        </w:trPr>
        <w:tc>
          <w:tcPr>
            <w:tcW w:w="1188" w:type="dxa"/>
          </w:tcPr>
          <w:p w14:paraId="46AB8000" w14:textId="77777777" w:rsidR="00416B9E" w:rsidRPr="00C37B73" w:rsidRDefault="00416B9E" w:rsidP="00C37B73">
            <w:pPr>
              <w:keepNext/>
              <w:numPr>
                <w:ilvl w:val="1"/>
                <w:numId w:val="40"/>
              </w:numPr>
              <w:tabs>
                <w:tab w:val="center" w:pos="4680"/>
                <w:tab w:val="right" w:pos="9360"/>
              </w:tabs>
              <w:spacing w:after="0" w:line="240" w:lineRule="auto"/>
              <w:rPr>
                <w:rFonts w:ascii="Arial" w:hAnsi="Arial" w:cs="Arial"/>
                <w:sz w:val="18"/>
                <w:szCs w:val="20"/>
                <w:lang w:val="en-CA"/>
              </w:rPr>
            </w:pPr>
          </w:p>
        </w:tc>
        <w:tc>
          <w:tcPr>
            <w:tcW w:w="8624" w:type="dxa"/>
            <w:gridSpan w:val="3"/>
          </w:tcPr>
          <w:p w14:paraId="3C5A50D9" w14:textId="77777777" w:rsidR="00416B9E"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A17.1/B44 </w:t>
            </w:r>
            <w:r w:rsidR="00416B9E" w:rsidRPr="00D77B26">
              <w:rPr>
                <w:rFonts w:ascii="Arial" w:hAnsi="Arial" w:cs="Arial"/>
                <w:sz w:val="18"/>
                <w:szCs w:val="20"/>
                <w:lang w:val="en-CA"/>
              </w:rPr>
              <w:t xml:space="preserve">Section: </w:t>
            </w:r>
            <w:r w:rsidRPr="00D77B26">
              <w:rPr>
                <w:rFonts w:ascii="Arial" w:hAnsi="Arial" w:cs="Arial"/>
                <w:sz w:val="18"/>
                <w:szCs w:val="20"/>
                <w:lang w:val="en-CA"/>
              </w:rPr>
              <w:t>8.1</w:t>
            </w:r>
            <w:r w:rsidR="009D7763" w:rsidRPr="00D77B26">
              <w:rPr>
                <w:rFonts w:ascii="Arial" w:hAnsi="Arial" w:cs="Arial"/>
                <w:sz w:val="18"/>
                <w:szCs w:val="20"/>
                <w:lang w:val="en-CA"/>
              </w:rPr>
              <w:t xml:space="preserve"> and other above referenced A17.1 /B44 Sections</w:t>
            </w:r>
          </w:p>
        </w:tc>
      </w:tr>
    </w:tbl>
    <w:p w14:paraId="76802ECD" w14:textId="77777777" w:rsidR="00416B9E" w:rsidRPr="00C37B73" w:rsidRDefault="00416B9E"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73"/>
        <w:gridCol w:w="6651"/>
        <w:gridCol w:w="899"/>
        <w:gridCol w:w="1089"/>
      </w:tblGrid>
      <w:tr w:rsidR="00567E4A" w:rsidRPr="00C37B73" w14:paraId="6426FDD7" w14:textId="77777777" w:rsidTr="002955AE">
        <w:trPr>
          <w:trHeight w:val="20"/>
        </w:trPr>
        <w:tc>
          <w:tcPr>
            <w:tcW w:w="1173" w:type="dxa"/>
            <w:tcBorders>
              <w:top w:val="single" w:sz="4" w:space="0" w:color="auto"/>
              <w:left w:val="single" w:sz="4" w:space="0" w:color="auto"/>
              <w:bottom w:val="single" w:sz="4" w:space="0" w:color="auto"/>
              <w:right w:val="single" w:sz="4" w:space="0" w:color="BFBFBF"/>
            </w:tcBorders>
            <w:vAlign w:val="center"/>
          </w:tcPr>
          <w:p w14:paraId="2E905C8B" w14:textId="77777777" w:rsidR="00567E4A" w:rsidRPr="00C37B73" w:rsidRDefault="00567E4A"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11" w:name="_Hlk161243618"/>
            <w:r w:rsidRPr="00C37B73">
              <w:rPr>
                <w:rFonts w:ascii="Arial" w:hAnsi="Arial" w:cs="Arial"/>
                <w:b/>
                <w:sz w:val="14"/>
                <w:szCs w:val="20"/>
                <w:lang w:val="en-CA"/>
              </w:rPr>
              <w:t>Task Name</w:t>
            </w:r>
          </w:p>
        </w:tc>
        <w:tc>
          <w:tcPr>
            <w:tcW w:w="6651" w:type="dxa"/>
            <w:tcBorders>
              <w:top w:val="single" w:sz="4" w:space="0" w:color="auto"/>
              <w:left w:val="single" w:sz="4" w:space="0" w:color="BFBFBF"/>
              <w:bottom w:val="single" w:sz="4" w:space="0" w:color="auto"/>
              <w:right w:val="single" w:sz="4" w:space="0" w:color="auto"/>
            </w:tcBorders>
            <w:vAlign w:val="center"/>
          </w:tcPr>
          <w:p w14:paraId="733B13E3" w14:textId="77777777" w:rsidR="00567E4A" w:rsidRPr="00D77B26" w:rsidRDefault="00567E4A" w:rsidP="00CB29AD">
            <w:pPr>
              <w:pStyle w:val="Heading3"/>
            </w:pPr>
            <w:bookmarkStart w:id="112" w:name="_Toc161992424"/>
            <w:r w:rsidRPr="00D77B26">
              <w:t>8.6.11.4 Cleaning of Hoistway Transparent Enclosures</w:t>
            </w:r>
            <w:bookmarkEnd w:id="112"/>
          </w:p>
        </w:tc>
        <w:tc>
          <w:tcPr>
            <w:tcW w:w="899" w:type="dxa"/>
            <w:tcBorders>
              <w:top w:val="single" w:sz="4" w:space="0" w:color="auto"/>
              <w:left w:val="single" w:sz="4" w:space="0" w:color="auto"/>
              <w:bottom w:val="single" w:sz="4" w:space="0" w:color="auto"/>
              <w:right w:val="single" w:sz="4" w:space="0" w:color="BFBFBF"/>
            </w:tcBorders>
            <w:vAlign w:val="center"/>
          </w:tcPr>
          <w:p w14:paraId="3C76F209"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89" w:type="dxa"/>
            <w:tcBorders>
              <w:top w:val="single" w:sz="4" w:space="0" w:color="auto"/>
              <w:left w:val="single" w:sz="4" w:space="0" w:color="BFBFBF"/>
              <w:bottom w:val="single" w:sz="4" w:space="0" w:color="auto"/>
              <w:right w:val="single" w:sz="4" w:space="0" w:color="auto"/>
            </w:tcBorders>
            <w:vAlign w:val="center"/>
          </w:tcPr>
          <w:p w14:paraId="3A3025CD" w14:textId="77777777" w:rsidR="00567E4A" w:rsidRPr="00C37B73" w:rsidRDefault="00567E4A"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2955AE" w:rsidRPr="00C37B73" w14:paraId="4FB3ED5C" w14:textId="77777777" w:rsidTr="002955AE">
        <w:trPr>
          <w:trHeight w:val="20"/>
        </w:trPr>
        <w:tc>
          <w:tcPr>
            <w:tcW w:w="1173" w:type="dxa"/>
            <w:tcBorders>
              <w:top w:val="single" w:sz="4" w:space="0" w:color="auto"/>
            </w:tcBorders>
          </w:tcPr>
          <w:p w14:paraId="46E50F2D"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39" w:type="dxa"/>
            <w:gridSpan w:val="3"/>
            <w:tcBorders>
              <w:top w:val="single" w:sz="4" w:space="0" w:color="auto"/>
            </w:tcBorders>
            <w:vAlign w:val="center"/>
          </w:tcPr>
          <w:p w14:paraId="5C8404AB"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154828" w:rsidRPr="00C37B73" w14:paraId="05F88FC9" w14:textId="77777777" w:rsidTr="002955AE">
        <w:trPr>
          <w:trHeight w:val="20"/>
        </w:trPr>
        <w:tc>
          <w:tcPr>
            <w:tcW w:w="1173" w:type="dxa"/>
            <w:tcBorders>
              <w:top w:val="single" w:sz="4" w:space="0" w:color="auto"/>
            </w:tcBorders>
          </w:tcPr>
          <w:p w14:paraId="44A5C913" w14:textId="77777777" w:rsidR="00154828" w:rsidRPr="00C37B73" w:rsidRDefault="0015482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39" w:type="dxa"/>
            <w:gridSpan w:val="3"/>
            <w:tcBorders>
              <w:top w:val="single" w:sz="4" w:space="0" w:color="auto"/>
            </w:tcBorders>
            <w:vAlign w:val="center"/>
          </w:tcPr>
          <w:p w14:paraId="271FB1E6" w14:textId="77777777" w:rsidR="00154828" w:rsidRPr="00C37B73" w:rsidRDefault="0015482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This procedure applies for observation style elevators. Authorized personnel assigned to clean must be given copies of the procedure and must be trained in the procedure.</w:t>
            </w:r>
          </w:p>
        </w:tc>
      </w:tr>
      <w:tr w:rsidR="00154828" w:rsidRPr="00C37B73" w14:paraId="75E52408" w14:textId="77777777" w:rsidTr="002955AE">
        <w:trPr>
          <w:trHeight w:val="20"/>
        </w:trPr>
        <w:tc>
          <w:tcPr>
            <w:tcW w:w="1173" w:type="dxa"/>
          </w:tcPr>
          <w:p w14:paraId="2BB0D395" w14:textId="77777777" w:rsidR="00154828" w:rsidRPr="00C37B73" w:rsidRDefault="00154828" w:rsidP="00C37B73">
            <w:pPr>
              <w:pStyle w:val="ListParagraph"/>
              <w:keepNext/>
              <w:numPr>
                <w:ilvl w:val="0"/>
                <w:numId w:val="46"/>
              </w:numPr>
              <w:spacing w:after="0" w:line="240" w:lineRule="auto"/>
              <w:rPr>
                <w:rFonts w:ascii="Arial" w:hAnsi="Arial" w:cs="Arial"/>
                <w:b/>
                <w:sz w:val="18"/>
                <w:szCs w:val="20"/>
                <w:lang w:val="en-CA"/>
              </w:rPr>
            </w:pPr>
          </w:p>
        </w:tc>
        <w:tc>
          <w:tcPr>
            <w:tcW w:w="8639" w:type="dxa"/>
            <w:gridSpan w:val="3"/>
            <w:vAlign w:val="center"/>
          </w:tcPr>
          <w:p w14:paraId="39B1D27F" w14:textId="77777777" w:rsidR="00154828" w:rsidRPr="00C37B73" w:rsidRDefault="0015482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154828" w:rsidRPr="00C37B73" w14:paraId="47773211" w14:textId="77777777" w:rsidTr="002955AE">
        <w:trPr>
          <w:trHeight w:val="20"/>
        </w:trPr>
        <w:tc>
          <w:tcPr>
            <w:tcW w:w="1173" w:type="dxa"/>
          </w:tcPr>
          <w:p w14:paraId="72A43533" w14:textId="77777777" w:rsidR="00154828" w:rsidRPr="00C37B73" w:rsidRDefault="00154828" w:rsidP="00C37B73">
            <w:pPr>
              <w:pStyle w:val="ListParagraph"/>
              <w:keepNext/>
              <w:numPr>
                <w:ilvl w:val="1"/>
                <w:numId w:val="46"/>
              </w:numPr>
              <w:spacing w:after="0" w:line="240" w:lineRule="auto"/>
              <w:rPr>
                <w:rFonts w:ascii="Arial" w:hAnsi="Arial" w:cs="Arial"/>
                <w:sz w:val="18"/>
                <w:szCs w:val="20"/>
                <w:lang w:val="en-CA"/>
              </w:rPr>
            </w:pPr>
          </w:p>
        </w:tc>
        <w:tc>
          <w:tcPr>
            <w:tcW w:w="8639" w:type="dxa"/>
            <w:gridSpan w:val="3"/>
            <w:vAlign w:val="center"/>
          </w:tcPr>
          <w:p w14:paraId="2099CDC1" w14:textId="77777777" w:rsidR="00154828" w:rsidRPr="00D77B26" w:rsidRDefault="00910E4B"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 written procedure shall be made and posted onsite</w:t>
            </w:r>
            <w:r w:rsidR="00DA648F" w:rsidRPr="00D77B26">
              <w:rPr>
                <w:rFonts w:ascii="Arial" w:hAnsi="Arial" w:cs="Arial"/>
                <w:sz w:val="18"/>
                <w:szCs w:val="20"/>
                <w:lang w:val="en-CA"/>
              </w:rPr>
              <w:t xml:space="preserve"> and a</w:t>
            </w:r>
            <w:r w:rsidRPr="00D77B26">
              <w:rPr>
                <w:rFonts w:ascii="Arial" w:hAnsi="Arial" w:cs="Arial"/>
                <w:sz w:val="18"/>
                <w:szCs w:val="20"/>
                <w:lang w:val="en-CA"/>
              </w:rPr>
              <w:t>vailable to the AHJ.</w:t>
            </w:r>
            <w:r w:rsidR="00DA648F" w:rsidRPr="00D77B26">
              <w:rPr>
                <w:rFonts w:ascii="Arial" w:hAnsi="Arial" w:cs="Arial"/>
                <w:sz w:val="18"/>
                <w:szCs w:val="20"/>
                <w:lang w:val="en-CA"/>
              </w:rPr>
              <w:t xml:space="preserve"> Include </w:t>
            </w:r>
            <w:r w:rsidR="00220026" w:rsidRPr="00D77B26">
              <w:rPr>
                <w:rFonts w:ascii="Arial" w:hAnsi="Arial" w:cs="Arial"/>
                <w:sz w:val="18"/>
                <w:szCs w:val="20"/>
                <w:lang w:val="en-CA"/>
              </w:rPr>
              <w:t>instructions</w:t>
            </w:r>
            <w:r w:rsidR="00DA648F" w:rsidRPr="00D77B26">
              <w:rPr>
                <w:rFonts w:ascii="Arial" w:hAnsi="Arial" w:cs="Arial"/>
                <w:sz w:val="18"/>
                <w:szCs w:val="20"/>
                <w:lang w:val="en-CA"/>
              </w:rPr>
              <w:t xml:space="preserve"> for authorized personnel to remove power </w:t>
            </w:r>
            <w:r w:rsidR="00220026" w:rsidRPr="00D77B26">
              <w:rPr>
                <w:rFonts w:ascii="Arial" w:hAnsi="Arial" w:cs="Arial"/>
                <w:sz w:val="18"/>
                <w:szCs w:val="20"/>
                <w:lang w:val="en-CA"/>
              </w:rPr>
              <w:t>from</w:t>
            </w:r>
            <w:r w:rsidR="00DA648F" w:rsidRPr="00D77B26">
              <w:rPr>
                <w:rFonts w:ascii="Arial" w:hAnsi="Arial" w:cs="Arial"/>
                <w:sz w:val="18"/>
                <w:szCs w:val="20"/>
                <w:lang w:val="en-CA"/>
              </w:rPr>
              <w:t xml:space="preserve"> the elevator.</w:t>
            </w:r>
          </w:p>
        </w:tc>
      </w:tr>
      <w:tr w:rsidR="00154828" w:rsidRPr="00C37B73" w14:paraId="0086337E" w14:textId="77777777" w:rsidTr="002955AE">
        <w:trPr>
          <w:trHeight w:val="20"/>
        </w:trPr>
        <w:tc>
          <w:tcPr>
            <w:tcW w:w="1173" w:type="dxa"/>
          </w:tcPr>
          <w:p w14:paraId="42C87E8F" w14:textId="77777777" w:rsidR="00154828" w:rsidRPr="00C37B73" w:rsidRDefault="00154828" w:rsidP="00C37B73">
            <w:pPr>
              <w:pStyle w:val="ListParagraph"/>
              <w:keepNext/>
              <w:numPr>
                <w:ilvl w:val="1"/>
                <w:numId w:val="46"/>
              </w:numPr>
              <w:spacing w:after="0" w:line="240" w:lineRule="auto"/>
              <w:rPr>
                <w:rFonts w:ascii="Arial" w:hAnsi="Arial" w:cs="Arial"/>
                <w:sz w:val="18"/>
                <w:szCs w:val="20"/>
                <w:lang w:val="en-CA"/>
              </w:rPr>
            </w:pPr>
          </w:p>
        </w:tc>
        <w:tc>
          <w:tcPr>
            <w:tcW w:w="8639" w:type="dxa"/>
            <w:gridSpan w:val="3"/>
            <w:vAlign w:val="center"/>
          </w:tcPr>
          <w:p w14:paraId="20ABF943" w14:textId="77777777" w:rsidR="00154828"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procedure shall include hazards and safety precautions to be followed when working in the hoistway</w:t>
            </w:r>
            <w:r w:rsidR="00220026" w:rsidRPr="00D77B26">
              <w:rPr>
                <w:rFonts w:ascii="Arial" w:hAnsi="Arial" w:cs="Arial"/>
                <w:sz w:val="18"/>
                <w:szCs w:val="20"/>
                <w:lang w:val="en-CA"/>
              </w:rPr>
              <w:t>.</w:t>
            </w:r>
          </w:p>
        </w:tc>
      </w:tr>
      <w:tr w:rsidR="00154828" w:rsidRPr="00C37B73" w14:paraId="7C715EF8" w14:textId="77777777" w:rsidTr="002955AE">
        <w:trPr>
          <w:trHeight w:val="20"/>
        </w:trPr>
        <w:tc>
          <w:tcPr>
            <w:tcW w:w="1173" w:type="dxa"/>
          </w:tcPr>
          <w:p w14:paraId="37722C6F" w14:textId="77777777" w:rsidR="00154828" w:rsidRPr="00C37B73" w:rsidRDefault="00154828"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1.3</w:t>
            </w:r>
          </w:p>
        </w:tc>
        <w:tc>
          <w:tcPr>
            <w:tcW w:w="8639" w:type="dxa"/>
            <w:gridSpan w:val="3"/>
            <w:vAlign w:val="center"/>
          </w:tcPr>
          <w:p w14:paraId="321F78FD" w14:textId="77777777" w:rsidR="00154828"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All personnel assigned to clean</w:t>
            </w:r>
            <w:r w:rsidR="00220026" w:rsidRPr="00C37B73">
              <w:rPr>
                <w:rFonts w:ascii="Arial" w:hAnsi="Arial" w:cs="Arial"/>
                <w:sz w:val="18"/>
                <w:szCs w:val="20"/>
                <w:lang w:val="en-CA"/>
              </w:rPr>
              <w:t xml:space="preserve"> t</w:t>
            </w:r>
            <w:r w:rsidRPr="00C37B73">
              <w:rPr>
                <w:rFonts w:ascii="Arial" w:hAnsi="Arial" w:cs="Arial"/>
                <w:sz w:val="18"/>
                <w:szCs w:val="20"/>
                <w:lang w:val="en-CA"/>
              </w:rPr>
              <w:t xml:space="preserve">he hoistway </w:t>
            </w:r>
            <w:r w:rsidR="00220026" w:rsidRPr="00C37B73">
              <w:rPr>
                <w:rFonts w:ascii="Arial" w:hAnsi="Arial" w:cs="Arial"/>
                <w:sz w:val="18"/>
                <w:szCs w:val="20"/>
                <w:lang w:val="en-CA"/>
              </w:rPr>
              <w:t xml:space="preserve">and </w:t>
            </w:r>
            <w:r w:rsidRPr="00C37B73">
              <w:rPr>
                <w:rFonts w:ascii="Arial" w:hAnsi="Arial" w:cs="Arial"/>
                <w:sz w:val="18"/>
                <w:szCs w:val="20"/>
                <w:lang w:val="en-CA"/>
              </w:rPr>
              <w:t>clear enclosures shall be provided a copy of the procedure.</w:t>
            </w:r>
          </w:p>
        </w:tc>
      </w:tr>
      <w:tr w:rsidR="00154828" w:rsidRPr="00C37B73" w14:paraId="01265EF2" w14:textId="77777777" w:rsidTr="002955AE">
        <w:trPr>
          <w:trHeight w:val="20"/>
        </w:trPr>
        <w:tc>
          <w:tcPr>
            <w:tcW w:w="1173" w:type="dxa"/>
          </w:tcPr>
          <w:p w14:paraId="245540DD" w14:textId="77777777" w:rsidR="00154828" w:rsidRPr="00C37B73" w:rsidRDefault="00154828"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1.4</w:t>
            </w:r>
          </w:p>
        </w:tc>
        <w:tc>
          <w:tcPr>
            <w:tcW w:w="8639" w:type="dxa"/>
            <w:gridSpan w:val="3"/>
            <w:vAlign w:val="center"/>
          </w:tcPr>
          <w:p w14:paraId="75A61FFF" w14:textId="77777777" w:rsidR="00154828" w:rsidRPr="00C37B73" w:rsidRDefault="00DA648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A record of authorized personnel shall be kept and made available to the AHJ.</w:t>
            </w:r>
          </w:p>
        </w:tc>
      </w:tr>
      <w:tr w:rsidR="00154828" w:rsidRPr="00C37B73" w14:paraId="4B4E2778" w14:textId="77777777" w:rsidTr="002955AE">
        <w:trPr>
          <w:trHeight w:val="20"/>
        </w:trPr>
        <w:tc>
          <w:tcPr>
            <w:tcW w:w="1173" w:type="dxa"/>
          </w:tcPr>
          <w:p w14:paraId="38150D35" w14:textId="77777777" w:rsidR="00154828" w:rsidRPr="00C37B73" w:rsidRDefault="0015482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2</w:t>
            </w:r>
          </w:p>
        </w:tc>
        <w:tc>
          <w:tcPr>
            <w:tcW w:w="8639" w:type="dxa"/>
            <w:gridSpan w:val="3"/>
            <w:shd w:val="clear" w:color="auto" w:fill="auto"/>
            <w:vAlign w:val="center"/>
          </w:tcPr>
          <w:p w14:paraId="1AA872F0" w14:textId="77777777" w:rsidR="00154828" w:rsidRPr="00C37B73" w:rsidRDefault="0015482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26F60" w:rsidRPr="00C37B73" w14:paraId="0AC915D2" w14:textId="77777777" w:rsidTr="002955AE">
        <w:trPr>
          <w:trHeight w:val="20"/>
        </w:trPr>
        <w:tc>
          <w:tcPr>
            <w:tcW w:w="1173" w:type="dxa"/>
          </w:tcPr>
          <w:p w14:paraId="104D0EF9" w14:textId="77777777" w:rsidR="00926F60" w:rsidRPr="00C37B73" w:rsidRDefault="00926F60"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2.1</w:t>
            </w:r>
          </w:p>
        </w:tc>
        <w:tc>
          <w:tcPr>
            <w:tcW w:w="8639" w:type="dxa"/>
            <w:gridSpan w:val="3"/>
            <w:shd w:val="clear" w:color="auto" w:fill="auto"/>
          </w:tcPr>
          <w:p w14:paraId="77441AE7" w14:textId="77777777" w:rsidR="00926F60" w:rsidRPr="00D77B26" w:rsidRDefault="00926F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of document verification every 12 months.</w:t>
            </w:r>
          </w:p>
        </w:tc>
      </w:tr>
      <w:tr w:rsidR="00926F60" w:rsidRPr="00C37B73" w14:paraId="472DFD82" w14:textId="77777777" w:rsidTr="002955AE">
        <w:trPr>
          <w:trHeight w:val="20"/>
        </w:trPr>
        <w:tc>
          <w:tcPr>
            <w:tcW w:w="1173" w:type="dxa"/>
          </w:tcPr>
          <w:p w14:paraId="5F56BD2E" w14:textId="77777777" w:rsidR="00926F60" w:rsidRPr="00C37B73" w:rsidRDefault="00926F60"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3</w:t>
            </w:r>
          </w:p>
        </w:tc>
        <w:tc>
          <w:tcPr>
            <w:tcW w:w="8639" w:type="dxa"/>
            <w:gridSpan w:val="3"/>
            <w:shd w:val="clear" w:color="auto" w:fill="auto"/>
            <w:vAlign w:val="center"/>
          </w:tcPr>
          <w:p w14:paraId="1DA467C7" w14:textId="77777777" w:rsidR="00926F60" w:rsidRPr="00C37B73" w:rsidRDefault="00926F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26F60" w:rsidRPr="00C37B73" w14:paraId="7D3919EA" w14:textId="77777777" w:rsidTr="002955AE">
        <w:trPr>
          <w:trHeight w:val="20"/>
        </w:trPr>
        <w:tc>
          <w:tcPr>
            <w:tcW w:w="1173" w:type="dxa"/>
          </w:tcPr>
          <w:p w14:paraId="4A633141" w14:textId="77777777" w:rsidR="00926F60" w:rsidRPr="00C37B73" w:rsidRDefault="00926F60"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3.1</w:t>
            </w:r>
          </w:p>
        </w:tc>
        <w:tc>
          <w:tcPr>
            <w:tcW w:w="8639" w:type="dxa"/>
            <w:gridSpan w:val="3"/>
            <w:shd w:val="clear" w:color="auto" w:fill="auto"/>
            <w:vAlign w:val="center"/>
          </w:tcPr>
          <w:p w14:paraId="5A6559F6" w14:textId="77777777" w:rsidR="00926F60" w:rsidRPr="00D77B26" w:rsidRDefault="00926F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Refer to 8.6.11.4 of A17.1/B44 for code requirements</w:t>
            </w:r>
            <w:r w:rsidR="00153D7C" w:rsidRPr="00D77B26">
              <w:rPr>
                <w:rFonts w:ascii="Arial" w:hAnsi="Arial" w:cs="Arial"/>
                <w:sz w:val="18"/>
                <w:szCs w:val="20"/>
                <w:lang w:val="en-CA"/>
              </w:rPr>
              <w:t>.</w:t>
            </w:r>
          </w:p>
        </w:tc>
      </w:tr>
      <w:bookmarkEnd w:id="111"/>
    </w:tbl>
    <w:p w14:paraId="12A42743" w14:textId="77777777" w:rsidR="009D7763" w:rsidRPr="00C37B73" w:rsidRDefault="009D7763"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188"/>
        <w:gridCol w:w="6869"/>
        <w:gridCol w:w="895"/>
        <w:gridCol w:w="860"/>
      </w:tblGrid>
      <w:tr w:rsidR="009D7763" w:rsidRPr="00C37B73" w14:paraId="564F7D0E" w14:textId="77777777" w:rsidTr="002955AE">
        <w:trPr>
          <w:trHeight w:val="287"/>
        </w:trPr>
        <w:tc>
          <w:tcPr>
            <w:tcW w:w="1188" w:type="dxa"/>
            <w:tcBorders>
              <w:top w:val="single" w:sz="4" w:space="0" w:color="auto"/>
              <w:left w:val="single" w:sz="4" w:space="0" w:color="auto"/>
              <w:bottom w:val="single" w:sz="4" w:space="0" w:color="auto"/>
              <w:right w:val="single" w:sz="4" w:space="0" w:color="BFBFBF"/>
            </w:tcBorders>
            <w:vAlign w:val="center"/>
          </w:tcPr>
          <w:p w14:paraId="3E82F58E" w14:textId="77777777" w:rsidR="009D7763" w:rsidRPr="00C37B73" w:rsidRDefault="009D776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69" w:type="dxa"/>
            <w:tcBorders>
              <w:top w:val="single" w:sz="4" w:space="0" w:color="auto"/>
              <w:left w:val="single" w:sz="4" w:space="0" w:color="BFBFBF"/>
              <w:bottom w:val="single" w:sz="4" w:space="0" w:color="auto"/>
              <w:right w:val="single" w:sz="4" w:space="0" w:color="auto"/>
            </w:tcBorders>
            <w:vAlign w:val="center"/>
          </w:tcPr>
          <w:p w14:paraId="4113159D" w14:textId="77777777" w:rsidR="009D7763" w:rsidRPr="00D77B26" w:rsidRDefault="009D7763" w:rsidP="00CB29AD">
            <w:pPr>
              <w:pStyle w:val="Heading3"/>
            </w:pPr>
            <w:bookmarkStart w:id="113" w:name="_Toc161992425"/>
            <w:r w:rsidRPr="00D77B26">
              <w:t>8.6.11.5 Emergency Evacuation Procedures for Elevators</w:t>
            </w:r>
            <w:bookmarkEnd w:id="113"/>
          </w:p>
        </w:tc>
        <w:tc>
          <w:tcPr>
            <w:tcW w:w="895" w:type="dxa"/>
            <w:tcBorders>
              <w:top w:val="single" w:sz="4" w:space="0" w:color="auto"/>
              <w:left w:val="single" w:sz="4" w:space="0" w:color="auto"/>
              <w:bottom w:val="single" w:sz="4" w:space="0" w:color="auto"/>
              <w:right w:val="single" w:sz="4" w:space="0" w:color="BFBFBF"/>
            </w:tcBorders>
            <w:vAlign w:val="center"/>
          </w:tcPr>
          <w:p w14:paraId="1430F763" w14:textId="77777777" w:rsidR="009D7763" w:rsidRPr="00C37B73" w:rsidRDefault="009D776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860" w:type="dxa"/>
            <w:tcBorders>
              <w:top w:val="single" w:sz="4" w:space="0" w:color="auto"/>
              <w:left w:val="single" w:sz="4" w:space="0" w:color="BFBFBF"/>
              <w:bottom w:val="single" w:sz="4" w:space="0" w:color="auto"/>
              <w:right w:val="single" w:sz="4" w:space="0" w:color="auto"/>
            </w:tcBorders>
            <w:vAlign w:val="center"/>
          </w:tcPr>
          <w:p w14:paraId="358F5227" w14:textId="77777777" w:rsidR="009D7763" w:rsidRPr="00C37B73" w:rsidRDefault="009D776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w:t>
            </w:r>
          </w:p>
        </w:tc>
      </w:tr>
      <w:tr w:rsidR="002955AE" w:rsidRPr="00C37B73" w14:paraId="1A6E9A7B" w14:textId="77777777" w:rsidTr="002955AE">
        <w:trPr>
          <w:trHeight w:val="20"/>
        </w:trPr>
        <w:tc>
          <w:tcPr>
            <w:tcW w:w="1188" w:type="dxa"/>
            <w:tcBorders>
              <w:top w:val="single" w:sz="4" w:space="0" w:color="auto"/>
            </w:tcBorders>
          </w:tcPr>
          <w:p w14:paraId="427D6897"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60222EE9"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6E84469A" w14:textId="77777777" w:rsidTr="002955AE">
        <w:trPr>
          <w:trHeight w:val="20"/>
        </w:trPr>
        <w:tc>
          <w:tcPr>
            <w:tcW w:w="1188" w:type="dxa"/>
            <w:tcBorders>
              <w:top w:val="single" w:sz="4" w:space="0" w:color="auto"/>
            </w:tcBorders>
          </w:tcPr>
          <w:p w14:paraId="20292180"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64F6E38B"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This document covers passenger rescue by trained and qualified Elevator Field Employees</w:t>
            </w:r>
            <w:r w:rsidR="00153D7C" w:rsidRPr="00C37B73">
              <w:rPr>
                <w:rFonts w:ascii="Arial" w:hAnsi="Arial" w:cs="Arial"/>
                <w:sz w:val="18"/>
                <w:szCs w:val="20"/>
                <w:lang w:val="en-CA"/>
              </w:rPr>
              <w:t>.</w:t>
            </w:r>
          </w:p>
        </w:tc>
      </w:tr>
      <w:tr w:rsidR="009D7763" w:rsidRPr="00C37B73" w14:paraId="4230000D" w14:textId="77777777" w:rsidTr="002955AE">
        <w:trPr>
          <w:trHeight w:val="20"/>
        </w:trPr>
        <w:tc>
          <w:tcPr>
            <w:tcW w:w="1188" w:type="dxa"/>
          </w:tcPr>
          <w:p w14:paraId="63956C7E" w14:textId="77777777" w:rsidR="009D7763" w:rsidRPr="00C37B73" w:rsidRDefault="009D7763" w:rsidP="00C37B73">
            <w:pPr>
              <w:pStyle w:val="ListParagraph"/>
              <w:keepNext/>
              <w:numPr>
                <w:ilvl w:val="0"/>
                <w:numId w:val="41"/>
              </w:numPr>
              <w:spacing w:after="0" w:line="240" w:lineRule="auto"/>
              <w:rPr>
                <w:rFonts w:ascii="Arial" w:hAnsi="Arial" w:cs="Arial"/>
                <w:b/>
                <w:sz w:val="18"/>
                <w:szCs w:val="20"/>
                <w:lang w:val="en-CA"/>
              </w:rPr>
            </w:pPr>
          </w:p>
        </w:tc>
        <w:tc>
          <w:tcPr>
            <w:tcW w:w="8624" w:type="dxa"/>
            <w:gridSpan w:val="3"/>
            <w:vAlign w:val="center"/>
          </w:tcPr>
          <w:p w14:paraId="76700300" w14:textId="77777777" w:rsidR="009D7763" w:rsidRPr="00C37B73" w:rsidRDefault="009D776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D7763" w:rsidRPr="00C37B73" w14:paraId="248A54BF" w14:textId="77777777" w:rsidTr="002955AE">
        <w:trPr>
          <w:trHeight w:val="20"/>
        </w:trPr>
        <w:tc>
          <w:tcPr>
            <w:tcW w:w="1188" w:type="dxa"/>
          </w:tcPr>
          <w:p w14:paraId="467EBFAD" w14:textId="77777777" w:rsidR="009D7763" w:rsidRPr="00C37B73" w:rsidRDefault="009D7763"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078C183B" w14:textId="77777777" w:rsidR="009D7763" w:rsidRPr="00D77B26" w:rsidRDefault="009D7763"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The mechanic telephones the building representative and:</w:t>
            </w:r>
          </w:p>
        </w:tc>
      </w:tr>
      <w:tr w:rsidR="009D7763" w:rsidRPr="00C37B73" w14:paraId="34242269" w14:textId="77777777" w:rsidTr="002955AE">
        <w:trPr>
          <w:trHeight w:val="20"/>
        </w:trPr>
        <w:tc>
          <w:tcPr>
            <w:tcW w:w="1188" w:type="dxa"/>
          </w:tcPr>
          <w:p w14:paraId="69E1D789" w14:textId="77777777" w:rsidR="009D7763" w:rsidRPr="00C37B73" w:rsidRDefault="009D7763"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8168CCC" w14:textId="77777777" w:rsidR="009D7763" w:rsidRPr="00D77B26" w:rsidRDefault="009D7763"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Confirms the location of the car and that there are passenger(s) trapped in the car;</w:t>
            </w:r>
          </w:p>
        </w:tc>
      </w:tr>
      <w:tr w:rsidR="009D7763" w:rsidRPr="00C37B73" w14:paraId="700885C2" w14:textId="77777777" w:rsidTr="002955AE">
        <w:trPr>
          <w:trHeight w:val="20"/>
        </w:trPr>
        <w:tc>
          <w:tcPr>
            <w:tcW w:w="1188" w:type="dxa"/>
          </w:tcPr>
          <w:p w14:paraId="6948E7BD" w14:textId="77777777" w:rsidR="009D7763" w:rsidRPr="00C37B73" w:rsidRDefault="009D7763"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CEF3672" w14:textId="77777777" w:rsidR="009D7763" w:rsidRPr="00D77B26" w:rsidRDefault="009D7763"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Instructs the building representative to contact them if there is any change in the status of the entrapment;</w:t>
            </w:r>
          </w:p>
        </w:tc>
      </w:tr>
      <w:tr w:rsidR="009D7763" w:rsidRPr="00C37B73" w14:paraId="637C3155" w14:textId="77777777" w:rsidTr="002955AE">
        <w:trPr>
          <w:trHeight w:val="20"/>
        </w:trPr>
        <w:tc>
          <w:tcPr>
            <w:tcW w:w="1188" w:type="dxa"/>
          </w:tcPr>
          <w:p w14:paraId="12005539" w14:textId="77777777" w:rsidR="009D7763" w:rsidRPr="00C37B73" w:rsidRDefault="009D7763"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31D214FE" w14:textId="77777777" w:rsidR="009D7763" w:rsidRPr="00D77B26" w:rsidRDefault="009D7763"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Provides a realistic time of arrival;</w:t>
            </w:r>
          </w:p>
        </w:tc>
      </w:tr>
      <w:tr w:rsidR="009D7763" w:rsidRPr="00C37B73" w14:paraId="375942E3" w14:textId="77777777" w:rsidTr="002955AE">
        <w:trPr>
          <w:trHeight w:val="20"/>
        </w:trPr>
        <w:tc>
          <w:tcPr>
            <w:tcW w:w="1188" w:type="dxa"/>
          </w:tcPr>
          <w:p w14:paraId="2E7D7AA6" w14:textId="77777777" w:rsidR="009D7763" w:rsidRPr="00C37B73" w:rsidRDefault="009D7763" w:rsidP="00DD6EED">
            <w:pPr>
              <w:pStyle w:val="ListParagraph"/>
              <w:numPr>
                <w:ilvl w:val="3"/>
                <w:numId w:val="41"/>
              </w:numPr>
              <w:spacing w:after="0" w:line="240" w:lineRule="auto"/>
              <w:rPr>
                <w:rFonts w:ascii="Arial" w:hAnsi="Arial" w:cs="Arial"/>
                <w:sz w:val="18"/>
                <w:szCs w:val="20"/>
                <w:lang w:val="en-CA"/>
              </w:rPr>
            </w:pPr>
          </w:p>
        </w:tc>
        <w:tc>
          <w:tcPr>
            <w:tcW w:w="8624" w:type="dxa"/>
            <w:gridSpan w:val="3"/>
          </w:tcPr>
          <w:p w14:paraId="1ED6F3F2" w14:textId="77777777" w:rsidR="009D7763" w:rsidRPr="00D77B26" w:rsidRDefault="009D7763" w:rsidP="0089460A">
            <w:pPr>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 xml:space="preserve">Requests that someone greets the mechanic at the front door with the necessary keys on hand to show the mechanic to the problem car. </w:t>
            </w:r>
          </w:p>
        </w:tc>
      </w:tr>
      <w:tr w:rsidR="008904A5" w:rsidRPr="00C37B73" w14:paraId="05F85FCC" w14:textId="77777777" w:rsidTr="002955AE">
        <w:trPr>
          <w:trHeight w:val="20"/>
        </w:trPr>
        <w:tc>
          <w:tcPr>
            <w:tcW w:w="1188" w:type="dxa"/>
          </w:tcPr>
          <w:p w14:paraId="7667CC3D" w14:textId="77777777" w:rsidR="008904A5" w:rsidRPr="00C37B73" w:rsidRDefault="008904A5"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07132ED5" w14:textId="77777777" w:rsidR="008904A5" w:rsidRPr="00D77B26" w:rsidRDefault="008904A5"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Mechanics Assessment of the Site</w:t>
            </w:r>
          </w:p>
        </w:tc>
      </w:tr>
      <w:tr w:rsidR="008904A5" w:rsidRPr="00C37B73" w14:paraId="0C58B97C" w14:textId="77777777" w:rsidTr="002955AE">
        <w:trPr>
          <w:trHeight w:val="20"/>
        </w:trPr>
        <w:tc>
          <w:tcPr>
            <w:tcW w:w="1188" w:type="dxa"/>
          </w:tcPr>
          <w:p w14:paraId="247FD45A"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57023FDC"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Open one of the lower landings on the malfunctioning elevator (that has lunar key access) to estimate the location of the car. Complete a visual check of the pit equipment from the landing. Understand the hall interlock arrangement and test your ability to pick the lock, should you need it at the landing where the car has stopped;</w:t>
            </w:r>
          </w:p>
        </w:tc>
      </w:tr>
      <w:tr w:rsidR="008904A5" w:rsidRPr="00C37B73" w14:paraId="51A1D82F" w14:textId="77777777" w:rsidTr="002955AE">
        <w:trPr>
          <w:trHeight w:val="20"/>
        </w:trPr>
        <w:tc>
          <w:tcPr>
            <w:tcW w:w="1188" w:type="dxa"/>
          </w:tcPr>
          <w:p w14:paraId="42D0865D"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54BF8017"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Access the hoist way landing door above where the car has stopped;</w:t>
            </w:r>
          </w:p>
        </w:tc>
      </w:tr>
      <w:tr w:rsidR="008904A5" w:rsidRPr="00C37B73" w14:paraId="0AC56906" w14:textId="77777777" w:rsidTr="002955AE">
        <w:trPr>
          <w:trHeight w:val="20"/>
        </w:trPr>
        <w:tc>
          <w:tcPr>
            <w:tcW w:w="1188" w:type="dxa"/>
          </w:tcPr>
          <w:p w14:paraId="48EF5725"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0EEF8A4"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If necessary, calm the trapped passenger(s) and determine if a medical condition exists;</w:t>
            </w:r>
          </w:p>
        </w:tc>
      </w:tr>
      <w:tr w:rsidR="008904A5" w:rsidRPr="00C37B73" w14:paraId="757AB1D7" w14:textId="77777777" w:rsidTr="002955AE">
        <w:trPr>
          <w:trHeight w:val="20"/>
        </w:trPr>
        <w:tc>
          <w:tcPr>
            <w:tcW w:w="1188" w:type="dxa"/>
          </w:tcPr>
          <w:p w14:paraId="525ABC8F"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7E008852"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If the mechanic determines that passenger(s) are seriously injured, call 911. If an incident or injury occurs in connection with an elevating device, immediately notify your supervisor/ manager</w:t>
            </w:r>
            <w:r w:rsidR="00B210DE" w:rsidRPr="00D77B26">
              <w:rPr>
                <w:rFonts w:ascii="Arial" w:hAnsi="Arial" w:cs="Arial"/>
                <w:sz w:val="18"/>
                <w:szCs w:val="20"/>
                <w:lang w:val="en-CA"/>
              </w:rPr>
              <w:t>. Your AHJ may require notification</w:t>
            </w:r>
            <w:r w:rsidR="00153D7C" w:rsidRPr="00D77B26">
              <w:rPr>
                <w:rFonts w:ascii="Arial" w:hAnsi="Arial" w:cs="Arial"/>
                <w:sz w:val="18"/>
                <w:szCs w:val="20"/>
                <w:lang w:val="en-CA"/>
              </w:rPr>
              <w:t>;</w:t>
            </w:r>
          </w:p>
        </w:tc>
      </w:tr>
      <w:tr w:rsidR="008904A5" w:rsidRPr="00C37B73" w14:paraId="00ABCEFF" w14:textId="77777777" w:rsidTr="002955AE">
        <w:trPr>
          <w:trHeight w:val="20"/>
        </w:trPr>
        <w:tc>
          <w:tcPr>
            <w:tcW w:w="1188" w:type="dxa"/>
          </w:tcPr>
          <w:p w14:paraId="7F056F46"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E8ADF79"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The mechanic will explain to the trapped passenger(s) that noise will be caused, along with movement before they are evacuated from the car (i.e. mechanic stepping on the top of car, moving car, etc.). These actions will prevent passenger(s) from panic and further stress;</w:t>
            </w:r>
          </w:p>
        </w:tc>
      </w:tr>
      <w:tr w:rsidR="008904A5" w:rsidRPr="00C37B73" w14:paraId="128CBFB0" w14:textId="77777777" w:rsidTr="002955AE">
        <w:trPr>
          <w:trHeight w:val="20"/>
        </w:trPr>
        <w:tc>
          <w:tcPr>
            <w:tcW w:w="1188" w:type="dxa"/>
          </w:tcPr>
          <w:p w14:paraId="5A30BC4A"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AB450CE"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Movement of the car when there are passenger(s) is only permitted when the mechanic can see the car, or the mechanic is in constant communication with someone (i.e. a second mechanic, the building representative, or the fire department) observing the car;</w:t>
            </w:r>
          </w:p>
        </w:tc>
      </w:tr>
      <w:tr w:rsidR="008904A5" w:rsidRPr="00C37B73" w14:paraId="2685B6A6" w14:textId="77777777" w:rsidTr="002955AE">
        <w:trPr>
          <w:trHeight w:val="20"/>
        </w:trPr>
        <w:tc>
          <w:tcPr>
            <w:tcW w:w="1188" w:type="dxa"/>
          </w:tcPr>
          <w:p w14:paraId="3CA2760A"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3F9732D4"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The mechanic will use the car top stop to control the car;</w:t>
            </w:r>
          </w:p>
        </w:tc>
      </w:tr>
      <w:tr w:rsidR="008904A5" w:rsidRPr="00C37B73" w14:paraId="4AC61EC1" w14:textId="77777777" w:rsidTr="002955AE">
        <w:trPr>
          <w:trHeight w:val="20"/>
        </w:trPr>
        <w:tc>
          <w:tcPr>
            <w:tcW w:w="1188" w:type="dxa"/>
          </w:tcPr>
          <w:p w14:paraId="72BCCAA7"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4FB76C64"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Inspect the car gate to ensure nothing is damaged. Ensure there are no obstructions and the car gate is closed;</w:t>
            </w:r>
          </w:p>
        </w:tc>
      </w:tr>
      <w:tr w:rsidR="008904A5" w:rsidRPr="00C37B73" w14:paraId="31C2D082" w14:textId="77777777" w:rsidTr="002955AE">
        <w:trPr>
          <w:trHeight w:val="20"/>
        </w:trPr>
        <w:tc>
          <w:tcPr>
            <w:tcW w:w="1188" w:type="dxa"/>
          </w:tcPr>
          <w:p w14:paraId="2D96B791"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A0D0D45"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Evaluate the condition of the trapped passenger(s). The mechanic will ask the passengers for the direction and noises heard before the car stopped. Ask the passenger(s) if they are physically mobile and can step up or down from the car if needed. If passenger(s) use a </w:t>
            </w:r>
            <w:r w:rsidR="003C2F1A" w:rsidRPr="0060693F">
              <w:rPr>
                <w:rFonts w:ascii="Arial" w:hAnsi="Arial" w:cs="Arial"/>
                <w:sz w:val="18"/>
                <w:lang w:val="en-CA"/>
              </w:rPr>
              <w:t>wheelchair</w:t>
            </w:r>
            <w:r w:rsidRPr="00C37B73">
              <w:rPr>
                <w:rFonts w:ascii="Arial" w:hAnsi="Arial" w:cs="Arial"/>
                <w:sz w:val="18"/>
                <w:lang w:val="en-CA"/>
              </w:rPr>
              <w:t xml:space="preserve"> or walker, they won’t be able to negotiate the difference in floor level, let them know you must try to get the car closer to the landing, at that time they will be assisted out of the elevating device;</w:t>
            </w:r>
          </w:p>
        </w:tc>
      </w:tr>
      <w:tr w:rsidR="008904A5" w:rsidRPr="00C37B73" w14:paraId="61E2D864" w14:textId="77777777" w:rsidTr="002955AE">
        <w:trPr>
          <w:trHeight w:val="20"/>
        </w:trPr>
        <w:tc>
          <w:tcPr>
            <w:tcW w:w="1188" w:type="dxa"/>
          </w:tcPr>
          <w:p w14:paraId="19C5C6CC"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53684318"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Assure the passenger(s) that their safety is not in jeopardy;</w:t>
            </w:r>
          </w:p>
        </w:tc>
      </w:tr>
      <w:tr w:rsidR="008904A5" w:rsidRPr="00C37B73" w14:paraId="4B59F881" w14:textId="77777777" w:rsidTr="002955AE">
        <w:trPr>
          <w:trHeight w:val="20"/>
        </w:trPr>
        <w:tc>
          <w:tcPr>
            <w:tcW w:w="1188" w:type="dxa"/>
          </w:tcPr>
          <w:p w14:paraId="16DA4781" w14:textId="059FF650" w:rsidR="008904A5" w:rsidRPr="00C37B73" w:rsidRDefault="008904A5" w:rsidP="00C37B73">
            <w:pPr>
              <w:pStyle w:val="ListParagraph"/>
              <w:keepNext/>
              <w:numPr>
                <w:ilvl w:val="3"/>
                <w:numId w:val="41"/>
              </w:numPr>
              <w:spacing w:after="0" w:line="240" w:lineRule="auto"/>
              <w:rPr>
                <w:sz w:val="20"/>
                <w:lang w:val="en-CA"/>
              </w:rPr>
            </w:pPr>
          </w:p>
        </w:tc>
        <w:tc>
          <w:tcPr>
            <w:tcW w:w="8624" w:type="dxa"/>
            <w:gridSpan w:val="3"/>
          </w:tcPr>
          <w:p w14:paraId="4EF5EB8A"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 xml:space="preserve">Evaluate the condition of electrical and mechanical elements by physically looking for applied safety brakes, damaged hall/ gate locks, damage to door gibs, etc. The mechanic will take the information provided by the passenger(s) into consideration during these checks. </w:t>
            </w:r>
          </w:p>
        </w:tc>
      </w:tr>
      <w:tr w:rsidR="00215E4D" w:rsidRPr="00C37B73" w14:paraId="1A5D95EA" w14:textId="77777777" w:rsidTr="002955AE">
        <w:trPr>
          <w:trHeight w:val="20"/>
        </w:trPr>
        <w:tc>
          <w:tcPr>
            <w:tcW w:w="1188" w:type="dxa"/>
          </w:tcPr>
          <w:p w14:paraId="559F51DE"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5C1485CB"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Operating the Car</w:t>
            </w:r>
          </w:p>
        </w:tc>
      </w:tr>
      <w:tr w:rsidR="00215E4D" w:rsidRPr="00C37B73" w14:paraId="7F998AB4" w14:textId="77777777" w:rsidTr="002955AE">
        <w:trPr>
          <w:trHeight w:val="20"/>
        </w:trPr>
        <w:tc>
          <w:tcPr>
            <w:tcW w:w="1188" w:type="dxa"/>
          </w:tcPr>
          <w:p w14:paraId="134CEB55"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8ECCDA3"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Operate the car from the car top inspection station and move the car to a relatively even position to the landing sill;</w:t>
            </w:r>
          </w:p>
        </w:tc>
      </w:tr>
      <w:tr w:rsidR="00215E4D" w:rsidRPr="00C37B73" w14:paraId="39899B3F" w14:textId="77777777" w:rsidTr="002955AE">
        <w:trPr>
          <w:trHeight w:val="20"/>
        </w:trPr>
        <w:tc>
          <w:tcPr>
            <w:tcW w:w="1188" w:type="dxa"/>
          </w:tcPr>
          <w:p w14:paraId="406B06D7"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64F22BDD"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Re-secure the car by engaging the stop button;</w:t>
            </w:r>
          </w:p>
        </w:tc>
      </w:tr>
      <w:tr w:rsidR="00215E4D" w:rsidRPr="00C37B73" w14:paraId="38B36A61" w14:textId="77777777" w:rsidTr="002955AE">
        <w:trPr>
          <w:trHeight w:val="20"/>
        </w:trPr>
        <w:tc>
          <w:tcPr>
            <w:tcW w:w="1188" w:type="dxa"/>
          </w:tcPr>
          <w:p w14:paraId="6F15912E"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96F94FD"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Operate the door operator wheel by hand to reveal a little of the landing and ask the passenger(s) if the sills are close. If the level is easy to negotiate, the passengers can exit the car, but remind them to watch their step and to wait until you tell them to exit the car;</w:t>
            </w:r>
          </w:p>
        </w:tc>
      </w:tr>
      <w:tr w:rsidR="009D7763" w:rsidRPr="00C37B73" w14:paraId="0A2212DF" w14:textId="77777777" w:rsidTr="002955AE">
        <w:trPr>
          <w:trHeight w:val="20"/>
        </w:trPr>
        <w:tc>
          <w:tcPr>
            <w:tcW w:w="1188" w:type="dxa"/>
          </w:tcPr>
          <w:p w14:paraId="5604D51E" w14:textId="77777777" w:rsidR="009D7763" w:rsidRPr="00C37B73" w:rsidRDefault="009D7763"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270BD7D" w14:textId="77777777" w:rsidR="009D7763" w:rsidRPr="00C37B73" w:rsidRDefault="00215E4D" w:rsidP="00C37B73">
            <w:pPr>
              <w:keepNext/>
              <w:autoSpaceDE w:val="0"/>
              <w:autoSpaceDN w:val="0"/>
              <w:adjustRightInd w:val="0"/>
              <w:spacing w:after="0" w:line="240" w:lineRule="auto"/>
              <w:rPr>
                <w:rFonts w:ascii="Arial" w:hAnsi="Arial" w:cs="Arial"/>
                <w:color w:val="000000"/>
                <w:sz w:val="18"/>
                <w:szCs w:val="20"/>
                <w:lang w:val="en-CA"/>
              </w:rPr>
            </w:pPr>
            <w:r w:rsidRPr="00C37B73">
              <w:rPr>
                <w:rFonts w:ascii="Arial" w:hAnsi="Arial" w:cs="Arial"/>
                <w:sz w:val="18"/>
                <w:lang w:val="en-CA"/>
              </w:rPr>
              <w:t>When the doors are fully open, ask the passenger(s) to watch their step and inform them they may now exit the car.</w:t>
            </w:r>
          </w:p>
        </w:tc>
      </w:tr>
      <w:tr w:rsidR="00215E4D" w:rsidRPr="00C37B73" w14:paraId="22A10D73" w14:textId="77777777" w:rsidTr="002955AE">
        <w:trPr>
          <w:trHeight w:val="20"/>
        </w:trPr>
        <w:tc>
          <w:tcPr>
            <w:tcW w:w="1188" w:type="dxa"/>
          </w:tcPr>
          <w:p w14:paraId="583A99CD"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5B2B2E6E"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Car Stuck Above Floor</w:t>
            </w:r>
          </w:p>
        </w:tc>
      </w:tr>
      <w:tr w:rsidR="00215E4D" w:rsidRPr="00C37B73" w14:paraId="73108310" w14:textId="77777777" w:rsidTr="002955AE">
        <w:trPr>
          <w:trHeight w:val="20"/>
        </w:trPr>
        <w:tc>
          <w:tcPr>
            <w:tcW w:w="1188" w:type="dxa"/>
          </w:tcPr>
          <w:p w14:paraId="178DC64D"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34FD436D"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If the apron </w:t>
            </w:r>
            <w:r w:rsidRPr="00C37B73">
              <w:rPr>
                <w:rFonts w:ascii="Arial" w:hAnsi="Arial" w:cs="Arial"/>
                <w:b/>
                <w:sz w:val="18"/>
                <w:lang w:val="en-CA"/>
              </w:rPr>
              <w:t>completely</w:t>
            </w:r>
            <w:r w:rsidRPr="00C37B73">
              <w:rPr>
                <w:rFonts w:ascii="Arial" w:hAnsi="Arial" w:cs="Arial"/>
                <w:sz w:val="18"/>
                <w:lang w:val="en-CA"/>
              </w:rPr>
              <w:t xml:space="preserve"> covers the hoistway opening and the passenger(s) are physically able to negotiate the distance, the mechanic may evacuate the passenger(s) by opening the doors manually. Instruct the passenger(s) to wait until you tell them to exit the car. You may need to go to the landing to assist the passenger(s) (it may require opening the door from the car top and walking down to the landing). If passenger(s) are not physically able to negotiate the distance between the car and the landing, or the car has stopped too high for the car apron to cover the opening, inform the trapped passenger(s) that you need to attempt to diagnose the problem from another area and may be out of communication with them for </w:t>
            </w:r>
            <w:proofErr w:type="gramStart"/>
            <w:r w:rsidRPr="00C37B73">
              <w:rPr>
                <w:rFonts w:ascii="Arial" w:hAnsi="Arial" w:cs="Arial"/>
                <w:sz w:val="18"/>
                <w:lang w:val="en-CA"/>
              </w:rPr>
              <w:t>a period of time</w:t>
            </w:r>
            <w:proofErr w:type="gramEnd"/>
            <w:r w:rsidRPr="00C37B73">
              <w:rPr>
                <w:rFonts w:ascii="Arial" w:hAnsi="Arial" w:cs="Arial"/>
                <w:sz w:val="18"/>
                <w:lang w:val="en-CA"/>
              </w:rPr>
              <w:t xml:space="preserve">. Do not move the car unless there is communication with the passenger(s) in the car. Ask the building representative or a second Elevating Device Mechanic (EDM) to keep in direct contact with the passenger(s), while remaining in constant contact with the building representative or EDM (using 2-way radios or cell phone communication). Proceed to the machine room and attempt to correct the problem. Never attempt to run the car from the machine room with jumpers to by-pass door circuits with passenger(s) trapped in the car. Ask the building representative to keep in direct contact with the passenger(s), while remaining in direct contact with the building representative (using 2-way radios or cell phone communication). </w:t>
            </w:r>
          </w:p>
        </w:tc>
      </w:tr>
      <w:tr w:rsidR="00215E4D" w:rsidRPr="00C37B73" w14:paraId="78702288" w14:textId="77777777" w:rsidTr="002955AE">
        <w:trPr>
          <w:trHeight w:val="20"/>
        </w:trPr>
        <w:tc>
          <w:tcPr>
            <w:tcW w:w="1188" w:type="dxa"/>
          </w:tcPr>
          <w:p w14:paraId="5B80EE2D"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7C3E2DCE"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Unable to Open the Car Doors</w:t>
            </w:r>
          </w:p>
        </w:tc>
      </w:tr>
      <w:tr w:rsidR="00215E4D" w:rsidRPr="00C37B73" w14:paraId="51D91979" w14:textId="77777777" w:rsidTr="002955AE">
        <w:trPr>
          <w:trHeight w:val="20"/>
        </w:trPr>
        <w:tc>
          <w:tcPr>
            <w:tcW w:w="1188" w:type="dxa"/>
          </w:tcPr>
          <w:p w14:paraId="00E9AE6D"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FD5382F"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Contact the second area on-call mechanic;</w:t>
            </w:r>
          </w:p>
        </w:tc>
      </w:tr>
      <w:tr w:rsidR="00215E4D" w:rsidRPr="00C37B73" w14:paraId="5B19FA6A" w14:textId="77777777" w:rsidTr="002955AE">
        <w:trPr>
          <w:trHeight w:val="20"/>
        </w:trPr>
        <w:tc>
          <w:tcPr>
            <w:tcW w:w="1188" w:type="dxa"/>
          </w:tcPr>
          <w:p w14:paraId="10B3175B"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4193B881"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Disconnect, lockout and tag the power to the car and door operator;</w:t>
            </w:r>
          </w:p>
        </w:tc>
      </w:tr>
      <w:tr w:rsidR="00215E4D" w:rsidRPr="00C37B73" w14:paraId="4C649BDD" w14:textId="77777777" w:rsidTr="002955AE">
        <w:trPr>
          <w:trHeight w:val="20"/>
        </w:trPr>
        <w:tc>
          <w:tcPr>
            <w:tcW w:w="1188" w:type="dxa"/>
          </w:tcPr>
          <w:p w14:paraId="0EA88E46" w14:textId="77777777" w:rsidR="00215E4D" w:rsidRPr="00C37B73" w:rsidRDefault="00215E4D" w:rsidP="00DD6EED">
            <w:pPr>
              <w:pStyle w:val="ListParagraph"/>
              <w:numPr>
                <w:ilvl w:val="3"/>
                <w:numId w:val="41"/>
              </w:numPr>
              <w:spacing w:after="0" w:line="240" w:lineRule="auto"/>
              <w:rPr>
                <w:rFonts w:ascii="Arial" w:hAnsi="Arial" w:cs="Arial"/>
                <w:sz w:val="20"/>
                <w:szCs w:val="20"/>
                <w:lang w:val="en-CA"/>
              </w:rPr>
            </w:pPr>
          </w:p>
        </w:tc>
        <w:tc>
          <w:tcPr>
            <w:tcW w:w="8624" w:type="dxa"/>
            <w:gridSpan w:val="3"/>
          </w:tcPr>
          <w:p w14:paraId="7366DE21" w14:textId="77777777" w:rsidR="00215E4D" w:rsidRPr="00D77B26" w:rsidRDefault="00215E4D" w:rsidP="0089460A">
            <w:pPr>
              <w:autoSpaceDE w:val="0"/>
              <w:autoSpaceDN w:val="0"/>
              <w:adjustRightInd w:val="0"/>
              <w:spacing w:after="0" w:line="240" w:lineRule="auto"/>
              <w:rPr>
                <w:rFonts w:ascii="Arial" w:hAnsi="Arial" w:cs="Arial"/>
                <w:spacing w:val="-3"/>
                <w:sz w:val="18"/>
                <w:szCs w:val="20"/>
                <w:lang w:val="en-CA"/>
              </w:rPr>
            </w:pPr>
            <w:r w:rsidRPr="00C37B73">
              <w:rPr>
                <w:rFonts w:ascii="Arial" w:hAnsi="Arial" w:cs="Arial"/>
                <w:spacing w:val="-3"/>
                <w:sz w:val="18"/>
                <w:lang w:val="en-CA"/>
              </w:rPr>
              <w:t xml:space="preserve">With the hall door slightly open determine if the apron is completely blocking the hoist way. Address any gap. </w:t>
            </w:r>
          </w:p>
        </w:tc>
      </w:tr>
      <w:tr w:rsidR="00215E4D" w:rsidRPr="00C37B73" w14:paraId="4908D67E" w14:textId="77777777" w:rsidTr="002955AE">
        <w:trPr>
          <w:trHeight w:val="20"/>
        </w:trPr>
        <w:tc>
          <w:tcPr>
            <w:tcW w:w="1188" w:type="dxa"/>
          </w:tcPr>
          <w:p w14:paraId="4ABC3B23"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32357CFD"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Running the Car from the Machine Room</w:t>
            </w:r>
          </w:p>
        </w:tc>
      </w:tr>
      <w:tr w:rsidR="00215E4D" w:rsidRPr="00C37B73" w14:paraId="09BB7CAD" w14:textId="77777777" w:rsidTr="002955AE">
        <w:trPr>
          <w:trHeight w:val="20"/>
        </w:trPr>
        <w:tc>
          <w:tcPr>
            <w:tcW w:w="1188" w:type="dxa"/>
          </w:tcPr>
          <w:p w14:paraId="73197EC8"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3421A4C9"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Do not use the hoistway or car door bypass without a second mechanic on-site to put the car on inspection as passenger(s) may open the doors and try climbing out with the car running; </w:t>
            </w:r>
          </w:p>
        </w:tc>
      </w:tr>
      <w:tr w:rsidR="00215E4D" w:rsidRPr="00C37B73" w14:paraId="2DD3302D" w14:textId="77777777" w:rsidTr="002955AE">
        <w:trPr>
          <w:trHeight w:val="20"/>
        </w:trPr>
        <w:tc>
          <w:tcPr>
            <w:tcW w:w="1188" w:type="dxa"/>
          </w:tcPr>
          <w:p w14:paraId="78AAC186"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49CF393A"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If unable to place on car top inspection, remove power to the return wire terminal of the car top inspection station switch. Verify the power is off with the position of the relay responsible for inspection (fail safe position);</w:t>
            </w:r>
          </w:p>
        </w:tc>
      </w:tr>
      <w:tr w:rsidR="00215E4D" w:rsidRPr="00C37B73" w14:paraId="29ACB892" w14:textId="77777777" w:rsidTr="002955AE">
        <w:trPr>
          <w:trHeight w:val="20"/>
        </w:trPr>
        <w:tc>
          <w:tcPr>
            <w:tcW w:w="1188" w:type="dxa"/>
          </w:tcPr>
          <w:p w14:paraId="19EBFA7A"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CF4E2C8"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With the second mechanic positioned at the landing to which the passenger(s) are evacuating, and keeping in constant communication with the second mechanic, the passenger(s) may now be evacuated;</w:t>
            </w:r>
          </w:p>
        </w:tc>
      </w:tr>
      <w:tr w:rsidR="00215E4D" w:rsidRPr="00C37B73" w14:paraId="3268F591" w14:textId="77777777" w:rsidTr="002955AE">
        <w:trPr>
          <w:trHeight w:val="20"/>
        </w:trPr>
        <w:tc>
          <w:tcPr>
            <w:tcW w:w="1188" w:type="dxa"/>
          </w:tcPr>
          <w:p w14:paraId="62318F6E"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258595C"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Only move the elevator enough to allow for the safe evacuation of the passenger(s) if you have full control of the car. </w:t>
            </w:r>
          </w:p>
        </w:tc>
      </w:tr>
      <w:tr w:rsidR="00215E4D" w:rsidRPr="00C37B73" w14:paraId="20AC25B0" w14:textId="77777777" w:rsidTr="002955AE">
        <w:trPr>
          <w:trHeight w:val="20"/>
        </w:trPr>
        <w:tc>
          <w:tcPr>
            <w:tcW w:w="1188" w:type="dxa"/>
          </w:tcPr>
          <w:p w14:paraId="7FA178AA"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709F0C6A"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Car Evacuation through the Car Top</w:t>
            </w:r>
          </w:p>
        </w:tc>
      </w:tr>
      <w:tr w:rsidR="00215E4D" w:rsidRPr="00C37B73" w14:paraId="63406B52" w14:textId="77777777" w:rsidTr="002955AE">
        <w:trPr>
          <w:trHeight w:val="20"/>
        </w:trPr>
        <w:tc>
          <w:tcPr>
            <w:tcW w:w="1188" w:type="dxa"/>
          </w:tcPr>
          <w:p w14:paraId="072E8910"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F4CE02A"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Evacuation of the car through the car top occurs when the car is unable to move and the car is between floors that are not serviced by a hall door at that level;</w:t>
            </w:r>
          </w:p>
        </w:tc>
      </w:tr>
      <w:tr w:rsidR="00215E4D" w:rsidRPr="00C37B73" w14:paraId="1F7A9757" w14:textId="77777777" w:rsidTr="002955AE">
        <w:trPr>
          <w:trHeight w:val="20"/>
        </w:trPr>
        <w:tc>
          <w:tcPr>
            <w:tcW w:w="1188" w:type="dxa"/>
          </w:tcPr>
          <w:p w14:paraId="39620E3E"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1C9381E"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Contact the fire department and the second area on-call mechanic and request an elevator extraction. Inform the fire department that an elevator mechanic is on site, the elevator is under control and the passenger(s) are in no danger. Inform the fire department “Assistance is required to safely evacuate passenger(s) from the stranded car”. Provide the fire department with assistance as required;</w:t>
            </w:r>
            <w:r w:rsidRPr="00C37B73">
              <w:rPr>
                <w:rFonts w:ascii="Arial" w:hAnsi="Arial" w:cs="Arial"/>
                <w:sz w:val="18"/>
                <w:lang w:val="en-CA"/>
              </w:rPr>
              <w:tab/>
            </w:r>
          </w:p>
        </w:tc>
      </w:tr>
      <w:tr w:rsidR="00215E4D" w:rsidRPr="00C37B73" w14:paraId="7AD19AD9" w14:textId="77777777" w:rsidTr="002955AE">
        <w:trPr>
          <w:trHeight w:val="20"/>
        </w:trPr>
        <w:tc>
          <w:tcPr>
            <w:tcW w:w="1188" w:type="dxa"/>
          </w:tcPr>
          <w:p w14:paraId="3D0CA02D"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869B857"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Make a survey of hazards so they may be pointed out when emergency services arrive. </w:t>
            </w:r>
          </w:p>
        </w:tc>
      </w:tr>
      <w:tr w:rsidR="00215E4D" w:rsidRPr="00C37B73" w14:paraId="53038C7E" w14:textId="77777777" w:rsidTr="002955AE">
        <w:trPr>
          <w:trHeight w:val="20"/>
        </w:trPr>
        <w:tc>
          <w:tcPr>
            <w:tcW w:w="1188" w:type="dxa"/>
          </w:tcPr>
          <w:p w14:paraId="562E6E57"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4E4BF504"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 xml:space="preserve">Other Scenarios </w:t>
            </w:r>
          </w:p>
        </w:tc>
      </w:tr>
      <w:tr w:rsidR="00215E4D" w:rsidRPr="00C37B73" w14:paraId="2F334A8F" w14:textId="77777777" w:rsidTr="002955AE">
        <w:trPr>
          <w:trHeight w:val="20"/>
        </w:trPr>
        <w:tc>
          <w:tcPr>
            <w:tcW w:w="1188" w:type="dxa"/>
          </w:tcPr>
          <w:p w14:paraId="4A31A925"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6E32D571"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 xml:space="preserve">If a situation arises where the mechanic is uncertain of the corrective action to take, their immediate Supervisor shall be telephoned. </w:t>
            </w:r>
          </w:p>
        </w:tc>
      </w:tr>
      <w:tr w:rsidR="009D7763" w:rsidRPr="00C37B73" w14:paraId="7E122F59" w14:textId="77777777" w:rsidTr="002955AE">
        <w:trPr>
          <w:trHeight w:val="20"/>
        </w:trPr>
        <w:tc>
          <w:tcPr>
            <w:tcW w:w="1188" w:type="dxa"/>
          </w:tcPr>
          <w:p w14:paraId="5DC02930" w14:textId="77777777" w:rsidR="009D7763" w:rsidRPr="00C37B73" w:rsidRDefault="009D7763" w:rsidP="00C37B73">
            <w:pPr>
              <w:pStyle w:val="ListParagraph"/>
              <w:keepNext/>
              <w:numPr>
                <w:ilvl w:val="0"/>
                <w:numId w:val="41"/>
              </w:numPr>
              <w:spacing w:after="0" w:line="240" w:lineRule="auto"/>
              <w:rPr>
                <w:rFonts w:ascii="Arial" w:hAnsi="Arial" w:cs="Arial"/>
                <w:b/>
                <w:sz w:val="18"/>
                <w:szCs w:val="20"/>
                <w:lang w:val="en-CA"/>
              </w:rPr>
            </w:pPr>
          </w:p>
        </w:tc>
        <w:tc>
          <w:tcPr>
            <w:tcW w:w="8624" w:type="dxa"/>
            <w:gridSpan w:val="3"/>
            <w:vAlign w:val="center"/>
          </w:tcPr>
          <w:p w14:paraId="2FF8FD17" w14:textId="77777777" w:rsidR="009D7763" w:rsidRPr="00C37B73" w:rsidRDefault="009D776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26F60" w:rsidRPr="00C37B73" w14:paraId="350CE5C3" w14:textId="77777777" w:rsidTr="002955AE">
        <w:trPr>
          <w:trHeight w:val="20"/>
        </w:trPr>
        <w:tc>
          <w:tcPr>
            <w:tcW w:w="1188" w:type="dxa"/>
          </w:tcPr>
          <w:p w14:paraId="1AAF5AED" w14:textId="77777777" w:rsidR="00926F60" w:rsidRPr="00C37B73" w:rsidRDefault="00926F60"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543FF7A9" w14:textId="77777777" w:rsidR="00926F60" w:rsidRPr="00C37B73" w:rsidRDefault="00926F60"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Recommended interval of document verification every 12 months.</w:t>
            </w:r>
          </w:p>
        </w:tc>
      </w:tr>
      <w:tr w:rsidR="009D7763" w:rsidRPr="00C37B73" w14:paraId="417A4E15" w14:textId="77777777" w:rsidTr="002955AE">
        <w:trPr>
          <w:trHeight w:val="246"/>
        </w:trPr>
        <w:tc>
          <w:tcPr>
            <w:tcW w:w="1188" w:type="dxa"/>
          </w:tcPr>
          <w:p w14:paraId="4AD73BBC" w14:textId="77777777" w:rsidR="009D7763" w:rsidRPr="00C37B73" w:rsidRDefault="009D7763" w:rsidP="00C37B73">
            <w:pPr>
              <w:pStyle w:val="ListParagraph"/>
              <w:keepNext/>
              <w:numPr>
                <w:ilvl w:val="0"/>
                <w:numId w:val="41"/>
              </w:numPr>
              <w:spacing w:after="0" w:line="240" w:lineRule="auto"/>
              <w:rPr>
                <w:rFonts w:ascii="Arial" w:hAnsi="Arial" w:cs="Arial"/>
                <w:b/>
                <w:sz w:val="18"/>
                <w:szCs w:val="20"/>
                <w:lang w:val="en-CA"/>
              </w:rPr>
            </w:pPr>
          </w:p>
        </w:tc>
        <w:tc>
          <w:tcPr>
            <w:tcW w:w="8624" w:type="dxa"/>
            <w:gridSpan w:val="3"/>
            <w:vAlign w:val="center"/>
          </w:tcPr>
          <w:p w14:paraId="3E1B8997" w14:textId="77777777" w:rsidR="009D7763" w:rsidRPr="00C37B73" w:rsidRDefault="009D776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D7763" w:rsidRPr="00C37B73" w14:paraId="7045B101" w14:textId="77777777" w:rsidTr="002955AE">
        <w:trPr>
          <w:trHeight w:val="20"/>
        </w:trPr>
        <w:tc>
          <w:tcPr>
            <w:tcW w:w="1188" w:type="dxa"/>
          </w:tcPr>
          <w:p w14:paraId="0C124882" w14:textId="77777777" w:rsidR="009D7763" w:rsidRPr="00C37B73" w:rsidRDefault="009D7763" w:rsidP="00C37B73">
            <w:pPr>
              <w:keepNext/>
              <w:numPr>
                <w:ilvl w:val="1"/>
                <w:numId w:val="41"/>
              </w:numPr>
              <w:tabs>
                <w:tab w:val="center" w:pos="4680"/>
                <w:tab w:val="right" w:pos="9360"/>
              </w:tabs>
              <w:spacing w:after="0" w:line="240" w:lineRule="auto"/>
              <w:rPr>
                <w:rFonts w:ascii="Arial" w:hAnsi="Arial" w:cs="Arial"/>
                <w:sz w:val="18"/>
                <w:szCs w:val="20"/>
                <w:lang w:val="en-CA"/>
              </w:rPr>
            </w:pPr>
          </w:p>
        </w:tc>
        <w:tc>
          <w:tcPr>
            <w:tcW w:w="8624" w:type="dxa"/>
            <w:gridSpan w:val="3"/>
          </w:tcPr>
          <w:p w14:paraId="347464A4" w14:textId="77777777" w:rsidR="009D7763" w:rsidRPr="00D77B26" w:rsidRDefault="00C16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also A17.4 Guide for Emergency Personnel</w:t>
            </w:r>
            <w:r w:rsidR="00153D7C" w:rsidRPr="00D77B26">
              <w:rPr>
                <w:rFonts w:ascii="Arial" w:hAnsi="Arial" w:cs="Arial"/>
                <w:sz w:val="18"/>
                <w:szCs w:val="20"/>
                <w:lang w:val="en-CA"/>
              </w:rPr>
              <w:t>.</w:t>
            </w:r>
          </w:p>
        </w:tc>
      </w:tr>
    </w:tbl>
    <w:p w14:paraId="3CA473DE" w14:textId="77777777" w:rsidR="00C167A7" w:rsidRPr="00C37B73" w:rsidRDefault="00C167A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574A7F" w:rsidRPr="00C37B73" w14:paraId="4C41513D" w14:textId="77777777" w:rsidTr="002955AE">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0BFDD2E9" w14:textId="77777777" w:rsidR="00574A7F" w:rsidRPr="00C37B73" w:rsidRDefault="00574A7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2390DE28" w14:textId="77777777" w:rsidR="00574A7F" w:rsidRPr="00D77B26" w:rsidRDefault="00574A7F" w:rsidP="00CB29AD">
            <w:pPr>
              <w:pStyle w:val="Heading3"/>
            </w:pPr>
            <w:bookmarkStart w:id="114" w:name="_Toc161992426"/>
            <w:r w:rsidRPr="00D77B26">
              <w:t>8.6.11.7 Operating Instructions for engaging the Unexpected Car Movement Protection Device (Means specified in A17.1/B44 2.7.5.1.1)</w:t>
            </w:r>
            <w:bookmarkEnd w:id="114"/>
          </w:p>
        </w:tc>
        <w:tc>
          <w:tcPr>
            <w:tcW w:w="900" w:type="dxa"/>
            <w:tcBorders>
              <w:top w:val="single" w:sz="4" w:space="0" w:color="auto"/>
              <w:left w:val="single" w:sz="4" w:space="0" w:color="auto"/>
              <w:bottom w:val="single" w:sz="4" w:space="0" w:color="auto"/>
              <w:right w:val="single" w:sz="4" w:space="0" w:color="BFBFBF"/>
            </w:tcBorders>
            <w:vAlign w:val="center"/>
          </w:tcPr>
          <w:p w14:paraId="07A77023"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D85ACC2" w14:textId="77777777" w:rsidR="00574A7F" w:rsidRPr="00C37B73" w:rsidRDefault="00574A7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2955AE" w:rsidRPr="00C37B73" w14:paraId="3BE60EBB" w14:textId="77777777" w:rsidTr="002955AE">
        <w:trPr>
          <w:trHeight w:val="20"/>
        </w:trPr>
        <w:tc>
          <w:tcPr>
            <w:tcW w:w="1188" w:type="dxa"/>
            <w:tcBorders>
              <w:top w:val="single" w:sz="4" w:space="0" w:color="auto"/>
            </w:tcBorders>
          </w:tcPr>
          <w:p w14:paraId="00D664EF"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3BEADB26"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542B21DA" w14:textId="77777777" w:rsidTr="002955AE">
        <w:trPr>
          <w:trHeight w:val="20"/>
        </w:trPr>
        <w:tc>
          <w:tcPr>
            <w:tcW w:w="1188" w:type="dxa"/>
            <w:tcBorders>
              <w:top w:val="single" w:sz="4" w:space="0" w:color="auto"/>
            </w:tcBorders>
          </w:tcPr>
          <w:p w14:paraId="03CFFDA5"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5D425105"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574A7F" w:rsidRPr="00C37B73" w14:paraId="21E5567D" w14:textId="77777777" w:rsidTr="002955AE">
        <w:trPr>
          <w:trHeight w:val="20"/>
        </w:trPr>
        <w:tc>
          <w:tcPr>
            <w:tcW w:w="1188" w:type="dxa"/>
          </w:tcPr>
          <w:p w14:paraId="15BE9DC3" w14:textId="77777777" w:rsidR="00574A7F" w:rsidRPr="00C37B73" w:rsidRDefault="00574A7F" w:rsidP="002D5AF1">
            <w:pPr>
              <w:pStyle w:val="ListParagraph"/>
              <w:keepNext/>
              <w:numPr>
                <w:ilvl w:val="0"/>
                <w:numId w:val="78"/>
              </w:numPr>
              <w:spacing w:after="0" w:line="240" w:lineRule="auto"/>
              <w:rPr>
                <w:rFonts w:ascii="Arial" w:hAnsi="Arial" w:cs="Arial"/>
                <w:b/>
                <w:sz w:val="18"/>
                <w:szCs w:val="20"/>
                <w:lang w:val="en-CA"/>
              </w:rPr>
            </w:pPr>
          </w:p>
        </w:tc>
        <w:tc>
          <w:tcPr>
            <w:tcW w:w="8624" w:type="dxa"/>
            <w:gridSpan w:val="3"/>
            <w:vAlign w:val="center"/>
          </w:tcPr>
          <w:p w14:paraId="4CB6F517"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74A7F" w:rsidRPr="00C37B73" w14:paraId="3523A6CC" w14:textId="77777777" w:rsidTr="002955AE">
        <w:trPr>
          <w:trHeight w:val="20"/>
        </w:trPr>
        <w:tc>
          <w:tcPr>
            <w:tcW w:w="1188" w:type="dxa"/>
          </w:tcPr>
          <w:p w14:paraId="7633B8CC" w14:textId="77777777" w:rsidR="00574A7F" w:rsidRPr="00C37B73" w:rsidRDefault="00574A7F" w:rsidP="002D5AF1">
            <w:pPr>
              <w:pStyle w:val="ListParagraph"/>
              <w:keepNext/>
              <w:numPr>
                <w:ilvl w:val="1"/>
                <w:numId w:val="78"/>
              </w:numPr>
              <w:spacing w:after="0" w:line="240" w:lineRule="auto"/>
              <w:rPr>
                <w:rFonts w:ascii="Arial" w:hAnsi="Arial" w:cs="Arial"/>
                <w:sz w:val="18"/>
                <w:szCs w:val="20"/>
                <w:lang w:val="en-CA"/>
              </w:rPr>
            </w:pPr>
          </w:p>
        </w:tc>
        <w:tc>
          <w:tcPr>
            <w:tcW w:w="8624" w:type="dxa"/>
            <w:gridSpan w:val="3"/>
            <w:vAlign w:val="center"/>
          </w:tcPr>
          <w:p w14:paraId="39455D93" w14:textId="77777777" w:rsidR="00574A7F" w:rsidRPr="00D77B26" w:rsidRDefault="002F73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device specific procedure</w:t>
            </w:r>
          </w:p>
        </w:tc>
      </w:tr>
      <w:tr w:rsidR="00574A7F" w:rsidRPr="00C37B73" w14:paraId="5E43957B" w14:textId="77777777" w:rsidTr="002955AE">
        <w:trPr>
          <w:trHeight w:val="20"/>
        </w:trPr>
        <w:tc>
          <w:tcPr>
            <w:tcW w:w="1188" w:type="dxa"/>
          </w:tcPr>
          <w:p w14:paraId="33C2A425" w14:textId="77777777" w:rsidR="00574A7F" w:rsidRPr="00C37B73" w:rsidRDefault="00574A7F" w:rsidP="002D5AF1">
            <w:pPr>
              <w:pStyle w:val="ListParagraph"/>
              <w:keepNext/>
              <w:numPr>
                <w:ilvl w:val="0"/>
                <w:numId w:val="78"/>
              </w:numPr>
              <w:spacing w:after="0" w:line="240" w:lineRule="auto"/>
              <w:rPr>
                <w:rFonts w:ascii="Arial" w:hAnsi="Arial" w:cs="Arial"/>
                <w:b/>
                <w:sz w:val="18"/>
                <w:szCs w:val="20"/>
                <w:lang w:val="en-CA"/>
              </w:rPr>
            </w:pPr>
          </w:p>
        </w:tc>
        <w:tc>
          <w:tcPr>
            <w:tcW w:w="8624" w:type="dxa"/>
            <w:gridSpan w:val="3"/>
            <w:vAlign w:val="center"/>
          </w:tcPr>
          <w:p w14:paraId="4D1FF695"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26F60" w:rsidRPr="00C37B73" w14:paraId="131C8133" w14:textId="77777777" w:rsidTr="002955AE">
        <w:trPr>
          <w:trHeight w:val="20"/>
        </w:trPr>
        <w:tc>
          <w:tcPr>
            <w:tcW w:w="1188" w:type="dxa"/>
          </w:tcPr>
          <w:p w14:paraId="61CA8A57" w14:textId="77777777" w:rsidR="00926F60" w:rsidRPr="00C37B73" w:rsidRDefault="00926F60" w:rsidP="002D5AF1">
            <w:pPr>
              <w:pStyle w:val="ListParagraph"/>
              <w:keepNext/>
              <w:numPr>
                <w:ilvl w:val="1"/>
                <w:numId w:val="78"/>
              </w:numPr>
              <w:spacing w:after="0" w:line="240" w:lineRule="auto"/>
              <w:rPr>
                <w:rFonts w:ascii="Arial" w:hAnsi="Arial" w:cs="Arial"/>
                <w:sz w:val="18"/>
                <w:szCs w:val="20"/>
                <w:lang w:val="en-CA"/>
              </w:rPr>
            </w:pPr>
          </w:p>
        </w:tc>
        <w:tc>
          <w:tcPr>
            <w:tcW w:w="8624" w:type="dxa"/>
            <w:gridSpan w:val="3"/>
          </w:tcPr>
          <w:p w14:paraId="322A12B5" w14:textId="77777777" w:rsidR="00926F60" w:rsidRPr="00D77B26" w:rsidRDefault="00926F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of document verification every 12 months.</w:t>
            </w:r>
          </w:p>
        </w:tc>
      </w:tr>
      <w:tr w:rsidR="00574A7F" w:rsidRPr="00C37B73" w14:paraId="29488715" w14:textId="77777777" w:rsidTr="002955AE">
        <w:trPr>
          <w:trHeight w:val="20"/>
        </w:trPr>
        <w:tc>
          <w:tcPr>
            <w:tcW w:w="1188" w:type="dxa"/>
          </w:tcPr>
          <w:p w14:paraId="47953407" w14:textId="77777777" w:rsidR="00574A7F" w:rsidRPr="00C37B73" w:rsidRDefault="00574A7F" w:rsidP="002D5AF1">
            <w:pPr>
              <w:pStyle w:val="ListParagraph"/>
              <w:keepNext/>
              <w:numPr>
                <w:ilvl w:val="0"/>
                <w:numId w:val="78"/>
              </w:numPr>
              <w:spacing w:after="0" w:line="240" w:lineRule="auto"/>
              <w:rPr>
                <w:rFonts w:ascii="Arial" w:hAnsi="Arial" w:cs="Arial"/>
                <w:b/>
                <w:sz w:val="18"/>
                <w:szCs w:val="20"/>
                <w:lang w:val="en-CA"/>
              </w:rPr>
            </w:pPr>
          </w:p>
        </w:tc>
        <w:tc>
          <w:tcPr>
            <w:tcW w:w="8624" w:type="dxa"/>
            <w:gridSpan w:val="3"/>
            <w:vAlign w:val="center"/>
          </w:tcPr>
          <w:p w14:paraId="41F9DAB7"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74A7F" w:rsidRPr="00C37B73" w14:paraId="4FE75D25" w14:textId="77777777" w:rsidTr="002955AE">
        <w:trPr>
          <w:trHeight w:val="20"/>
        </w:trPr>
        <w:tc>
          <w:tcPr>
            <w:tcW w:w="1188" w:type="dxa"/>
          </w:tcPr>
          <w:p w14:paraId="5E72F9FB" w14:textId="77777777" w:rsidR="00574A7F" w:rsidRPr="00C37B73" w:rsidRDefault="00574A7F" w:rsidP="002D5AF1">
            <w:pPr>
              <w:keepNext/>
              <w:numPr>
                <w:ilvl w:val="1"/>
                <w:numId w:val="78"/>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7BED0BB7" w14:textId="77777777" w:rsidR="00574A7F" w:rsidRPr="00D77B26" w:rsidRDefault="00574A7F" w:rsidP="00C37B73">
            <w:pPr>
              <w:pStyle w:val="ListParagraph"/>
              <w:keepNext/>
              <w:spacing w:after="0"/>
              <w:ind w:left="0"/>
              <w:rPr>
                <w:rFonts w:ascii="Arial" w:hAnsi="Arial" w:cs="Arial"/>
                <w:sz w:val="18"/>
                <w:szCs w:val="20"/>
                <w:lang w:val="en-CA"/>
              </w:rPr>
            </w:pPr>
          </w:p>
        </w:tc>
      </w:tr>
    </w:tbl>
    <w:p w14:paraId="79ED4368" w14:textId="77777777" w:rsidR="00574A7F" w:rsidRPr="00C37B73" w:rsidRDefault="00574A7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C167A7" w:rsidRPr="00C37B73" w14:paraId="69826146" w14:textId="77777777" w:rsidTr="002955AE">
        <w:trPr>
          <w:trHeight w:val="287"/>
        </w:trPr>
        <w:tc>
          <w:tcPr>
            <w:tcW w:w="1188" w:type="dxa"/>
            <w:tcBorders>
              <w:top w:val="single" w:sz="4" w:space="0" w:color="auto"/>
              <w:left w:val="single" w:sz="4" w:space="0" w:color="auto"/>
              <w:bottom w:val="single" w:sz="4" w:space="0" w:color="auto"/>
              <w:right w:val="single" w:sz="4" w:space="0" w:color="BFBFBF"/>
            </w:tcBorders>
            <w:vAlign w:val="center"/>
          </w:tcPr>
          <w:p w14:paraId="1E3FED5C" w14:textId="77777777" w:rsidR="00C167A7" w:rsidRPr="00C37B73" w:rsidRDefault="00C16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1581B093" w14:textId="77777777" w:rsidR="00C167A7" w:rsidRPr="00D77B26" w:rsidRDefault="00C167A7" w:rsidP="00CB29AD">
            <w:pPr>
              <w:pStyle w:val="Heading3"/>
            </w:pPr>
            <w:bookmarkStart w:id="115" w:name="_Toc161992427"/>
            <w:r w:rsidRPr="00D77B26">
              <w:t>8.6.11.8 Egress and Re</w:t>
            </w:r>
            <w:r w:rsidR="00C425FD">
              <w:t>-</w:t>
            </w:r>
            <w:r w:rsidRPr="00D77B26">
              <w:t>entry Procedure from Working Areas</w:t>
            </w:r>
            <w:bookmarkEnd w:id="115"/>
          </w:p>
        </w:tc>
        <w:tc>
          <w:tcPr>
            <w:tcW w:w="900" w:type="dxa"/>
            <w:tcBorders>
              <w:top w:val="single" w:sz="4" w:space="0" w:color="auto"/>
              <w:left w:val="single" w:sz="4" w:space="0" w:color="auto"/>
              <w:bottom w:val="single" w:sz="4" w:space="0" w:color="auto"/>
              <w:right w:val="single" w:sz="4" w:space="0" w:color="BFBFBF"/>
            </w:tcBorders>
            <w:vAlign w:val="center"/>
          </w:tcPr>
          <w:p w14:paraId="2B5FBC30"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2C34D8A" w14:textId="77777777" w:rsidR="00C167A7" w:rsidRPr="00C37B73" w:rsidRDefault="00C16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2955AE" w:rsidRPr="00C37B73" w14:paraId="609EC2B1" w14:textId="77777777" w:rsidTr="002955AE">
        <w:trPr>
          <w:trHeight w:val="20"/>
        </w:trPr>
        <w:tc>
          <w:tcPr>
            <w:tcW w:w="1188" w:type="dxa"/>
            <w:tcBorders>
              <w:top w:val="single" w:sz="4" w:space="0" w:color="auto"/>
            </w:tcBorders>
          </w:tcPr>
          <w:p w14:paraId="49DAB8D5"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66F1ADA0"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C167A7" w:rsidRPr="00C37B73" w14:paraId="106F6F3B" w14:textId="77777777" w:rsidTr="002955AE">
        <w:trPr>
          <w:trHeight w:val="20"/>
        </w:trPr>
        <w:tc>
          <w:tcPr>
            <w:tcW w:w="1188" w:type="dxa"/>
            <w:tcBorders>
              <w:top w:val="single" w:sz="4" w:space="0" w:color="auto"/>
            </w:tcBorders>
          </w:tcPr>
          <w:p w14:paraId="459FEBE6" w14:textId="77777777" w:rsidR="00C167A7" w:rsidRPr="00C37B73" w:rsidRDefault="00C167A7" w:rsidP="00C37B73">
            <w:pPr>
              <w:pStyle w:val="ListParagraph"/>
              <w:keepNext/>
              <w:numPr>
                <w:ilvl w:val="0"/>
                <w:numId w:val="42"/>
              </w:numPr>
              <w:spacing w:after="0" w:line="240" w:lineRule="auto"/>
              <w:rPr>
                <w:rFonts w:ascii="Arial" w:hAnsi="Arial" w:cs="Arial"/>
                <w:b/>
                <w:sz w:val="18"/>
                <w:szCs w:val="20"/>
                <w:lang w:val="en-CA"/>
              </w:rPr>
            </w:pPr>
          </w:p>
        </w:tc>
        <w:tc>
          <w:tcPr>
            <w:tcW w:w="8624" w:type="dxa"/>
            <w:gridSpan w:val="3"/>
            <w:tcBorders>
              <w:top w:val="single" w:sz="4" w:space="0" w:color="auto"/>
            </w:tcBorders>
            <w:vAlign w:val="center"/>
          </w:tcPr>
          <w:p w14:paraId="2329AA1A"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Notes</w:t>
            </w:r>
          </w:p>
        </w:tc>
      </w:tr>
      <w:tr w:rsidR="00C167A7" w:rsidRPr="00C37B73" w14:paraId="25AF4929" w14:textId="77777777" w:rsidTr="002955AE">
        <w:trPr>
          <w:trHeight w:val="20"/>
        </w:trPr>
        <w:tc>
          <w:tcPr>
            <w:tcW w:w="1188" w:type="dxa"/>
          </w:tcPr>
          <w:p w14:paraId="1E0ADE5C" w14:textId="77777777" w:rsidR="00C167A7" w:rsidRPr="00C37B73" w:rsidRDefault="00C167A7" w:rsidP="00C37B73">
            <w:pPr>
              <w:pStyle w:val="ListParagraph"/>
              <w:keepNext/>
              <w:numPr>
                <w:ilvl w:val="1"/>
                <w:numId w:val="42"/>
              </w:numPr>
              <w:spacing w:after="0" w:line="240" w:lineRule="auto"/>
              <w:rPr>
                <w:rFonts w:ascii="Arial" w:hAnsi="Arial" w:cs="Arial"/>
                <w:sz w:val="18"/>
                <w:szCs w:val="20"/>
                <w:lang w:val="en-CA"/>
              </w:rPr>
            </w:pPr>
          </w:p>
        </w:tc>
        <w:tc>
          <w:tcPr>
            <w:tcW w:w="8624" w:type="dxa"/>
            <w:gridSpan w:val="3"/>
          </w:tcPr>
          <w:p w14:paraId="2201448B"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This document covers car locking devices for qualified Elevator Field Employees.</w:t>
            </w:r>
            <w:r w:rsidRPr="00C37B73">
              <w:rPr>
                <w:rFonts w:ascii="Arial" w:hAnsi="Arial" w:cs="Arial"/>
                <w:sz w:val="18"/>
                <w:szCs w:val="20"/>
                <w:lang w:val="en-CA"/>
              </w:rPr>
              <w:t xml:space="preserve"> Some machine-room-less elevators are equipped with special car movement locking devices that provide an independent method of securing the car. The cartop can then safely be used for performing maintenance, inspection, adjustments, or repairs to overhead equipment.</w:t>
            </w:r>
          </w:p>
        </w:tc>
      </w:tr>
      <w:tr w:rsidR="00C167A7" w:rsidRPr="00C37B73" w14:paraId="58261326" w14:textId="77777777" w:rsidTr="002955AE">
        <w:trPr>
          <w:trHeight w:val="20"/>
        </w:trPr>
        <w:tc>
          <w:tcPr>
            <w:tcW w:w="1188" w:type="dxa"/>
          </w:tcPr>
          <w:p w14:paraId="50967A5E" w14:textId="77777777" w:rsidR="00C167A7" w:rsidRPr="00C37B73" w:rsidRDefault="00C167A7" w:rsidP="00C37B73">
            <w:pPr>
              <w:pStyle w:val="ListParagraph"/>
              <w:keepNext/>
              <w:numPr>
                <w:ilvl w:val="0"/>
                <w:numId w:val="42"/>
              </w:numPr>
              <w:spacing w:after="0" w:line="240" w:lineRule="auto"/>
              <w:rPr>
                <w:rFonts w:ascii="Arial" w:hAnsi="Arial" w:cs="Arial"/>
                <w:b/>
                <w:sz w:val="18"/>
                <w:szCs w:val="20"/>
                <w:lang w:val="en-CA"/>
              </w:rPr>
            </w:pPr>
          </w:p>
        </w:tc>
        <w:tc>
          <w:tcPr>
            <w:tcW w:w="8624" w:type="dxa"/>
            <w:gridSpan w:val="3"/>
            <w:vAlign w:val="center"/>
          </w:tcPr>
          <w:p w14:paraId="37E14523"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167A7" w:rsidRPr="00C37B73" w14:paraId="6D4B4EBE" w14:textId="77777777" w:rsidTr="002955AE">
        <w:trPr>
          <w:trHeight w:val="20"/>
        </w:trPr>
        <w:tc>
          <w:tcPr>
            <w:tcW w:w="1188" w:type="dxa"/>
          </w:tcPr>
          <w:p w14:paraId="47B984ED" w14:textId="77777777" w:rsidR="00C167A7" w:rsidRPr="00C37B73" w:rsidRDefault="00C167A7" w:rsidP="00C37B73">
            <w:pPr>
              <w:pStyle w:val="ListParagraph"/>
              <w:keepNext/>
              <w:numPr>
                <w:ilvl w:val="1"/>
                <w:numId w:val="42"/>
              </w:numPr>
              <w:spacing w:after="0" w:line="240" w:lineRule="auto"/>
              <w:rPr>
                <w:rFonts w:ascii="Arial" w:hAnsi="Arial" w:cs="Arial"/>
                <w:sz w:val="18"/>
                <w:szCs w:val="20"/>
                <w:lang w:val="en-CA"/>
              </w:rPr>
            </w:pPr>
          </w:p>
        </w:tc>
        <w:tc>
          <w:tcPr>
            <w:tcW w:w="8624" w:type="dxa"/>
            <w:gridSpan w:val="3"/>
          </w:tcPr>
          <w:p w14:paraId="332D560F"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Inside Hoistway</w:t>
            </w:r>
          </w:p>
        </w:tc>
      </w:tr>
      <w:tr w:rsidR="00C167A7" w:rsidRPr="00C37B73" w14:paraId="46DA0901" w14:textId="77777777" w:rsidTr="002955AE">
        <w:trPr>
          <w:trHeight w:val="20"/>
        </w:trPr>
        <w:tc>
          <w:tcPr>
            <w:tcW w:w="1188" w:type="dxa"/>
          </w:tcPr>
          <w:p w14:paraId="7D18D24B"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3C489071"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Ensure elevator suspension is in place;</w:t>
            </w:r>
          </w:p>
        </w:tc>
      </w:tr>
      <w:tr w:rsidR="00C167A7" w:rsidRPr="00C37B73" w14:paraId="149B6D12" w14:textId="77777777" w:rsidTr="002955AE">
        <w:trPr>
          <w:trHeight w:val="20"/>
        </w:trPr>
        <w:tc>
          <w:tcPr>
            <w:tcW w:w="1188" w:type="dxa"/>
          </w:tcPr>
          <w:p w14:paraId="35984FEB"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2F3EBB12"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A car top light and stop switch must be provided;</w:t>
            </w:r>
          </w:p>
        </w:tc>
      </w:tr>
      <w:tr w:rsidR="00C167A7" w:rsidRPr="00C37B73" w14:paraId="7C9D95C3" w14:textId="77777777" w:rsidTr="002955AE">
        <w:trPr>
          <w:trHeight w:val="20"/>
        </w:trPr>
        <w:tc>
          <w:tcPr>
            <w:tcW w:w="1188" w:type="dxa"/>
          </w:tcPr>
          <w:p w14:paraId="29B4029D"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79D507EA"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Set the emergency stop button to stop;</w:t>
            </w:r>
          </w:p>
        </w:tc>
      </w:tr>
      <w:tr w:rsidR="00C167A7" w:rsidRPr="00C37B73" w14:paraId="0273D0FB" w14:textId="77777777" w:rsidTr="002955AE">
        <w:trPr>
          <w:trHeight w:val="20"/>
        </w:trPr>
        <w:tc>
          <w:tcPr>
            <w:tcW w:w="1188" w:type="dxa"/>
          </w:tcPr>
          <w:p w14:paraId="4487607C"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188D5EA0"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Set the inspection switch to INSPECT position;</w:t>
            </w:r>
          </w:p>
        </w:tc>
      </w:tr>
      <w:tr w:rsidR="00C167A7" w:rsidRPr="00C37B73" w14:paraId="0C3FCD85" w14:textId="77777777" w:rsidTr="002955AE">
        <w:trPr>
          <w:trHeight w:val="20"/>
        </w:trPr>
        <w:tc>
          <w:tcPr>
            <w:tcW w:w="1188" w:type="dxa"/>
          </w:tcPr>
          <w:p w14:paraId="3024F125"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1443E89F"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Attempt to run the car from car top to test car top stop function;</w:t>
            </w:r>
          </w:p>
        </w:tc>
      </w:tr>
      <w:tr w:rsidR="00C167A7" w:rsidRPr="00C37B73" w14:paraId="4CBFBB21" w14:textId="77777777" w:rsidTr="002955AE">
        <w:trPr>
          <w:trHeight w:val="20"/>
        </w:trPr>
        <w:tc>
          <w:tcPr>
            <w:tcW w:w="1188" w:type="dxa"/>
          </w:tcPr>
          <w:p w14:paraId="06BC0BCF"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771DC948"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Return the STOP switch to the run position;</w:t>
            </w:r>
          </w:p>
        </w:tc>
      </w:tr>
      <w:tr w:rsidR="00C167A7" w:rsidRPr="00C37B73" w14:paraId="5C89FB8A" w14:textId="77777777" w:rsidTr="002955AE">
        <w:trPr>
          <w:trHeight w:val="20"/>
        </w:trPr>
        <w:tc>
          <w:tcPr>
            <w:tcW w:w="1188" w:type="dxa"/>
          </w:tcPr>
          <w:p w14:paraId="727AB115"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67E8797F"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Using the car top inspection buttons move the car to the rail lock device location (this device is typically located on the crosshead);</w:t>
            </w:r>
          </w:p>
        </w:tc>
      </w:tr>
      <w:tr w:rsidR="00C167A7" w:rsidRPr="00C37B73" w14:paraId="0658A170" w14:textId="77777777" w:rsidTr="002955AE">
        <w:trPr>
          <w:trHeight w:val="20"/>
        </w:trPr>
        <w:tc>
          <w:tcPr>
            <w:tcW w:w="1188" w:type="dxa"/>
          </w:tcPr>
          <w:p w14:paraId="3483C762"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3E84C3CF"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Engage rail lock and return the STOP button to the stop position;</w:t>
            </w:r>
          </w:p>
        </w:tc>
      </w:tr>
      <w:tr w:rsidR="00C167A7" w:rsidRPr="00C37B73" w14:paraId="3B647209" w14:textId="77777777" w:rsidTr="002955AE">
        <w:trPr>
          <w:trHeight w:val="20"/>
        </w:trPr>
        <w:tc>
          <w:tcPr>
            <w:tcW w:w="1188" w:type="dxa"/>
          </w:tcPr>
          <w:p w14:paraId="1135F2DF"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5DB31CCB" w14:textId="77777777" w:rsidR="00C167A7" w:rsidRPr="00C37B73" w:rsidRDefault="00C167A7" w:rsidP="00C37B73">
            <w:pPr>
              <w:keepNext/>
              <w:spacing w:after="0"/>
              <w:rPr>
                <w:sz w:val="20"/>
                <w:lang w:val="en-CA"/>
              </w:rPr>
            </w:pPr>
            <w:r w:rsidRPr="00C37B73">
              <w:rPr>
                <w:rFonts w:ascii="Arial" w:hAnsi="Arial" w:cs="Arial"/>
                <w:b/>
                <w:sz w:val="18"/>
                <w:szCs w:val="20"/>
                <w:lang w:val="en-CA"/>
              </w:rPr>
              <w:t xml:space="preserve">Rail Locks MUST be engaged before maintaining or inspecting machine brake or emergency brake. </w:t>
            </w:r>
            <w:r w:rsidRPr="00C37B73">
              <w:rPr>
                <w:rFonts w:ascii="Arial" w:hAnsi="Arial" w:cs="Arial"/>
                <w:sz w:val="18"/>
                <w:szCs w:val="20"/>
                <w:lang w:val="en-CA"/>
              </w:rPr>
              <w:t xml:space="preserve">    </w:t>
            </w:r>
          </w:p>
        </w:tc>
      </w:tr>
      <w:tr w:rsidR="00C167A7" w:rsidRPr="00C37B73" w14:paraId="324C84BF" w14:textId="77777777" w:rsidTr="002955AE">
        <w:trPr>
          <w:trHeight w:val="20"/>
        </w:trPr>
        <w:tc>
          <w:tcPr>
            <w:tcW w:w="1188" w:type="dxa"/>
          </w:tcPr>
          <w:p w14:paraId="17779864" w14:textId="77777777" w:rsidR="00C167A7" w:rsidRPr="00C37B73" w:rsidRDefault="00C167A7" w:rsidP="00C37B73">
            <w:pPr>
              <w:pStyle w:val="ListParagraph"/>
              <w:keepNext/>
              <w:numPr>
                <w:ilvl w:val="0"/>
                <w:numId w:val="42"/>
              </w:numPr>
              <w:spacing w:after="0" w:line="240" w:lineRule="auto"/>
              <w:rPr>
                <w:rFonts w:ascii="Arial" w:hAnsi="Arial" w:cs="Arial"/>
                <w:b/>
                <w:sz w:val="18"/>
                <w:szCs w:val="20"/>
                <w:lang w:val="en-CA"/>
              </w:rPr>
            </w:pPr>
          </w:p>
        </w:tc>
        <w:tc>
          <w:tcPr>
            <w:tcW w:w="8624" w:type="dxa"/>
            <w:gridSpan w:val="3"/>
            <w:vAlign w:val="center"/>
          </w:tcPr>
          <w:p w14:paraId="621DF4FD"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167A7" w:rsidRPr="00C37B73" w14:paraId="025680D3" w14:textId="77777777" w:rsidTr="002955AE">
        <w:trPr>
          <w:trHeight w:val="20"/>
        </w:trPr>
        <w:tc>
          <w:tcPr>
            <w:tcW w:w="1188" w:type="dxa"/>
          </w:tcPr>
          <w:p w14:paraId="3C8D7060" w14:textId="77777777" w:rsidR="00C167A7" w:rsidRPr="00C37B73" w:rsidRDefault="00C167A7" w:rsidP="00C37B73">
            <w:pPr>
              <w:pStyle w:val="ListParagraph"/>
              <w:keepNext/>
              <w:numPr>
                <w:ilvl w:val="1"/>
                <w:numId w:val="42"/>
              </w:numPr>
              <w:spacing w:after="0" w:line="240" w:lineRule="auto"/>
              <w:rPr>
                <w:rFonts w:ascii="Arial" w:hAnsi="Arial" w:cs="Arial"/>
                <w:sz w:val="18"/>
                <w:szCs w:val="20"/>
                <w:lang w:val="en-CA"/>
              </w:rPr>
            </w:pPr>
          </w:p>
        </w:tc>
        <w:tc>
          <w:tcPr>
            <w:tcW w:w="8624" w:type="dxa"/>
            <w:gridSpan w:val="3"/>
          </w:tcPr>
          <w:p w14:paraId="191CD650" w14:textId="77777777" w:rsidR="00C167A7" w:rsidRPr="00C37B73" w:rsidRDefault="00C167A7"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Recommended interval of document verification every 12 months.</w:t>
            </w:r>
          </w:p>
        </w:tc>
      </w:tr>
      <w:tr w:rsidR="00C167A7" w:rsidRPr="00C37B73" w14:paraId="20B3BCC7" w14:textId="77777777" w:rsidTr="002955AE">
        <w:trPr>
          <w:trHeight w:val="246"/>
        </w:trPr>
        <w:tc>
          <w:tcPr>
            <w:tcW w:w="1188" w:type="dxa"/>
          </w:tcPr>
          <w:p w14:paraId="4B98D640" w14:textId="77777777" w:rsidR="00C167A7" w:rsidRPr="00C37B73" w:rsidRDefault="00C167A7" w:rsidP="00C37B73">
            <w:pPr>
              <w:pStyle w:val="ListParagraph"/>
              <w:keepNext/>
              <w:numPr>
                <w:ilvl w:val="0"/>
                <w:numId w:val="42"/>
              </w:numPr>
              <w:spacing w:after="0" w:line="240" w:lineRule="auto"/>
              <w:rPr>
                <w:rFonts w:ascii="Arial" w:hAnsi="Arial" w:cs="Arial"/>
                <w:b/>
                <w:sz w:val="18"/>
                <w:szCs w:val="20"/>
                <w:lang w:val="en-CA"/>
              </w:rPr>
            </w:pPr>
          </w:p>
        </w:tc>
        <w:tc>
          <w:tcPr>
            <w:tcW w:w="8624" w:type="dxa"/>
            <w:gridSpan w:val="3"/>
            <w:vAlign w:val="center"/>
          </w:tcPr>
          <w:p w14:paraId="4160268D"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167A7" w:rsidRPr="00C37B73" w14:paraId="4A1147A9" w14:textId="77777777" w:rsidTr="002955AE">
        <w:trPr>
          <w:trHeight w:val="20"/>
        </w:trPr>
        <w:tc>
          <w:tcPr>
            <w:tcW w:w="1188" w:type="dxa"/>
          </w:tcPr>
          <w:p w14:paraId="2A5DD1B2" w14:textId="77777777" w:rsidR="00C167A7" w:rsidRPr="00C37B73" w:rsidRDefault="00C167A7" w:rsidP="00C37B73">
            <w:pPr>
              <w:keepNext/>
              <w:numPr>
                <w:ilvl w:val="1"/>
                <w:numId w:val="42"/>
              </w:numPr>
              <w:tabs>
                <w:tab w:val="center" w:pos="4680"/>
                <w:tab w:val="right" w:pos="9360"/>
              </w:tabs>
              <w:spacing w:after="0" w:line="240" w:lineRule="auto"/>
              <w:rPr>
                <w:rFonts w:ascii="Arial" w:hAnsi="Arial" w:cs="Arial"/>
                <w:sz w:val="18"/>
                <w:szCs w:val="20"/>
                <w:lang w:val="en-CA"/>
              </w:rPr>
            </w:pPr>
          </w:p>
        </w:tc>
        <w:tc>
          <w:tcPr>
            <w:tcW w:w="8624" w:type="dxa"/>
            <w:gridSpan w:val="3"/>
          </w:tcPr>
          <w:p w14:paraId="6C42645D" w14:textId="77777777" w:rsidR="00C167A7" w:rsidRPr="00D77B26" w:rsidRDefault="00C16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A17.1/B44 Section: 8.6.11.6.</w:t>
            </w:r>
          </w:p>
        </w:tc>
      </w:tr>
    </w:tbl>
    <w:p w14:paraId="13F6EC3F" w14:textId="77777777" w:rsidR="00EB41D0" w:rsidRPr="00C37B73" w:rsidRDefault="00EB41D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574A7F" w:rsidRPr="00C37B73" w14:paraId="6F9C7BD1" w14:textId="77777777" w:rsidTr="002955AE">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02D1FC2A" w14:textId="77777777" w:rsidR="00574A7F" w:rsidRPr="00C37B73" w:rsidRDefault="00574A7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4CC3917A" w14:textId="77777777" w:rsidR="00574A7F" w:rsidRPr="00D77B26" w:rsidRDefault="00574A7F" w:rsidP="00CB29AD">
            <w:pPr>
              <w:pStyle w:val="Heading3"/>
            </w:pPr>
            <w:bookmarkStart w:id="116" w:name="_Toc161992428"/>
            <w:r w:rsidRPr="00D77B26">
              <w:t>8.6.11.9 Operating Instruction for Retractable Platforms (where provided)</w:t>
            </w:r>
            <w:bookmarkEnd w:id="116"/>
          </w:p>
        </w:tc>
        <w:tc>
          <w:tcPr>
            <w:tcW w:w="900" w:type="dxa"/>
            <w:tcBorders>
              <w:top w:val="single" w:sz="4" w:space="0" w:color="auto"/>
              <w:left w:val="single" w:sz="4" w:space="0" w:color="auto"/>
              <w:bottom w:val="single" w:sz="4" w:space="0" w:color="auto"/>
              <w:right w:val="single" w:sz="4" w:space="0" w:color="BFBFBF"/>
            </w:tcBorders>
            <w:vAlign w:val="center"/>
          </w:tcPr>
          <w:p w14:paraId="05B0D456"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BCE97A5" w14:textId="77777777" w:rsidR="00574A7F" w:rsidRPr="00C37B73" w:rsidRDefault="00574A7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2955AE" w:rsidRPr="00C37B73" w14:paraId="15C7728D" w14:textId="77777777" w:rsidTr="002955AE">
        <w:trPr>
          <w:trHeight w:val="20"/>
        </w:trPr>
        <w:tc>
          <w:tcPr>
            <w:tcW w:w="1188" w:type="dxa"/>
            <w:tcBorders>
              <w:top w:val="single" w:sz="4" w:space="0" w:color="auto"/>
            </w:tcBorders>
          </w:tcPr>
          <w:p w14:paraId="6146E9E6"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788808D3"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11260EEE" w14:textId="77777777" w:rsidTr="002955AE">
        <w:trPr>
          <w:trHeight w:val="20"/>
        </w:trPr>
        <w:tc>
          <w:tcPr>
            <w:tcW w:w="1188" w:type="dxa"/>
            <w:tcBorders>
              <w:top w:val="single" w:sz="4" w:space="0" w:color="auto"/>
            </w:tcBorders>
          </w:tcPr>
          <w:p w14:paraId="1F825448"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65E80574"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574A7F" w:rsidRPr="00C37B73" w14:paraId="32B0B9DA" w14:textId="77777777" w:rsidTr="002955AE">
        <w:trPr>
          <w:trHeight w:val="20"/>
        </w:trPr>
        <w:tc>
          <w:tcPr>
            <w:tcW w:w="1188" w:type="dxa"/>
          </w:tcPr>
          <w:p w14:paraId="7C17877D" w14:textId="77777777" w:rsidR="00574A7F" w:rsidRPr="00C37B73" w:rsidRDefault="00574A7F" w:rsidP="00C37B73">
            <w:pPr>
              <w:pStyle w:val="ListParagraph"/>
              <w:keepNext/>
              <w:numPr>
                <w:ilvl w:val="0"/>
                <w:numId w:val="47"/>
              </w:numPr>
              <w:spacing w:after="0" w:line="240" w:lineRule="auto"/>
              <w:rPr>
                <w:rFonts w:ascii="Arial" w:hAnsi="Arial" w:cs="Arial"/>
                <w:b/>
                <w:sz w:val="18"/>
                <w:szCs w:val="20"/>
                <w:lang w:val="en-CA"/>
              </w:rPr>
            </w:pPr>
          </w:p>
        </w:tc>
        <w:tc>
          <w:tcPr>
            <w:tcW w:w="8624" w:type="dxa"/>
            <w:gridSpan w:val="3"/>
            <w:vAlign w:val="center"/>
          </w:tcPr>
          <w:p w14:paraId="2DB5CE1B"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74A7F" w:rsidRPr="00C37B73" w14:paraId="08E510FB" w14:textId="77777777" w:rsidTr="002955AE">
        <w:trPr>
          <w:trHeight w:val="20"/>
        </w:trPr>
        <w:tc>
          <w:tcPr>
            <w:tcW w:w="1188" w:type="dxa"/>
          </w:tcPr>
          <w:p w14:paraId="40D6A415" w14:textId="77777777" w:rsidR="00574A7F" w:rsidRPr="00C37B73" w:rsidRDefault="00574A7F" w:rsidP="00C37B73">
            <w:pPr>
              <w:pStyle w:val="ListParagraph"/>
              <w:keepNext/>
              <w:numPr>
                <w:ilvl w:val="1"/>
                <w:numId w:val="47"/>
              </w:numPr>
              <w:spacing w:after="0" w:line="240" w:lineRule="auto"/>
              <w:rPr>
                <w:rFonts w:ascii="Arial" w:hAnsi="Arial" w:cs="Arial"/>
                <w:sz w:val="18"/>
                <w:szCs w:val="20"/>
                <w:lang w:val="en-CA"/>
              </w:rPr>
            </w:pPr>
          </w:p>
        </w:tc>
        <w:tc>
          <w:tcPr>
            <w:tcW w:w="8624" w:type="dxa"/>
            <w:gridSpan w:val="3"/>
            <w:vAlign w:val="center"/>
          </w:tcPr>
          <w:p w14:paraId="056182D6" w14:textId="77777777" w:rsidR="00574A7F" w:rsidRPr="00D77B26" w:rsidRDefault="002F73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device specific procedures</w:t>
            </w:r>
            <w:r w:rsidR="009C5E7D" w:rsidRPr="00D77B26">
              <w:rPr>
                <w:rFonts w:ascii="Arial" w:hAnsi="Arial" w:cs="Arial"/>
                <w:sz w:val="18"/>
                <w:szCs w:val="20"/>
                <w:lang w:val="en-CA"/>
              </w:rPr>
              <w:t>.</w:t>
            </w:r>
          </w:p>
        </w:tc>
      </w:tr>
      <w:tr w:rsidR="00574A7F" w:rsidRPr="00C37B73" w14:paraId="72D837BF" w14:textId="77777777" w:rsidTr="002955AE">
        <w:trPr>
          <w:trHeight w:val="20"/>
        </w:trPr>
        <w:tc>
          <w:tcPr>
            <w:tcW w:w="1188" w:type="dxa"/>
          </w:tcPr>
          <w:p w14:paraId="56C91A5D" w14:textId="77777777" w:rsidR="00574A7F" w:rsidRPr="00C37B73" w:rsidRDefault="00574A7F" w:rsidP="00C37B73">
            <w:pPr>
              <w:pStyle w:val="ListParagraph"/>
              <w:keepNext/>
              <w:numPr>
                <w:ilvl w:val="0"/>
                <w:numId w:val="47"/>
              </w:numPr>
              <w:spacing w:after="0" w:line="240" w:lineRule="auto"/>
              <w:rPr>
                <w:rFonts w:ascii="Arial" w:hAnsi="Arial" w:cs="Arial"/>
                <w:b/>
                <w:sz w:val="18"/>
                <w:szCs w:val="20"/>
                <w:lang w:val="en-CA"/>
              </w:rPr>
            </w:pPr>
          </w:p>
        </w:tc>
        <w:tc>
          <w:tcPr>
            <w:tcW w:w="8624" w:type="dxa"/>
            <w:gridSpan w:val="3"/>
            <w:vAlign w:val="center"/>
          </w:tcPr>
          <w:p w14:paraId="7C054FED"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26F60" w:rsidRPr="00C37B73" w14:paraId="3224A328" w14:textId="77777777" w:rsidTr="002955AE">
        <w:trPr>
          <w:trHeight w:val="20"/>
        </w:trPr>
        <w:tc>
          <w:tcPr>
            <w:tcW w:w="1188" w:type="dxa"/>
          </w:tcPr>
          <w:p w14:paraId="6BDF95F1" w14:textId="77777777" w:rsidR="00926F60" w:rsidRPr="00C37B73" w:rsidRDefault="00926F60" w:rsidP="00C37B73">
            <w:pPr>
              <w:pStyle w:val="ListParagraph"/>
              <w:keepNext/>
              <w:numPr>
                <w:ilvl w:val="1"/>
                <w:numId w:val="47"/>
              </w:numPr>
              <w:spacing w:after="0" w:line="240" w:lineRule="auto"/>
              <w:rPr>
                <w:rFonts w:ascii="Arial" w:hAnsi="Arial" w:cs="Arial"/>
                <w:sz w:val="18"/>
                <w:szCs w:val="20"/>
                <w:lang w:val="en-CA"/>
              </w:rPr>
            </w:pPr>
          </w:p>
        </w:tc>
        <w:tc>
          <w:tcPr>
            <w:tcW w:w="8624" w:type="dxa"/>
            <w:gridSpan w:val="3"/>
          </w:tcPr>
          <w:p w14:paraId="7B882C9E" w14:textId="77777777" w:rsidR="00926F60" w:rsidRPr="00D77B26" w:rsidRDefault="00926F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of document verification every 12 months.</w:t>
            </w:r>
          </w:p>
        </w:tc>
      </w:tr>
      <w:tr w:rsidR="00926F60" w:rsidRPr="00C37B73" w14:paraId="49F6540F" w14:textId="77777777" w:rsidTr="002955AE">
        <w:trPr>
          <w:trHeight w:val="20"/>
        </w:trPr>
        <w:tc>
          <w:tcPr>
            <w:tcW w:w="1188" w:type="dxa"/>
          </w:tcPr>
          <w:p w14:paraId="429415D0" w14:textId="77777777" w:rsidR="00926F60" w:rsidRPr="00C37B73" w:rsidRDefault="00926F60" w:rsidP="00C37B73">
            <w:pPr>
              <w:pStyle w:val="ListParagraph"/>
              <w:keepNext/>
              <w:numPr>
                <w:ilvl w:val="0"/>
                <w:numId w:val="47"/>
              </w:numPr>
              <w:spacing w:after="0" w:line="240" w:lineRule="auto"/>
              <w:rPr>
                <w:rFonts w:ascii="Arial" w:hAnsi="Arial" w:cs="Arial"/>
                <w:b/>
                <w:sz w:val="18"/>
                <w:szCs w:val="20"/>
                <w:lang w:val="en-CA"/>
              </w:rPr>
            </w:pPr>
          </w:p>
        </w:tc>
        <w:tc>
          <w:tcPr>
            <w:tcW w:w="8624" w:type="dxa"/>
            <w:gridSpan w:val="3"/>
            <w:vAlign w:val="center"/>
          </w:tcPr>
          <w:p w14:paraId="4615B610" w14:textId="77777777" w:rsidR="00926F60" w:rsidRPr="00C37B73" w:rsidRDefault="00926F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bl>
    <w:p w14:paraId="0A03B1E6" w14:textId="77777777" w:rsidR="00C30721" w:rsidRPr="00C37B73" w:rsidRDefault="00C30721"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574A7F" w:rsidRPr="00C37B73" w14:paraId="6E0F24A0" w14:textId="77777777" w:rsidTr="009C5E7D">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021945CF" w14:textId="77777777" w:rsidR="00574A7F" w:rsidRPr="00C37B73" w:rsidRDefault="00574A7F"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1E97D897" w14:textId="77777777" w:rsidR="00574A7F" w:rsidRPr="00D77B26" w:rsidRDefault="00574A7F" w:rsidP="00CB29AD">
            <w:pPr>
              <w:pStyle w:val="Heading3"/>
            </w:pPr>
            <w:bookmarkStart w:id="117" w:name="_Toc161992429"/>
            <w:r w:rsidRPr="00D77B26">
              <w:t>8.6.11.1</w:t>
            </w:r>
            <w:r w:rsidR="000B41D0" w:rsidRPr="00D77B26">
              <w:t>1</w:t>
            </w:r>
            <w:r w:rsidRPr="00D77B26">
              <w:t xml:space="preserve"> Examination after Shutdown Due to Traction Loss</w:t>
            </w:r>
            <w:bookmarkEnd w:id="117"/>
          </w:p>
        </w:tc>
        <w:tc>
          <w:tcPr>
            <w:tcW w:w="900" w:type="dxa"/>
            <w:tcBorders>
              <w:top w:val="single" w:sz="4" w:space="0" w:color="auto"/>
              <w:left w:val="single" w:sz="4" w:space="0" w:color="auto"/>
              <w:bottom w:val="single" w:sz="4" w:space="0" w:color="auto"/>
              <w:right w:val="single" w:sz="4" w:space="0" w:color="BFBFBF"/>
            </w:tcBorders>
            <w:vAlign w:val="center"/>
          </w:tcPr>
          <w:p w14:paraId="425CC9C9"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CB605F3" w14:textId="77777777" w:rsidR="00574A7F" w:rsidRPr="00C37B73" w:rsidRDefault="00574A7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2955AE" w:rsidRPr="00C37B73" w14:paraId="1BF6A2D0" w14:textId="77777777" w:rsidTr="002955AE">
        <w:trPr>
          <w:trHeight w:val="20"/>
        </w:trPr>
        <w:tc>
          <w:tcPr>
            <w:tcW w:w="1188" w:type="dxa"/>
            <w:tcBorders>
              <w:top w:val="single" w:sz="4" w:space="0" w:color="auto"/>
            </w:tcBorders>
          </w:tcPr>
          <w:p w14:paraId="55FCF6F3"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649AA69C"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F42594" w:rsidRPr="00C37B73" w14:paraId="2A3F3555" w14:textId="77777777" w:rsidTr="009C5E7D">
        <w:trPr>
          <w:trHeight w:val="20"/>
        </w:trPr>
        <w:tc>
          <w:tcPr>
            <w:tcW w:w="1188" w:type="dxa"/>
            <w:tcBorders>
              <w:top w:val="single" w:sz="4" w:space="0" w:color="auto"/>
            </w:tcBorders>
          </w:tcPr>
          <w:p w14:paraId="5FD0CDDE"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6876A25A"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Where the traction-loss detection means has been actuated, the following checks shall be performed</w:t>
            </w:r>
            <w:r w:rsidR="009C5E7D" w:rsidRPr="00C37B73">
              <w:rPr>
                <w:rFonts w:ascii="Arial" w:hAnsi="Arial" w:cs="Arial"/>
                <w:sz w:val="18"/>
                <w:szCs w:val="20"/>
                <w:lang w:val="en-CA"/>
              </w:rPr>
              <w:t>.</w:t>
            </w:r>
          </w:p>
        </w:tc>
      </w:tr>
      <w:tr w:rsidR="00574A7F" w:rsidRPr="00C37B73" w14:paraId="47534341" w14:textId="77777777" w:rsidTr="009C5E7D">
        <w:trPr>
          <w:trHeight w:val="20"/>
        </w:trPr>
        <w:tc>
          <w:tcPr>
            <w:tcW w:w="1188" w:type="dxa"/>
          </w:tcPr>
          <w:p w14:paraId="55EDC12A" w14:textId="77777777" w:rsidR="00574A7F" w:rsidRPr="00C37B73" w:rsidRDefault="00574A7F" w:rsidP="00C37B73">
            <w:pPr>
              <w:pStyle w:val="ListParagraph"/>
              <w:keepNext/>
              <w:numPr>
                <w:ilvl w:val="0"/>
                <w:numId w:val="48"/>
              </w:numPr>
              <w:spacing w:after="0" w:line="240" w:lineRule="auto"/>
              <w:rPr>
                <w:rFonts w:ascii="Arial" w:hAnsi="Arial" w:cs="Arial"/>
                <w:b/>
                <w:sz w:val="18"/>
                <w:szCs w:val="20"/>
                <w:lang w:val="en-CA"/>
              </w:rPr>
            </w:pPr>
          </w:p>
        </w:tc>
        <w:tc>
          <w:tcPr>
            <w:tcW w:w="8624" w:type="dxa"/>
            <w:gridSpan w:val="3"/>
            <w:vAlign w:val="center"/>
          </w:tcPr>
          <w:p w14:paraId="1D184672"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B2E7A" w:rsidRPr="00C37B73" w14:paraId="4BCB1F82" w14:textId="77777777" w:rsidTr="009C5E7D">
        <w:trPr>
          <w:trHeight w:val="20"/>
        </w:trPr>
        <w:tc>
          <w:tcPr>
            <w:tcW w:w="1188" w:type="dxa"/>
          </w:tcPr>
          <w:p w14:paraId="6047E529" w14:textId="77777777" w:rsidR="00FB2E7A" w:rsidRPr="00C37B73" w:rsidRDefault="00FB2E7A" w:rsidP="00C37B73">
            <w:pPr>
              <w:pStyle w:val="ListParagraph"/>
              <w:keepNext/>
              <w:numPr>
                <w:ilvl w:val="1"/>
                <w:numId w:val="48"/>
              </w:numPr>
              <w:spacing w:after="0" w:line="240" w:lineRule="auto"/>
              <w:rPr>
                <w:rFonts w:ascii="Arial" w:hAnsi="Arial" w:cs="Arial"/>
                <w:sz w:val="18"/>
                <w:szCs w:val="20"/>
                <w:lang w:val="en-CA"/>
              </w:rPr>
            </w:pPr>
          </w:p>
        </w:tc>
        <w:tc>
          <w:tcPr>
            <w:tcW w:w="8624" w:type="dxa"/>
            <w:gridSpan w:val="3"/>
            <w:vAlign w:val="center"/>
          </w:tcPr>
          <w:p w14:paraId="412F39D9"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Physical examination of the drive sheave</w:t>
            </w:r>
            <w:r w:rsidR="009C5E7D" w:rsidRPr="00D77B26">
              <w:rPr>
                <w:rFonts w:ascii="Arial" w:hAnsi="Arial" w:cs="Arial"/>
                <w:sz w:val="18"/>
                <w:szCs w:val="20"/>
                <w:lang w:val="en-CA"/>
              </w:rPr>
              <w:t>.</w:t>
            </w:r>
          </w:p>
        </w:tc>
      </w:tr>
      <w:tr w:rsidR="00FB2E7A" w:rsidRPr="00C37B73" w14:paraId="48607DFF" w14:textId="77777777" w:rsidTr="009C5E7D">
        <w:trPr>
          <w:trHeight w:val="20"/>
        </w:trPr>
        <w:tc>
          <w:tcPr>
            <w:tcW w:w="1188" w:type="dxa"/>
          </w:tcPr>
          <w:p w14:paraId="4A84AAB9" w14:textId="77777777" w:rsidR="00FB2E7A" w:rsidRPr="00C37B73" w:rsidRDefault="00FB2E7A" w:rsidP="00C37B73">
            <w:pPr>
              <w:pStyle w:val="ListParagraph"/>
              <w:keepNext/>
              <w:numPr>
                <w:ilvl w:val="1"/>
                <w:numId w:val="48"/>
              </w:numPr>
              <w:spacing w:after="0" w:line="240" w:lineRule="auto"/>
              <w:rPr>
                <w:rFonts w:ascii="Arial" w:hAnsi="Arial" w:cs="Arial"/>
                <w:sz w:val="18"/>
                <w:szCs w:val="20"/>
                <w:lang w:val="en-CA"/>
              </w:rPr>
            </w:pPr>
          </w:p>
        </w:tc>
        <w:tc>
          <w:tcPr>
            <w:tcW w:w="8624" w:type="dxa"/>
            <w:gridSpan w:val="3"/>
            <w:vAlign w:val="center"/>
          </w:tcPr>
          <w:p w14:paraId="5E9655A5"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Physical examination of suspension means</w:t>
            </w:r>
            <w:r w:rsidR="009C5E7D" w:rsidRPr="00D77B26">
              <w:rPr>
                <w:rFonts w:ascii="Arial" w:hAnsi="Arial" w:cs="Arial"/>
                <w:sz w:val="18"/>
                <w:szCs w:val="20"/>
                <w:lang w:val="en-CA"/>
              </w:rPr>
              <w:t>.</w:t>
            </w:r>
          </w:p>
        </w:tc>
      </w:tr>
      <w:tr w:rsidR="00FB2E7A" w:rsidRPr="00C37B73" w14:paraId="51CE4C72" w14:textId="77777777" w:rsidTr="009C5E7D">
        <w:trPr>
          <w:trHeight w:val="20"/>
        </w:trPr>
        <w:tc>
          <w:tcPr>
            <w:tcW w:w="1188" w:type="dxa"/>
          </w:tcPr>
          <w:p w14:paraId="38CE7E6C" w14:textId="77777777" w:rsidR="00FB2E7A" w:rsidRPr="00C37B73" w:rsidRDefault="00FB2E7A" w:rsidP="00C37B73">
            <w:pPr>
              <w:pStyle w:val="ListParagraph"/>
              <w:keepNext/>
              <w:numPr>
                <w:ilvl w:val="1"/>
                <w:numId w:val="48"/>
              </w:numPr>
              <w:spacing w:after="0" w:line="240" w:lineRule="auto"/>
              <w:rPr>
                <w:rFonts w:ascii="Arial" w:hAnsi="Arial" w:cs="Arial"/>
                <w:sz w:val="18"/>
                <w:szCs w:val="20"/>
                <w:lang w:val="en-CA"/>
              </w:rPr>
            </w:pPr>
          </w:p>
        </w:tc>
        <w:tc>
          <w:tcPr>
            <w:tcW w:w="8624" w:type="dxa"/>
            <w:gridSpan w:val="3"/>
            <w:vAlign w:val="center"/>
          </w:tcPr>
          <w:p w14:paraId="64D4C674"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Any conditions which could adversely affect traction shall be correct</w:t>
            </w:r>
            <w:r w:rsidR="002F7358" w:rsidRPr="00D77B26">
              <w:rPr>
                <w:rFonts w:ascii="Arial" w:hAnsi="Arial" w:cs="Arial"/>
                <w:sz w:val="18"/>
                <w:szCs w:val="20"/>
                <w:lang w:val="en-CA"/>
              </w:rPr>
              <w:t>ed</w:t>
            </w:r>
            <w:r w:rsidRPr="00D77B26">
              <w:rPr>
                <w:rFonts w:ascii="Arial" w:hAnsi="Arial" w:cs="Arial"/>
                <w:sz w:val="18"/>
                <w:szCs w:val="20"/>
                <w:lang w:val="en-CA"/>
              </w:rPr>
              <w:t xml:space="preserve"> before return</w:t>
            </w:r>
            <w:r w:rsidR="002F7358" w:rsidRPr="00D77B26">
              <w:rPr>
                <w:rFonts w:ascii="Arial" w:hAnsi="Arial" w:cs="Arial"/>
                <w:sz w:val="18"/>
                <w:szCs w:val="20"/>
                <w:lang w:val="en-CA"/>
              </w:rPr>
              <w:t>ing</w:t>
            </w:r>
            <w:r w:rsidRPr="00D77B26">
              <w:rPr>
                <w:rFonts w:ascii="Arial" w:hAnsi="Arial" w:cs="Arial"/>
                <w:sz w:val="18"/>
                <w:szCs w:val="20"/>
                <w:lang w:val="en-CA"/>
              </w:rPr>
              <w:t xml:space="preserve"> to service</w:t>
            </w:r>
            <w:r w:rsidR="009C5E7D" w:rsidRPr="00D77B26">
              <w:rPr>
                <w:rFonts w:ascii="Arial" w:hAnsi="Arial" w:cs="Arial"/>
                <w:sz w:val="18"/>
                <w:szCs w:val="20"/>
                <w:lang w:val="en-CA"/>
              </w:rPr>
              <w:t>.</w:t>
            </w:r>
          </w:p>
        </w:tc>
      </w:tr>
      <w:tr w:rsidR="00574A7F" w:rsidRPr="00C37B73" w14:paraId="4B0142DA" w14:textId="77777777" w:rsidTr="009C5E7D">
        <w:trPr>
          <w:trHeight w:val="20"/>
        </w:trPr>
        <w:tc>
          <w:tcPr>
            <w:tcW w:w="1188" w:type="dxa"/>
          </w:tcPr>
          <w:p w14:paraId="7257985D" w14:textId="77777777" w:rsidR="00574A7F" w:rsidRPr="00C37B73" w:rsidRDefault="00574A7F" w:rsidP="00C37B73">
            <w:pPr>
              <w:pStyle w:val="ListParagraph"/>
              <w:keepNext/>
              <w:numPr>
                <w:ilvl w:val="0"/>
                <w:numId w:val="48"/>
              </w:numPr>
              <w:spacing w:after="0" w:line="240" w:lineRule="auto"/>
              <w:rPr>
                <w:rFonts w:ascii="Arial" w:hAnsi="Arial" w:cs="Arial"/>
                <w:b/>
                <w:sz w:val="18"/>
                <w:szCs w:val="20"/>
                <w:lang w:val="en-CA"/>
              </w:rPr>
            </w:pPr>
          </w:p>
        </w:tc>
        <w:tc>
          <w:tcPr>
            <w:tcW w:w="8624" w:type="dxa"/>
            <w:gridSpan w:val="3"/>
            <w:vAlign w:val="center"/>
          </w:tcPr>
          <w:p w14:paraId="257D17A8"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574A7F" w:rsidRPr="00C37B73" w14:paraId="2B0DA903" w14:textId="77777777" w:rsidTr="009C5E7D">
        <w:trPr>
          <w:trHeight w:val="20"/>
        </w:trPr>
        <w:tc>
          <w:tcPr>
            <w:tcW w:w="1188" w:type="dxa"/>
          </w:tcPr>
          <w:p w14:paraId="0A6E6F3A" w14:textId="77777777" w:rsidR="00574A7F" w:rsidRPr="00C37B73" w:rsidRDefault="00574A7F" w:rsidP="00C37B73">
            <w:pPr>
              <w:pStyle w:val="ListParagraph"/>
              <w:keepNext/>
              <w:numPr>
                <w:ilvl w:val="1"/>
                <w:numId w:val="48"/>
              </w:numPr>
              <w:spacing w:after="0" w:line="240" w:lineRule="auto"/>
              <w:rPr>
                <w:rFonts w:ascii="Arial" w:hAnsi="Arial" w:cs="Arial"/>
                <w:sz w:val="18"/>
                <w:szCs w:val="20"/>
                <w:lang w:val="en-CA"/>
              </w:rPr>
            </w:pPr>
          </w:p>
        </w:tc>
        <w:tc>
          <w:tcPr>
            <w:tcW w:w="8624" w:type="dxa"/>
            <w:gridSpan w:val="3"/>
            <w:vAlign w:val="center"/>
          </w:tcPr>
          <w:p w14:paraId="49ADC93B"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As needed</w:t>
            </w:r>
            <w:r w:rsidR="009C5E7D" w:rsidRPr="00D77B26">
              <w:rPr>
                <w:rFonts w:ascii="Arial" w:hAnsi="Arial" w:cs="Arial"/>
                <w:sz w:val="18"/>
                <w:szCs w:val="20"/>
                <w:lang w:val="en-CA"/>
              </w:rPr>
              <w:t>.</w:t>
            </w:r>
          </w:p>
        </w:tc>
      </w:tr>
      <w:tr w:rsidR="00574A7F" w:rsidRPr="00C37B73" w14:paraId="1FC70714" w14:textId="77777777" w:rsidTr="009C5E7D">
        <w:trPr>
          <w:trHeight w:val="20"/>
        </w:trPr>
        <w:tc>
          <w:tcPr>
            <w:tcW w:w="1188" w:type="dxa"/>
          </w:tcPr>
          <w:p w14:paraId="4619A3FE" w14:textId="77777777" w:rsidR="00574A7F" w:rsidRPr="00C37B73" w:rsidRDefault="00574A7F" w:rsidP="00C37B73">
            <w:pPr>
              <w:pStyle w:val="ListParagraph"/>
              <w:keepNext/>
              <w:numPr>
                <w:ilvl w:val="0"/>
                <w:numId w:val="48"/>
              </w:numPr>
              <w:spacing w:after="0" w:line="240" w:lineRule="auto"/>
              <w:rPr>
                <w:rFonts w:ascii="Arial" w:hAnsi="Arial" w:cs="Arial"/>
                <w:b/>
                <w:sz w:val="18"/>
                <w:szCs w:val="20"/>
                <w:lang w:val="en-CA"/>
              </w:rPr>
            </w:pPr>
          </w:p>
        </w:tc>
        <w:tc>
          <w:tcPr>
            <w:tcW w:w="8624" w:type="dxa"/>
            <w:gridSpan w:val="3"/>
            <w:vAlign w:val="center"/>
          </w:tcPr>
          <w:p w14:paraId="60B52130"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74A7F" w:rsidRPr="00C37B73" w14:paraId="6547D9BE" w14:textId="77777777" w:rsidTr="009C5E7D">
        <w:trPr>
          <w:trHeight w:val="20"/>
        </w:trPr>
        <w:tc>
          <w:tcPr>
            <w:tcW w:w="1188" w:type="dxa"/>
          </w:tcPr>
          <w:p w14:paraId="31675F89" w14:textId="77777777" w:rsidR="00574A7F" w:rsidRPr="00C37B73" w:rsidRDefault="00574A7F" w:rsidP="00C37B73">
            <w:pPr>
              <w:keepNext/>
              <w:numPr>
                <w:ilvl w:val="1"/>
                <w:numId w:val="48"/>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65C8D95E"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8.6.11.1</w:t>
            </w:r>
            <w:r w:rsidR="00C47FE8" w:rsidRPr="00D77B26">
              <w:rPr>
                <w:rFonts w:ascii="Arial" w:hAnsi="Arial" w:cs="Arial"/>
                <w:sz w:val="18"/>
                <w:szCs w:val="20"/>
                <w:lang w:val="en-CA"/>
              </w:rPr>
              <w:t>1</w:t>
            </w:r>
            <w:r w:rsidRPr="00D77B26">
              <w:rPr>
                <w:rFonts w:ascii="Arial" w:hAnsi="Arial" w:cs="Arial"/>
                <w:sz w:val="18"/>
                <w:szCs w:val="20"/>
                <w:lang w:val="en-CA"/>
              </w:rPr>
              <w:t xml:space="preserve"> of A17.1/B44</w:t>
            </w:r>
            <w:r w:rsidR="009C5E7D" w:rsidRPr="00D77B26">
              <w:rPr>
                <w:rFonts w:ascii="Arial" w:hAnsi="Arial" w:cs="Arial"/>
                <w:sz w:val="18"/>
                <w:szCs w:val="20"/>
                <w:lang w:val="en-CA"/>
              </w:rPr>
              <w:t>.</w:t>
            </w:r>
          </w:p>
        </w:tc>
      </w:tr>
    </w:tbl>
    <w:p w14:paraId="10792BC3" w14:textId="77777777" w:rsidR="00574A7F" w:rsidRPr="00C37B73" w:rsidRDefault="00574A7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574A7F" w:rsidRPr="00C37B73" w14:paraId="00C7BFBE" w14:textId="77777777" w:rsidTr="009C5E7D">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1390943C" w14:textId="77777777" w:rsidR="00574A7F" w:rsidRPr="00C37B73" w:rsidRDefault="00574A7F"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lastRenderedPageBreak/>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2C9384B6" w14:textId="77777777" w:rsidR="00574A7F" w:rsidRPr="00D77B26" w:rsidRDefault="00574A7F" w:rsidP="00CB29AD">
            <w:pPr>
              <w:pStyle w:val="Heading3"/>
            </w:pPr>
            <w:bookmarkStart w:id="118" w:name="_Toc161992430"/>
            <w:r w:rsidRPr="00D77B26">
              <w:t>8.6.11.1</w:t>
            </w:r>
            <w:r w:rsidR="000B41D0" w:rsidRPr="00D77B26">
              <w:t>2</w:t>
            </w:r>
            <w:r w:rsidRPr="00D77B26">
              <w:t xml:space="preserve"> Examination after </w:t>
            </w:r>
            <w:r w:rsidR="00FB2E7A" w:rsidRPr="00D77B26">
              <w:t>Safety Application</w:t>
            </w:r>
            <w:bookmarkEnd w:id="118"/>
          </w:p>
        </w:tc>
        <w:tc>
          <w:tcPr>
            <w:tcW w:w="900" w:type="dxa"/>
            <w:tcBorders>
              <w:top w:val="single" w:sz="4" w:space="0" w:color="auto"/>
              <w:left w:val="single" w:sz="4" w:space="0" w:color="auto"/>
              <w:bottom w:val="single" w:sz="4" w:space="0" w:color="auto"/>
              <w:right w:val="single" w:sz="4" w:space="0" w:color="BFBFBF"/>
            </w:tcBorders>
            <w:vAlign w:val="center"/>
          </w:tcPr>
          <w:p w14:paraId="3256F576"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D138450" w14:textId="77777777" w:rsidR="00574A7F" w:rsidRPr="00C37B73" w:rsidRDefault="00574A7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FB2E7A" w:rsidRPr="00C37B73">
              <w:rPr>
                <w:rFonts w:ascii="Arial" w:hAnsi="Arial" w:cs="Arial"/>
                <w:b/>
                <w:sz w:val="18"/>
                <w:szCs w:val="20"/>
                <w:lang w:val="en-CA"/>
              </w:rPr>
              <w:t>, H</w:t>
            </w:r>
            <w:r w:rsidR="00E07101" w:rsidRPr="00C37B73">
              <w:rPr>
                <w:rFonts w:ascii="Arial" w:hAnsi="Arial" w:cs="Arial"/>
                <w:b/>
                <w:sz w:val="18"/>
                <w:szCs w:val="20"/>
                <w:lang w:val="en-CA"/>
              </w:rPr>
              <w:t>,</w:t>
            </w:r>
            <w:r w:rsidR="009C5E7D" w:rsidRPr="00C37B73">
              <w:rPr>
                <w:rFonts w:ascii="Arial" w:hAnsi="Arial" w:cs="Arial"/>
                <w:b/>
                <w:sz w:val="18"/>
                <w:szCs w:val="20"/>
                <w:lang w:val="en-CA"/>
              </w:rPr>
              <w:t xml:space="preserve"> </w:t>
            </w:r>
            <w:r w:rsidR="00E07101" w:rsidRPr="00C37B73">
              <w:rPr>
                <w:rFonts w:ascii="Arial" w:hAnsi="Arial" w:cs="Arial"/>
                <w:b/>
                <w:sz w:val="18"/>
                <w:szCs w:val="20"/>
                <w:lang w:val="en-CA"/>
              </w:rPr>
              <w:t>D</w:t>
            </w:r>
          </w:p>
        </w:tc>
      </w:tr>
      <w:tr w:rsidR="002955AE" w:rsidRPr="00C37B73" w14:paraId="15930767" w14:textId="77777777" w:rsidTr="000B7670">
        <w:trPr>
          <w:trHeight w:val="20"/>
        </w:trPr>
        <w:tc>
          <w:tcPr>
            <w:tcW w:w="1188" w:type="dxa"/>
            <w:tcBorders>
              <w:top w:val="single" w:sz="4" w:space="0" w:color="auto"/>
            </w:tcBorders>
          </w:tcPr>
          <w:p w14:paraId="0A1384DD"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29DCC58A"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F42594" w:rsidRPr="00C37B73" w14:paraId="2962C8F4" w14:textId="77777777" w:rsidTr="009C5E7D">
        <w:trPr>
          <w:trHeight w:val="20"/>
        </w:trPr>
        <w:tc>
          <w:tcPr>
            <w:tcW w:w="1188" w:type="dxa"/>
            <w:tcBorders>
              <w:top w:val="single" w:sz="4" w:space="0" w:color="auto"/>
            </w:tcBorders>
          </w:tcPr>
          <w:p w14:paraId="448FC875"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5B09FE04"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 xml:space="preserve">Where the safety device has been actuated, </w:t>
            </w:r>
            <w:r w:rsidRPr="00C37B73">
              <w:rPr>
                <w:rFonts w:ascii="Arial" w:hAnsi="Arial" w:cs="Arial"/>
                <w:b/>
                <w:sz w:val="18"/>
                <w:szCs w:val="20"/>
                <w:lang w:val="en-CA"/>
              </w:rPr>
              <w:t>whether due to testing or during normal service</w:t>
            </w:r>
            <w:r w:rsidRPr="00C37B73">
              <w:rPr>
                <w:rFonts w:ascii="Arial" w:hAnsi="Arial" w:cs="Arial"/>
                <w:sz w:val="18"/>
                <w:szCs w:val="20"/>
                <w:lang w:val="en-CA"/>
              </w:rPr>
              <w:t>, the following checks shall be performed</w:t>
            </w:r>
            <w:r w:rsidR="009C5E7D" w:rsidRPr="00C37B73">
              <w:rPr>
                <w:rFonts w:ascii="Arial" w:hAnsi="Arial" w:cs="Arial"/>
                <w:sz w:val="18"/>
                <w:szCs w:val="20"/>
                <w:lang w:val="en-CA"/>
              </w:rPr>
              <w:t>:</w:t>
            </w:r>
          </w:p>
        </w:tc>
      </w:tr>
      <w:tr w:rsidR="00574A7F" w:rsidRPr="00C37B73" w14:paraId="33FBEC72" w14:textId="77777777" w:rsidTr="009C5E7D">
        <w:trPr>
          <w:trHeight w:val="20"/>
        </w:trPr>
        <w:tc>
          <w:tcPr>
            <w:tcW w:w="1188" w:type="dxa"/>
          </w:tcPr>
          <w:p w14:paraId="4DC408E3" w14:textId="77777777" w:rsidR="00574A7F" w:rsidRPr="00C37B73" w:rsidRDefault="00574A7F" w:rsidP="00C37B73">
            <w:pPr>
              <w:pStyle w:val="ListParagraph"/>
              <w:keepNext/>
              <w:numPr>
                <w:ilvl w:val="0"/>
                <w:numId w:val="49"/>
              </w:numPr>
              <w:spacing w:after="0" w:line="240" w:lineRule="auto"/>
              <w:rPr>
                <w:rFonts w:ascii="Arial" w:hAnsi="Arial" w:cs="Arial"/>
                <w:b/>
                <w:sz w:val="18"/>
                <w:szCs w:val="20"/>
                <w:lang w:val="en-CA"/>
              </w:rPr>
            </w:pPr>
          </w:p>
        </w:tc>
        <w:tc>
          <w:tcPr>
            <w:tcW w:w="8624" w:type="dxa"/>
            <w:gridSpan w:val="3"/>
            <w:vAlign w:val="center"/>
          </w:tcPr>
          <w:p w14:paraId="7495DAE8"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B2E7A" w:rsidRPr="00C37B73" w14:paraId="5F325ABE" w14:textId="77777777" w:rsidTr="009C5E7D">
        <w:trPr>
          <w:trHeight w:val="20"/>
        </w:trPr>
        <w:tc>
          <w:tcPr>
            <w:tcW w:w="1188" w:type="dxa"/>
          </w:tcPr>
          <w:p w14:paraId="62AA961F" w14:textId="77777777" w:rsidR="00FB2E7A" w:rsidRPr="00C37B73" w:rsidRDefault="00FB2E7A"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454E12C1"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the driving machine</w:t>
            </w:r>
            <w:r w:rsidR="009C5E7D" w:rsidRPr="00D77B26">
              <w:rPr>
                <w:rFonts w:ascii="Arial" w:hAnsi="Arial" w:cs="Arial"/>
                <w:sz w:val="18"/>
                <w:szCs w:val="20"/>
                <w:lang w:val="en-CA"/>
              </w:rPr>
              <w:t>.</w:t>
            </w:r>
          </w:p>
        </w:tc>
      </w:tr>
      <w:tr w:rsidR="00FB2E7A" w:rsidRPr="00C37B73" w14:paraId="31A88891" w14:textId="77777777" w:rsidTr="009C5E7D">
        <w:trPr>
          <w:trHeight w:val="20"/>
        </w:trPr>
        <w:tc>
          <w:tcPr>
            <w:tcW w:w="1188" w:type="dxa"/>
          </w:tcPr>
          <w:p w14:paraId="29D002B1" w14:textId="77777777" w:rsidR="00FB2E7A" w:rsidRPr="00C37B73" w:rsidRDefault="00FB2E7A"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2C0407B6"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all sheaves</w:t>
            </w:r>
            <w:r w:rsidR="009C5E7D" w:rsidRPr="00D77B26">
              <w:rPr>
                <w:rFonts w:ascii="Arial" w:hAnsi="Arial" w:cs="Arial"/>
                <w:sz w:val="18"/>
                <w:szCs w:val="20"/>
                <w:lang w:val="en-CA"/>
              </w:rPr>
              <w:t>.</w:t>
            </w:r>
          </w:p>
        </w:tc>
      </w:tr>
      <w:tr w:rsidR="00FB2E7A" w:rsidRPr="00C37B73" w14:paraId="0E232D52" w14:textId="77777777" w:rsidTr="009C5E7D">
        <w:trPr>
          <w:trHeight w:val="20"/>
        </w:trPr>
        <w:tc>
          <w:tcPr>
            <w:tcW w:w="1188" w:type="dxa"/>
          </w:tcPr>
          <w:p w14:paraId="298BE60A" w14:textId="77777777" w:rsidR="00FB2E7A" w:rsidRPr="00C37B73" w:rsidRDefault="00FB2E7A"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7704CC6B"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all rope retainers and suspension members throughout their FULL Length to ensure</w:t>
            </w:r>
            <w:r w:rsidR="009C5E7D" w:rsidRPr="00D77B26">
              <w:rPr>
                <w:rFonts w:ascii="Arial" w:hAnsi="Arial" w:cs="Arial"/>
                <w:sz w:val="18"/>
                <w:szCs w:val="20"/>
                <w:lang w:val="en-CA"/>
              </w:rPr>
              <w:t>:</w:t>
            </w:r>
          </w:p>
        </w:tc>
      </w:tr>
      <w:tr w:rsidR="00FB2E7A" w:rsidRPr="00C37B73" w14:paraId="5D8DAD2A" w14:textId="77777777" w:rsidTr="009C5E7D">
        <w:trPr>
          <w:trHeight w:val="20"/>
        </w:trPr>
        <w:tc>
          <w:tcPr>
            <w:tcW w:w="1188" w:type="dxa"/>
          </w:tcPr>
          <w:p w14:paraId="768E4D6C" w14:textId="77777777" w:rsidR="00FB2E7A" w:rsidRPr="00C37B73" w:rsidRDefault="00FB2E7A" w:rsidP="00C37B73">
            <w:pPr>
              <w:pStyle w:val="ListParagraph"/>
              <w:keepNext/>
              <w:numPr>
                <w:ilvl w:val="3"/>
                <w:numId w:val="49"/>
              </w:numPr>
              <w:spacing w:after="0" w:line="240" w:lineRule="auto"/>
              <w:rPr>
                <w:rFonts w:ascii="Arial" w:hAnsi="Arial" w:cs="Arial"/>
                <w:sz w:val="18"/>
                <w:szCs w:val="20"/>
                <w:lang w:val="en-CA"/>
              </w:rPr>
            </w:pPr>
          </w:p>
        </w:tc>
        <w:tc>
          <w:tcPr>
            <w:tcW w:w="8624" w:type="dxa"/>
            <w:gridSpan w:val="3"/>
            <w:vAlign w:val="center"/>
          </w:tcPr>
          <w:p w14:paraId="4C3D0FA3"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Ropes are properly seated</w:t>
            </w:r>
            <w:r w:rsidR="009C5E7D" w:rsidRPr="00D77B26">
              <w:rPr>
                <w:rFonts w:ascii="Arial" w:hAnsi="Arial" w:cs="Arial"/>
                <w:sz w:val="18"/>
                <w:szCs w:val="20"/>
                <w:lang w:val="en-CA"/>
              </w:rPr>
              <w:t>;</w:t>
            </w:r>
          </w:p>
        </w:tc>
      </w:tr>
      <w:tr w:rsidR="00FB2E7A" w:rsidRPr="00C37B73" w14:paraId="2D90EB00" w14:textId="77777777" w:rsidTr="009C5E7D">
        <w:trPr>
          <w:trHeight w:val="20"/>
        </w:trPr>
        <w:tc>
          <w:tcPr>
            <w:tcW w:w="1188" w:type="dxa"/>
          </w:tcPr>
          <w:p w14:paraId="1F391301" w14:textId="77777777" w:rsidR="00FB2E7A" w:rsidRPr="00C37B73" w:rsidRDefault="00FB2E7A" w:rsidP="00C37B73">
            <w:pPr>
              <w:pStyle w:val="ListParagraph"/>
              <w:keepNext/>
              <w:numPr>
                <w:ilvl w:val="3"/>
                <w:numId w:val="49"/>
              </w:numPr>
              <w:spacing w:after="0" w:line="240" w:lineRule="auto"/>
              <w:rPr>
                <w:rFonts w:ascii="Arial" w:hAnsi="Arial" w:cs="Arial"/>
                <w:sz w:val="18"/>
                <w:szCs w:val="20"/>
                <w:lang w:val="en-CA"/>
              </w:rPr>
            </w:pPr>
          </w:p>
        </w:tc>
        <w:tc>
          <w:tcPr>
            <w:tcW w:w="8624" w:type="dxa"/>
            <w:gridSpan w:val="3"/>
            <w:vAlign w:val="center"/>
          </w:tcPr>
          <w:p w14:paraId="6B9AD2AB"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No damage has occurred to sheaves, suspension members, or retainers</w:t>
            </w:r>
            <w:r w:rsidR="009C5E7D" w:rsidRPr="00D77B26">
              <w:rPr>
                <w:rFonts w:ascii="Arial" w:hAnsi="Arial" w:cs="Arial"/>
                <w:sz w:val="18"/>
                <w:szCs w:val="20"/>
                <w:lang w:val="en-CA"/>
              </w:rPr>
              <w:t>.</w:t>
            </w:r>
          </w:p>
        </w:tc>
      </w:tr>
      <w:tr w:rsidR="00574A7F" w:rsidRPr="00C37B73" w14:paraId="152A790D" w14:textId="77777777" w:rsidTr="009C5E7D">
        <w:trPr>
          <w:trHeight w:val="20"/>
        </w:trPr>
        <w:tc>
          <w:tcPr>
            <w:tcW w:w="1188" w:type="dxa"/>
          </w:tcPr>
          <w:p w14:paraId="2B9422A9" w14:textId="77777777" w:rsidR="00574A7F" w:rsidRPr="00C37B73" w:rsidRDefault="00574A7F"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6D02880E"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elevator shall not be returned to service until this physical examination has been conducted and any required repairs have been made</w:t>
            </w:r>
            <w:r w:rsidR="009C5E7D" w:rsidRPr="00D77B26">
              <w:rPr>
                <w:rFonts w:ascii="Arial" w:hAnsi="Arial" w:cs="Arial"/>
                <w:sz w:val="18"/>
                <w:szCs w:val="20"/>
                <w:lang w:val="en-CA"/>
              </w:rPr>
              <w:t>.</w:t>
            </w:r>
          </w:p>
        </w:tc>
      </w:tr>
      <w:tr w:rsidR="00574A7F" w:rsidRPr="00C37B73" w14:paraId="007D85A3" w14:textId="77777777" w:rsidTr="009C5E7D">
        <w:trPr>
          <w:trHeight w:val="20"/>
        </w:trPr>
        <w:tc>
          <w:tcPr>
            <w:tcW w:w="1188" w:type="dxa"/>
          </w:tcPr>
          <w:p w14:paraId="197293DC" w14:textId="77777777" w:rsidR="00574A7F" w:rsidRPr="00C37B73" w:rsidRDefault="00574A7F" w:rsidP="00C37B73">
            <w:pPr>
              <w:pStyle w:val="ListParagraph"/>
              <w:keepNext/>
              <w:numPr>
                <w:ilvl w:val="0"/>
                <w:numId w:val="49"/>
              </w:numPr>
              <w:spacing w:after="0" w:line="240" w:lineRule="auto"/>
              <w:rPr>
                <w:rFonts w:ascii="Arial" w:hAnsi="Arial" w:cs="Arial"/>
                <w:b/>
                <w:sz w:val="18"/>
                <w:szCs w:val="20"/>
                <w:lang w:val="en-CA"/>
              </w:rPr>
            </w:pPr>
          </w:p>
        </w:tc>
        <w:tc>
          <w:tcPr>
            <w:tcW w:w="8624" w:type="dxa"/>
            <w:gridSpan w:val="3"/>
            <w:vAlign w:val="center"/>
          </w:tcPr>
          <w:p w14:paraId="5B9F11DF"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574A7F" w:rsidRPr="00C37B73" w14:paraId="4EF385DA" w14:textId="77777777" w:rsidTr="009C5E7D">
        <w:trPr>
          <w:trHeight w:val="20"/>
        </w:trPr>
        <w:tc>
          <w:tcPr>
            <w:tcW w:w="1188" w:type="dxa"/>
          </w:tcPr>
          <w:p w14:paraId="6A7C67B9" w14:textId="77777777" w:rsidR="00574A7F" w:rsidRPr="00C37B73" w:rsidRDefault="00574A7F"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41A4162D"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At each safety set</w:t>
            </w:r>
            <w:r w:rsidR="009C5E7D" w:rsidRPr="00D77B26">
              <w:rPr>
                <w:rFonts w:ascii="Arial" w:hAnsi="Arial" w:cs="Arial"/>
                <w:sz w:val="18"/>
                <w:szCs w:val="20"/>
                <w:lang w:val="en-CA"/>
              </w:rPr>
              <w:t>.</w:t>
            </w:r>
          </w:p>
        </w:tc>
      </w:tr>
      <w:tr w:rsidR="00574A7F" w:rsidRPr="00C37B73" w14:paraId="68D85E68" w14:textId="77777777" w:rsidTr="009C5E7D">
        <w:trPr>
          <w:trHeight w:val="20"/>
        </w:trPr>
        <w:tc>
          <w:tcPr>
            <w:tcW w:w="1188" w:type="dxa"/>
          </w:tcPr>
          <w:p w14:paraId="6F62DD4D" w14:textId="77777777" w:rsidR="00574A7F" w:rsidRPr="00C37B73" w:rsidRDefault="00574A7F" w:rsidP="00C37B73">
            <w:pPr>
              <w:pStyle w:val="ListParagraph"/>
              <w:keepNext/>
              <w:numPr>
                <w:ilvl w:val="0"/>
                <w:numId w:val="49"/>
              </w:numPr>
              <w:spacing w:after="0" w:line="240" w:lineRule="auto"/>
              <w:rPr>
                <w:rFonts w:ascii="Arial" w:hAnsi="Arial" w:cs="Arial"/>
                <w:b/>
                <w:sz w:val="18"/>
                <w:szCs w:val="20"/>
                <w:lang w:val="en-CA"/>
              </w:rPr>
            </w:pPr>
          </w:p>
        </w:tc>
        <w:tc>
          <w:tcPr>
            <w:tcW w:w="8624" w:type="dxa"/>
            <w:gridSpan w:val="3"/>
            <w:vAlign w:val="center"/>
          </w:tcPr>
          <w:p w14:paraId="3ED0BC66"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74A7F" w:rsidRPr="00C37B73" w14:paraId="46346177" w14:textId="77777777" w:rsidTr="009C5E7D">
        <w:trPr>
          <w:trHeight w:val="20"/>
        </w:trPr>
        <w:tc>
          <w:tcPr>
            <w:tcW w:w="1188" w:type="dxa"/>
          </w:tcPr>
          <w:p w14:paraId="4FAAB550" w14:textId="77777777" w:rsidR="00574A7F" w:rsidRPr="00C37B73" w:rsidRDefault="00574A7F" w:rsidP="00C37B73">
            <w:pPr>
              <w:keepNext/>
              <w:numPr>
                <w:ilvl w:val="1"/>
                <w:numId w:val="49"/>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62FAAFBA"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8.6.11.1</w:t>
            </w:r>
            <w:r w:rsidR="000B41D0" w:rsidRPr="00D77B26">
              <w:rPr>
                <w:rFonts w:ascii="Arial" w:hAnsi="Arial" w:cs="Arial"/>
                <w:sz w:val="18"/>
                <w:szCs w:val="20"/>
                <w:lang w:val="en-CA"/>
              </w:rPr>
              <w:t>2</w:t>
            </w:r>
            <w:r w:rsidRPr="00D77B26">
              <w:rPr>
                <w:rFonts w:ascii="Arial" w:hAnsi="Arial" w:cs="Arial"/>
                <w:sz w:val="18"/>
                <w:szCs w:val="20"/>
                <w:lang w:val="en-CA"/>
              </w:rPr>
              <w:t xml:space="preserve"> of A17.1/B44</w:t>
            </w:r>
            <w:r w:rsidR="009C5E7D" w:rsidRPr="00D77B26">
              <w:rPr>
                <w:rFonts w:ascii="Arial" w:hAnsi="Arial" w:cs="Arial"/>
                <w:sz w:val="18"/>
                <w:szCs w:val="20"/>
                <w:lang w:val="en-CA"/>
              </w:rPr>
              <w:t>.</w:t>
            </w:r>
          </w:p>
        </w:tc>
      </w:tr>
    </w:tbl>
    <w:p w14:paraId="628BE579" w14:textId="77777777" w:rsidR="00F10190" w:rsidRPr="00C37B73" w:rsidRDefault="00F1019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F10190" w:rsidRPr="00C37B73" w14:paraId="7D57B9E6" w14:textId="77777777" w:rsidTr="00F10190">
        <w:trPr>
          <w:trHeight w:val="20"/>
        </w:trPr>
        <w:tc>
          <w:tcPr>
            <w:tcW w:w="1188" w:type="dxa"/>
            <w:tcBorders>
              <w:top w:val="single" w:sz="4" w:space="0" w:color="auto"/>
              <w:left w:val="single" w:sz="4" w:space="0" w:color="auto"/>
              <w:bottom w:val="single" w:sz="4" w:space="0" w:color="auto"/>
              <w:right w:val="single" w:sz="4" w:space="0" w:color="BFBFBF"/>
            </w:tcBorders>
            <w:vAlign w:val="center"/>
            <w:hideMark/>
          </w:tcPr>
          <w:p w14:paraId="2BEF4B98" w14:textId="77777777" w:rsidR="00F10190" w:rsidRPr="00C37B73" w:rsidRDefault="00F10190"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hideMark/>
          </w:tcPr>
          <w:p w14:paraId="1633CAA2" w14:textId="77777777" w:rsidR="00F10190" w:rsidRPr="00D77B26" w:rsidRDefault="00F10190" w:rsidP="00CB29AD">
            <w:pPr>
              <w:pStyle w:val="Heading3"/>
            </w:pPr>
            <w:bookmarkStart w:id="119" w:name="_Toc85544111"/>
            <w:bookmarkStart w:id="120" w:name="_Toc161992431"/>
            <w:r w:rsidRPr="00D77B26">
              <w:t>8.6.11.13 Occupant Evacuation Operation</w:t>
            </w:r>
            <w:bookmarkEnd w:id="119"/>
            <w:r w:rsidR="004203DB" w:rsidRPr="00D77B26">
              <w:t xml:space="preserve"> (OEO)</w:t>
            </w:r>
            <w:bookmarkEnd w:id="120"/>
          </w:p>
        </w:tc>
        <w:tc>
          <w:tcPr>
            <w:tcW w:w="900" w:type="dxa"/>
            <w:tcBorders>
              <w:top w:val="single" w:sz="4" w:space="0" w:color="auto"/>
              <w:left w:val="single" w:sz="4" w:space="0" w:color="auto"/>
              <w:bottom w:val="single" w:sz="4" w:space="0" w:color="auto"/>
              <w:right w:val="single" w:sz="4" w:space="0" w:color="BFBFBF"/>
            </w:tcBorders>
            <w:vAlign w:val="center"/>
            <w:hideMark/>
          </w:tcPr>
          <w:p w14:paraId="5BF1561B"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hideMark/>
          </w:tcPr>
          <w:p w14:paraId="54813EEC" w14:textId="77777777" w:rsidR="00F10190" w:rsidRPr="00C37B73" w:rsidRDefault="00F1019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10190" w:rsidRPr="00C37B73" w14:paraId="578F4D68" w14:textId="77777777" w:rsidTr="00F10190">
        <w:trPr>
          <w:trHeight w:val="20"/>
        </w:trPr>
        <w:tc>
          <w:tcPr>
            <w:tcW w:w="1188" w:type="dxa"/>
            <w:tcBorders>
              <w:top w:val="single" w:sz="4" w:space="0" w:color="auto"/>
              <w:left w:val="single" w:sz="4" w:space="0" w:color="BFBFBF"/>
              <w:bottom w:val="single" w:sz="6" w:space="0" w:color="BFBFBF"/>
              <w:right w:val="single" w:sz="6" w:space="0" w:color="BFBFBF"/>
            </w:tcBorders>
            <w:hideMark/>
          </w:tcPr>
          <w:p w14:paraId="2983A86A" w14:textId="77777777" w:rsidR="00F10190" w:rsidRPr="00C37B73" w:rsidRDefault="00F10190" w:rsidP="00C37B73">
            <w:pPr>
              <w:keepNext/>
              <w:spacing w:after="0" w:line="240" w:lineRule="auto"/>
              <w:contextualSpacing/>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left w:val="single" w:sz="6" w:space="0" w:color="BFBFBF"/>
              <w:bottom w:val="single" w:sz="6" w:space="0" w:color="BFBFBF"/>
              <w:right w:val="single" w:sz="4" w:space="0" w:color="BFBFBF"/>
            </w:tcBorders>
            <w:vAlign w:val="center"/>
            <w:hideMark/>
          </w:tcPr>
          <w:p w14:paraId="3AE0A7BA" w14:textId="77777777" w:rsidR="00F10190" w:rsidRPr="00D77B26" w:rsidRDefault="00F10190"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F10190" w:rsidRPr="00C37B73" w14:paraId="4C730B67" w14:textId="77777777" w:rsidTr="00F10190">
        <w:trPr>
          <w:trHeight w:val="20"/>
        </w:trPr>
        <w:tc>
          <w:tcPr>
            <w:tcW w:w="1188" w:type="dxa"/>
            <w:tcBorders>
              <w:top w:val="single" w:sz="4" w:space="0" w:color="auto"/>
              <w:left w:val="single" w:sz="4" w:space="0" w:color="BFBFBF"/>
              <w:bottom w:val="single" w:sz="6" w:space="0" w:color="BFBFBF"/>
              <w:right w:val="single" w:sz="6" w:space="0" w:color="BFBFBF"/>
            </w:tcBorders>
            <w:hideMark/>
          </w:tcPr>
          <w:p w14:paraId="2F996985" w14:textId="77777777" w:rsidR="00F10190" w:rsidRPr="00C37B73" w:rsidRDefault="00F10190" w:rsidP="00C37B73">
            <w:pPr>
              <w:keepNext/>
              <w:spacing w:after="0" w:line="240" w:lineRule="auto"/>
              <w:contextualSpacing/>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left w:val="single" w:sz="6" w:space="0" w:color="BFBFBF"/>
              <w:bottom w:val="single" w:sz="6" w:space="0" w:color="BFBFBF"/>
              <w:right w:val="single" w:sz="4" w:space="0" w:color="BFBFBF"/>
            </w:tcBorders>
            <w:vAlign w:val="center"/>
            <w:hideMark/>
          </w:tcPr>
          <w:p w14:paraId="2B71EBE2"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D77B26">
              <w:rPr>
                <w:rFonts w:ascii="Cambria" w:hAnsi="Cambria"/>
                <w:sz w:val="19"/>
                <w:szCs w:val="19"/>
                <w:lang w:val="en-CA" w:eastAsia="en-CA"/>
              </w:rPr>
              <w:t>All elevators provided with Occupant Evacuation Operation shall be subjected, by authorized personnel, to a check of the operation in conjunction with the fire alarm system testing in accordance with the requirements of NFPA 72.</w:t>
            </w:r>
            <w:r w:rsidR="004203DB" w:rsidRPr="00D77B26">
              <w:rPr>
                <w:rFonts w:ascii="Cambria" w:hAnsi="Cambria"/>
                <w:sz w:val="19"/>
                <w:szCs w:val="19"/>
                <w:lang w:val="en-CA" w:eastAsia="en-CA"/>
              </w:rPr>
              <w:t xml:space="preserve"> </w:t>
            </w:r>
            <w:r w:rsidR="004203DB" w:rsidRPr="00D77B26">
              <w:rPr>
                <w:rFonts w:ascii="Cambria" w:hAnsi="Cambria"/>
                <w:b/>
                <w:bCs/>
                <w:sz w:val="19"/>
                <w:szCs w:val="19"/>
                <w:u w:val="single"/>
                <w:lang w:val="en-CA" w:eastAsia="en-CA"/>
              </w:rPr>
              <w:t>As of January 1, 2022, there are no elevators in Canada with OEO.</w:t>
            </w:r>
          </w:p>
        </w:tc>
      </w:tr>
      <w:tr w:rsidR="00F10190" w:rsidRPr="00C37B73" w14:paraId="7713B727"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74894123" w14:textId="77777777" w:rsidR="00F10190" w:rsidRPr="00C37B73" w:rsidRDefault="00F10190" w:rsidP="002D5AF1">
            <w:pPr>
              <w:keepNext/>
              <w:numPr>
                <w:ilvl w:val="0"/>
                <w:numId w:val="116"/>
              </w:numPr>
              <w:spacing w:after="0" w:line="240" w:lineRule="auto"/>
              <w:contextualSpacing/>
              <w:rPr>
                <w:rFonts w:ascii="Arial" w:hAnsi="Arial" w:cs="Arial"/>
                <w:b/>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5094C9EF"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10190" w:rsidRPr="00C37B73" w14:paraId="15BF8DF1"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4A66517F" w14:textId="77777777" w:rsidR="00F10190" w:rsidRPr="00C37B73" w:rsidRDefault="00F10190" w:rsidP="002D5AF1">
            <w:pPr>
              <w:keepNext/>
              <w:numPr>
                <w:ilvl w:val="1"/>
                <w:numId w:val="116"/>
              </w:numPr>
              <w:spacing w:after="0" w:line="240" w:lineRule="auto"/>
              <w:contextualSpacing/>
              <w:rPr>
                <w:rFonts w:ascii="Arial" w:hAnsi="Arial" w:cs="Arial"/>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52515891" w14:textId="77777777" w:rsidR="00F10190" w:rsidRPr="00D77B26" w:rsidRDefault="00F10190" w:rsidP="00C37B73">
            <w:pPr>
              <w:keepNext/>
              <w:spacing w:after="0"/>
              <w:contextualSpacing/>
              <w:rPr>
                <w:rFonts w:ascii="Arial" w:hAnsi="Arial" w:cs="Arial"/>
                <w:sz w:val="18"/>
                <w:szCs w:val="20"/>
                <w:lang w:val="en-CA"/>
              </w:rPr>
            </w:pPr>
            <w:r w:rsidRPr="00D77B26">
              <w:rPr>
                <w:rFonts w:ascii="Cambria" w:hAnsi="Cambria"/>
                <w:sz w:val="19"/>
                <w:szCs w:val="19"/>
                <w:lang w:val="en-CA" w:eastAsia="en-CA"/>
              </w:rPr>
              <w:t>Deficiencies shall be corrected.</w:t>
            </w:r>
          </w:p>
        </w:tc>
      </w:tr>
      <w:tr w:rsidR="00F10190" w:rsidRPr="00C37B73" w14:paraId="28280E08"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70B5132A" w14:textId="77777777" w:rsidR="00F10190" w:rsidRPr="00C37B73" w:rsidRDefault="00F10190" w:rsidP="002D5AF1">
            <w:pPr>
              <w:keepNext/>
              <w:numPr>
                <w:ilvl w:val="1"/>
                <w:numId w:val="116"/>
              </w:numPr>
              <w:spacing w:after="0" w:line="240" w:lineRule="auto"/>
              <w:contextualSpacing/>
              <w:rPr>
                <w:rFonts w:ascii="Arial" w:hAnsi="Arial" w:cs="Arial"/>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6DAD306F" w14:textId="77777777" w:rsidR="00F10190" w:rsidRPr="00D77B26" w:rsidRDefault="00F10190" w:rsidP="00C37B73">
            <w:pPr>
              <w:keepNext/>
              <w:autoSpaceDE w:val="0"/>
              <w:autoSpaceDN w:val="0"/>
              <w:spacing w:after="0" w:line="240" w:lineRule="auto"/>
              <w:rPr>
                <w:rFonts w:ascii="Cambria" w:hAnsi="Cambria"/>
                <w:sz w:val="19"/>
                <w:szCs w:val="19"/>
                <w:lang w:val="en-CA" w:eastAsia="en-CA"/>
              </w:rPr>
            </w:pPr>
            <w:r w:rsidRPr="00D77B26">
              <w:rPr>
                <w:rFonts w:ascii="Cambria" w:hAnsi="Cambria"/>
                <w:sz w:val="19"/>
                <w:szCs w:val="19"/>
                <w:lang w:val="en-CA" w:eastAsia="en-CA"/>
              </w:rPr>
              <w:t>A record of findings shall be available to elevator personnel and the authority having jurisdiction.</w:t>
            </w:r>
          </w:p>
        </w:tc>
      </w:tr>
      <w:tr w:rsidR="00F10190" w:rsidRPr="00C37B73" w14:paraId="2F17ADF7"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23AF1E8D" w14:textId="77777777" w:rsidR="00F10190" w:rsidRPr="00C37B73" w:rsidRDefault="00F10190" w:rsidP="002D5AF1">
            <w:pPr>
              <w:keepNext/>
              <w:numPr>
                <w:ilvl w:val="0"/>
                <w:numId w:val="116"/>
              </w:numPr>
              <w:spacing w:after="0" w:line="240" w:lineRule="auto"/>
              <w:contextualSpacing/>
              <w:rPr>
                <w:rFonts w:ascii="Arial" w:hAnsi="Arial" w:cs="Arial"/>
                <w:b/>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1033D24E"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F10190" w:rsidRPr="00C37B73" w14:paraId="4A76C111"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3A7995FA" w14:textId="77777777" w:rsidR="00F10190" w:rsidRPr="00C37B73" w:rsidRDefault="00F10190" w:rsidP="002D5AF1">
            <w:pPr>
              <w:keepNext/>
              <w:numPr>
                <w:ilvl w:val="1"/>
                <w:numId w:val="116"/>
              </w:numPr>
              <w:spacing w:after="0" w:line="240" w:lineRule="auto"/>
              <w:contextualSpacing/>
              <w:rPr>
                <w:rFonts w:ascii="Arial" w:hAnsi="Arial" w:cs="Arial"/>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657B68F7" w14:textId="77777777" w:rsidR="00F10190" w:rsidRPr="00D77B26" w:rsidRDefault="00F10190" w:rsidP="00C37B73">
            <w:pPr>
              <w:keepNext/>
              <w:spacing w:after="0"/>
              <w:contextualSpacing/>
              <w:rPr>
                <w:rFonts w:ascii="Arial" w:hAnsi="Arial" w:cs="Arial"/>
                <w:sz w:val="18"/>
                <w:szCs w:val="20"/>
                <w:lang w:val="en-CA"/>
              </w:rPr>
            </w:pPr>
            <w:r w:rsidRPr="00D77B26">
              <w:rPr>
                <w:rFonts w:ascii="Arial" w:hAnsi="Arial" w:cs="Arial"/>
                <w:sz w:val="18"/>
                <w:szCs w:val="20"/>
                <w:lang w:val="en-CA"/>
              </w:rPr>
              <w:t>At each safety set.</w:t>
            </w:r>
          </w:p>
        </w:tc>
      </w:tr>
      <w:tr w:rsidR="00F10190" w:rsidRPr="00C37B73" w14:paraId="059581DF"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48D99440" w14:textId="77777777" w:rsidR="00F10190" w:rsidRPr="00C37B73" w:rsidRDefault="00F10190" w:rsidP="002D5AF1">
            <w:pPr>
              <w:keepNext/>
              <w:numPr>
                <w:ilvl w:val="0"/>
                <w:numId w:val="116"/>
              </w:numPr>
              <w:spacing w:after="0" w:line="240" w:lineRule="auto"/>
              <w:contextualSpacing/>
              <w:rPr>
                <w:rFonts w:ascii="Arial" w:hAnsi="Arial" w:cs="Arial"/>
                <w:b/>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5E192461"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F10190" w:rsidRPr="00C37B73" w14:paraId="27894C31" w14:textId="77777777" w:rsidTr="00F10190">
        <w:trPr>
          <w:trHeight w:val="20"/>
        </w:trPr>
        <w:tc>
          <w:tcPr>
            <w:tcW w:w="1188" w:type="dxa"/>
            <w:tcBorders>
              <w:top w:val="single" w:sz="6" w:space="0" w:color="BFBFBF"/>
              <w:left w:val="single" w:sz="4" w:space="0" w:color="BFBFBF"/>
              <w:bottom w:val="single" w:sz="4" w:space="0" w:color="BFBFBF"/>
              <w:right w:val="single" w:sz="6" w:space="0" w:color="BFBFBF"/>
            </w:tcBorders>
          </w:tcPr>
          <w:p w14:paraId="53A3F950" w14:textId="77777777" w:rsidR="00F10190" w:rsidRPr="00C37B73" w:rsidRDefault="00F10190" w:rsidP="002D5AF1">
            <w:pPr>
              <w:keepNext/>
              <w:numPr>
                <w:ilvl w:val="1"/>
                <w:numId w:val="116"/>
              </w:numPr>
              <w:tabs>
                <w:tab w:val="center" w:pos="4680"/>
                <w:tab w:val="right" w:pos="9360"/>
              </w:tabs>
              <w:spacing w:after="0" w:line="240" w:lineRule="auto"/>
              <w:rPr>
                <w:rFonts w:ascii="Arial" w:hAnsi="Arial" w:cs="Arial"/>
                <w:sz w:val="18"/>
                <w:szCs w:val="20"/>
                <w:lang w:val="en-CA"/>
              </w:rPr>
            </w:pPr>
          </w:p>
        </w:tc>
        <w:tc>
          <w:tcPr>
            <w:tcW w:w="8624" w:type="dxa"/>
            <w:gridSpan w:val="3"/>
            <w:tcBorders>
              <w:top w:val="single" w:sz="6" w:space="0" w:color="BFBFBF"/>
              <w:left w:val="single" w:sz="6" w:space="0" w:color="BFBFBF"/>
              <w:bottom w:val="single" w:sz="4" w:space="0" w:color="BFBFBF"/>
              <w:right w:val="single" w:sz="4" w:space="0" w:color="BFBFBF"/>
            </w:tcBorders>
            <w:vAlign w:val="center"/>
            <w:hideMark/>
          </w:tcPr>
          <w:p w14:paraId="54A05FD5" w14:textId="77777777" w:rsidR="00F10190" w:rsidRPr="00D77B26" w:rsidRDefault="00F10190" w:rsidP="00C37B73">
            <w:pPr>
              <w:keepNext/>
              <w:spacing w:after="0"/>
              <w:contextualSpacing/>
              <w:rPr>
                <w:rFonts w:ascii="Arial" w:hAnsi="Arial" w:cs="Arial"/>
                <w:sz w:val="18"/>
                <w:szCs w:val="20"/>
                <w:lang w:val="en-CA"/>
              </w:rPr>
            </w:pPr>
            <w:r w:rsidRPr="00D77B26">
              <w:rPr>
                <w:rFonts w:ascii="Arial" w:hAnsi="Arial" w:cs="Arial"/>
                <w:sz w:val="18"/>
                <w:szCs w:val="20"/>
                <w:lang w:val="en-CA"/>
              </w:rPr>
              <w:t>See 8.6.11.13 of A17.1/B44.</w:t>
            </w:r>
          </w:p>
        </w:tc>
      </w:tr>
    </w:tbl>
    <w:p w14:paraId="593CB729" w14:textId="77777777" w:rsidR="0011117A" w:rsidRPr="00C37B73" w:rsidRDefault="0011117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BC26A7" w:rsidRPr="00C37B73" w14:paraId="334C5DE7" w14:textId="77777777" w:rsidTr="009C5E7D">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094B850D" w14:textId="77777777" w:rsidR="00BC26A7" w:rsidRPr="00C37B73" w:rsidRDefault="00BC26A7"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313BFF71" w14:textId="77777777" w:rsidR="00BC26A7" w:rsidRPr="00D77B26" w:rsidRDefault="00BC26A7" w:rsidP="00CB29AD">
            <w:pPr>
              <w:pStyle w:val="Heading3"/>
            </w:pPr>
            <w:bookmarkStart w:id="121" w:name="_Toc161992432"/>
            <w:r w:rsidRPr="00D77B26">
              <w:t>8.6.11.1</w:t>
            </w:r>
            <w:r w:rsidR="00F10190" w:rsidRPr="00D77B26">
              <w:t>4</w:t>
            </w:r>
            <w:r w:rsidRPr="00D77B26">
              <w:t xml:space="preserve"> Examination after Shutdown Due to Broken-Suspension Member Detection Means</w:t>
            </w:r>
            <w:bookmarkEnd w:id="121"/>
          </w:p>
        </w:tc>
        <w:tc>
          <w:tcPr>
            <w:tcW w:w="900" w:type="dxa"/>
            <w:tcBorders>
              <w:top w:val="single" w:sz="4" w:space="0" w:color="auto"/>
              <w:left w:val="single" w:sz="4" w:space="0" w:color="auto"/>
              <w:bottom w:val="single" w:sz="4" w:space="0" w:color="auto"/>
              <w:right w:val="single" w:sz="4" w:space="0" w:color="BFBFBF"/>
            </w:tcBorders>
            <w:vAlign w:val="center"/>
          </w:tcPr>
          <w:p w14:paraId="65C362F9" w14:textId="77777777" w:rsidR="00BC26A7" w:rsidRPr="00C37B73" w:rsidRDefault="00BC26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3B8CAE5" w14:textId="77777777" w:rsidR="00BC26A7" w:rsidRPr="00C37B73" w:rsidRDefault="00BC26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r w:rsidR="00E07101" w:rsidRPr="00C37B73">
              <w:rPr>
                <w:rFonts w:ascii="Arial" w:hAnsi="Arial" w:cs="Arial"/>
                <w:b/>
                <w:sz w:val="18"/>
                <w:szCs w:val="20"/>
                <w:lang w:val="en-CA"/>
              </w:rPr>
              <w:t>, D</w:t>
            </w:r>
          </w:p>
        </w:tc>
      </w:tr>
      <w:tr w:rsidR="002955AE" w:rsidRPr="00C37B73" w14:paraId="27F12D38" w14:textId="77777777" w:rsidTr="000B7670">
        <w:trPr>
          <w:trHeight w:val="20"/>
        </w:trPr>
        <w:tc>
          <w:tcPr>
            <w:tcW w:w="1188" w:type="dxa"/>
            <w:tcBorders>
              <w:top w:val="single" w:sz="4" w:space="0" w:color="auto"/>
            </w:tcBorders>
          </w:tcPr>
          <w:p w14:paraId="13BB2EED"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0F0402EE"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F42594" w:rsidRPr="00C37B73" w14:paraId="1C0F2CE0" w14:textId="77777777" w:rsidTr="009C5E7D">
        <w:trPr>
          <w:trHeight w:val="20"/>
        </w:trPr>
        <w:tc>
          <w:tcPr>
            <w:tcW w:w="1188" w:type="dxa"/>
            <w:tcBorders>
              <w:top w:val="single" w:sz="4" w:space="0" w:color="auto"/>
            </w:tcBorders>
          </w:tcPr>
          <w:p w14:paraId="6A607F21"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12FA0143"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 xml:space="preserve">After any application of the broken-suspension-member detection means, </w:t>
            </w:r>
            <w:r w:rsidRPr="00C37B73">
              <w:rPr>
                <w:rFonts w:ascii="Arial" w:hAnsi="Arial" w:cs="Arial"/>
                <w:b/>
                <w:sz w:val="18"/>
                <w:szCs w:val="20"/>
                <w:lang w:val="en-CA"/>
              </w:rPr>
              <w:t>whether due to testing or during normal service</w:t>
            </w:r>
            <w:r w:rsidRPr="00C37B73">
              <w:rPr>
                <w:rFonts w:ascii="Arial" w:hAnsi="Arial" w:cs="Arial"/>
                <w:sz w:val="18"/>
                <w:szCs w:val="20"/>
                <w:lang w:val="en-CA"/>
              </w:rPr>
              <w:t>, the following checks shall be made:</w:t>
            </w:r>
          </w:p>
        </w:tc>
      </w:tr>
      <w:tr w:rsidR="00BC26A7" w:rsidRPr="00C37B73" w14:paraId="30868A8D" w14:textId="77777777" w:rsidTr="009C5E7D">
        <w:trPr>
          <w:trHeight w:val="20"/>
        </w:trPr>
        <w:tc>
          <w:tcPr>
            <w:tcW w:w="1188" w:type="dxa"/>
          </w:tcPr>
          <w:p w14:paraId="0D39566F" w14:textId="77777777" w:rsidR="00BC26A7" w:rsidRPr="00C37B73" w:rsidRDefault="00BC26A7"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6BB5979E" w14:textId="77777777" w:rsidR="00BC26A7" w:rsidRPr="00C37B73" w:rsidRDefault="00BC26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BC26A7" w:rsidRPr="00C37B73" w14:paraId="767AC5C4" w14:textId="77777777" w:rsidTr="009C5E7D">
        <w:trPr>
          <w:trHeight w:val="20"/>
        </w:trPr>
        <w:tc>
          <w:tcPr>
            <w:tcW w:w="1188" w:type="dxa"/>
          </w:tcPr>
          <w:p w14:paraId="347E0A55"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25F20D0"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Examine the driving machine </w:t>
            </w:r>
            <w:r w:rsidR="002F7358" w:rsidRPr="00D77B26">
              <w:rPr>
                <w:rFonts w:ascii="Arial" w:hAnsi="Arial" w:cs="Arial"/>
                <w:sz w:val="18"/>
                <w:szCs w:val="20"/>
                <w:lang w:val="en-CA"/>
              </w:rPr>
              <w:t>sheave</w:t>
            </w:r>
            <w:r w:rsidR="009C5E7D" w:rsidRPr="00D77B26">
              <w:rPr>
                <w:rFonts w:ascii="Arial" w:hAnsi="Arial" w:cs="Arial"/>
                <w:sz w:val="18"/>
                <w:szCs w:val="20"/>
                <w:lang w:val="en-CA"/>
              </w:rPr>
              <w:t>.</w:t>
            </w:r>
          </w:p>
        </w:tc>
      </w:tr>
      <w:tr w:rsidR="00BC26A7" w:rsidRPr="00C37B73" w14:paraId="307D05F3" w14:textId="77777777" w:rsidTr="009C5E7D">
        <w:trPr>
          <w:trHeight w:val="20"/>
        </w:trPr>
        <w:tc>
          <w:tcPr>
            <w:tcW w:w="1188" w:type="dxa"/>
          </w:tcPr>
          <w:p w14:paraId="5F01FA38"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9E926A9"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all other sheaves</w:t>
            </w:r>
            <w:r w:rsidR="009C5E7D" w:rsidRPr="00D77B26">
              <w:rPr>
                <w:rFonts w:ascii="Arial" w:hAnsi="Arial" w:cs="Arial"/>
                <w:sz w:val="18"/>
                <w:szCs w:val="20"/>
                <w:lang w:val="en-CA"/>
              </w:rPr>
              <w:t>.</w:t>
            </w:r>
          </w:p>
        </w:tc>
      </w:tr>
      <w:tr w:rsidR="00BC26A7" w:rsidRPr="00C37B73" w14:paraId="26F9D0C5" w14:textId="77777777" w:rsidTr="009C5E7D">
        <w:trPr>
          <w:trHeight w:val="20"/>
        </w:trPr>
        <w:tc>
          <w:tcPr>
            <w:tcW w:w="1188" w:type="dxa"/>
          </w:tcPr>
          <w:p w14:paraId="475A0BFA"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48A4159"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all rope retainers and suspension members throughout their FULL Length to ensure</w:t>
            </w:r>
            <w:r w:rsidR="009C5E7D" w:rsidRPr="00D77B26">
              <w:rPr>
                <w:rFonts w:ascii="Arial" w:hAnsi="Arial" w:cs="Arial"/>
                <w:sz w:val="18"/>
                <w:szCs w:val="20"/>
                <w:lang w:val="en-CA"/>
              </w:rPr>
              <w:t>:</w:t>
            </w:r>
          </w:p>
        </w:tc>
      </w:tr>
      <w:tr w:rsidR="00BC26A7" w:rsidRPr="00C37B73" w14:paraId="0AEBA732" w14:textId="77777777" w:rsidTr="009C5E7D">
        <w:trPr>
          <w:trHeight w:val="20"/>
        </w:trPr>
        <w:tc>
          <w:tcPr>
            <w:tcW w:w="1188" w:type="dxa"/>
          </w:tcPr>
          <w:p w14:paraId="58CADC73" w14:textId="77777777" w:rsidR="00BC26A7" w:rsidRPr="00C37B73" w:rsidRDefault="00BC26A7" w:rsidP="00C37B73">
            <w:pPr>
              <w:pStyle w:val="ListParagraph"/>
              <w:keepNext/>
              <w:numPr>
                <w:ilvl w:val="3"/>
                <w:numId w:val="50"/>
              </w:numPr>
              <w:spacing w:after="0" w:line="240" w:lineRule="auto"/>
              <w:rPr>
                <w:rFonts w:ascii="Arial" w:hAnsi="Arial" w:cs="Arial"/>
                <w:sz w:val="18"/>
                <w:szCs w:val="20"/>
                <w:lang w:val="en-CA"/>
              </w:rPr>
            </w:pPr>
          </w:p>
        </w:tc>
        <w:tc>
          <w:tcPr>
            <w:tcW w:w="8624" w:type="dxa"/>
            <w:gridSpan w:val="3"/>
            <w:vAlign w:val="center"/>
          </w:tcPr>
          <w:p w14:paraId="7977FB2B"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Ropes are properly seated</w:t>
            </w:r>
            <w:r w:rsidR="009C5E7D" w:rsidRPr="00D77B26">
              <w:rPr>
                <w:rFonts w:ascii="Arial" w:hAnsi="Arial" w:cs="Arial"/>
                <w:sz w:val="18"/>
                <w:szCs w:val="20"/>
                <w:lang w:val="en-CA"/>
              </w:rPr>
              <w:t>;</w:t>
            </w:r>
          </w:p>
        </w:tc>
      </w:tr>
      <w:tr w:rsidR="00BC26A7" w:rsidRPr="00C37B73" w14:paraId="2CABD8F5" w14:textId="77777777" w:rsidTr="009C5E7D">
        <w:trPr>
          <w:trHeight w:val="20"/>
        </w:trPr>
        <w:tc>
          <w:tcPr>
            <w:tcW w:w="1188" w:type="dxa"/>
          </w:tcPr>
          <w:p w14:paraId="0D79E556" w14:textId="77777777" w:rsidR="00BC26A7" w:rsidRPr="00C37B73" w:rsidRDefault="00BC26A7" w:rsidP="00C37B73">
            <w:pPr>
              <w:pStyle w:val="ListParagraph"/>
              <w:keepNext/>
              <w:numPr>
                <w:ilvl w:val="3"/>
                <w:numId w:val="50"/>
              </w:numPr>
              <w:spacing w:after="0" w:line="240" w:lineRule="auto"/>
              <w:rPr>
                <w:rFonts w:ascii="Arial" w:hAnsi="Arial" w:cs="Arial"/>
                <w:sz w:val="18"/>
                <w:szCs w:val="20"/>
                <w:lang w:val="en-CA"/>
              </w:rPr>
            </w:pPr>
          </w:p>
        </w:tc>
        <w:tc>
          <w:tcPr>
            <w:tcW w:w="8624" w:type="dxa"/>
            <w:gridSpan w:val="3"/>
            <w:vAlign w:val="center"/>
          </w:tcPr>
          <w:p w14:paraId="185FC240"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No damage has occurred to </w:t>
            </w:r>
            <w:r w:rsidR="00350612" w:rsidRPr="00D77B26">
              <w:rPr>
                <w:rFonts w:ascii="Arial" w:hAnsi="Arial" w:cs="Arial"/>
                <w:sz w:val="18"/>
                <w:szCs w:val="20"/>
                <w:lang w:val="en-CA"/>
              </w:rPr>
              <w:t>sheaves, suspension</w:t>
            </w:r>
            <w:r w:rsidRPr="00D77B26">
              <w:rPr>
                <w:rFonts w:ascii="Arial" w:hAnsi="Arial" w:cs="Arial"/>
                <w:sz w:val="18"/>
                <w:szCs w:val="20"/>
                <w:lang w:val="en-CA"/>
              </w:rPr>
              <w:t xml:space="preserve"> members, or retainers</w:t>
            </w:r>
            <w:r w:rsidR="009C5E7D" w:rsidRPr="00D77B26">
              <w:rPr>
                <w:rFonts w:ascii="Arial" w:hAnsi="Arial" w:cs="Arial"/>
                <w:sz w:val="18"/>
                <w:szCs w:val="20"/>
                <w:lang w:val="en-CA"/>
              </w:rPr>
              <w:t>.</w:t>
            </w:r>
          </w:p>
        </w:tc>
      </w:tr>
      <w:tr w:rsidR="00BC26A7" w:rsidRPr="00C37B73" w14:paraId="3F03F9FB" w14:textId="77777777" w:rsidTr="009C5E7D">
        <w:trPr>
          <w:trHeight w:val="20"/>
        </w:trPr>
        <w:tc>
          <w:tcPr>
            <w:tcW w:w="1188" w:type="dxa"/>
          </w:tcPr>
          <w:p w14:paraId="57AF0253"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FF90364"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elevator shall not be returned to service until this physical examination has been conducted and any required repairs have been made</w:t>
            </w:r>
            <w:r w:rsidR="009C5E7D" w:rsidRPr="00D77B26">
              <w:rPr>
                <w:rFonts w:ascii="Arial" w:hAnsi="Arial" w:cs="Arial"/>
                <w:sz w:val="18"/>
                <w:szCs w:val="20"/>
                <w:lang w:val="en-CA"/>
              </w:rPr>
              <w:t>.</w:t>
            </w:r>
          </w:p>
        </w:tc>
      </w:tr>
      <w:tr w:rsidR="00BC26A7" w:rsidRPr="00C37B73" w14:paraId="3181DBE5" w14:textId="77777777" w:rsidTr="009C5E7D">
        <w:trPr>
          <w:trHeight w:val="20"/>
        </w:trPr>
        <w:tc>
          <w:tcPr>
            <w:tcW w:w="1188" w:type="dxa"/>
          </w:tcPr>
          <w:p w14:paraId="1699E655"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2925FDAF" w14:textId="77777777" w:rsidR="00BC26A7" w:rsidRPr="00D77B26" w:rsidRDefault="00BC26A7"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szCs w:val="20"/>
                <w:lang w:val="en-CA"/>
              </w:rPr>
              <w:t>Where a single suspension member has been damaged or broken, the entire suspension means shall be replaced</w:t>
            </w:r>
            <w:r w:rsidR="009C5E7D" w:rsidRPr="00C37B73">
              <w:rPr>
                <w:rFonts w:ascii="Arial" w:hAnsi="Arial" w:cs="Arial"/>
                <w:sz w:val="18"/>
                <w:szCs w:val="20"/>
                <w:lang w:val="en-CA"/>
              </w:rPr>
              <w:t>.</w:t>
            </w:r>
          </w:p>
        </w:tc>
      </w:tr>
      <w:tr w:rsidR="00BC26A7" w:rsidRPr="00C37B73" w14:paraId="46E801AB" w14:textId="77777777" w:rsidTr="009C5E7D">
        <w:trPr>
          <w:trHeight w:val="20"/>
        </w:trPr>
        <w:tc>
          <w:tcPr>
            <w:tcW w:w="1188" w:type="dxa"/>
          </w:tcPr>
          <w:p w14:paraId="5DDDB84E" w14:textId="77777777" w:rsidR="00BC26A7" w:rsidRPr="00C37B73" w:rsidRDefault="00BC26A7"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1DF4798E" w14:textId="77777777" w:rsidR="00BC26A7" w:rsidRPr="00C37B73" w:rsidRDefault="00BC26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BC26A7" w:rsidRPr="00C37B73" w14:paraId="107F0B91" w14:textId="77777777" w:rsidTr="009C5E7D">
        <w:trPr>
          <w:trHeight w:val="20"/>
        </w:trPr>
        <w:tc>
          <w:tcPr>
            <w:tcW w:w="1188" w:type="dxa"/>
          </w:tcPr>
          <w:p w14:paraId="4D94E918"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4BF0DBE"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At each safety set</w:t>
            </w:r>
            <w:r w:rsidR="009C5E7D" w:rsidRPr="00D77B26">
              <w:rPr>
                <w:rFonts w:ascii="Arial" w:hAnsi="Arial" w:cs="Arial"/>
                <w:sz w:val="18"/>
                <w:szCs w:val="20"/>
                <w:lang w:val="en-CA"/>
              </w:rPr>
              <w:t>.</w:t>
            </w:r>
          </w:p>
        </w:tc>
      </w:tr>
      <w:tr w:rsidR="00BC26A7" w:rsidRPr="00C37B73" w14:paraId="7FE2DE2D" w14:textId="77777777" w:rsidTr="009C5E7D">
        <w:trPr>
          <w:trHeight w:val="20"/>
        </w:trPr>
        <w:tc>
          <w:tcPr>
            <w:tcW w:w="1188" w:type="dxa"/>
          </w:tcPr>
          <w:p w14:paraId="74EB6F79" w14:textId="77777777" w:rsidR="00BC26A7" w:rsidRPr="00C37B73" w:rsidRDefault="00BC26A7"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07205ED6" w14:textId="77777777" w:rsidR="00BC26A7" w:rsidRPr="00C37B73" w:rsidRDefault="00BC26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C26A7" w:rsidRPr="00C37B73" w14:paraId="5EA91069" w14:textId="77777777" w:rsidTr="009C5E7D">
        <w:trPr>
          <w:trHeight w:val="20"/>
        </w:trPr>
        <w:tc>
          <w:tcPr>
            <w:tcW w:w="1188" w:type="dxa"/>
          </w:tcPr>
          <w:p w14:paraId="3D726B85" w14:textId="77777777" w:rsidR="00BC26A7" w:rsidRPr="00C37B73" w:rsidRDefault="00BC26A7" w:rsidP="00C37B73">
            <w:pPr>
              <w:keepNext/>
              <w:numPr>
                <w:ilvl w:val="1"/>
                <w:numId w:val="50"/>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69939ADD"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8.6.11.1</w:t>
            </w:r>
            <w:r w:rsidR="00F10190" w:rsidRPr="00D77B26">
              <w:rPr>
                <w:rFonts w:ascii="Arial" w:hAnsi="Arial" w:cs="Arial"/>
                <w:sz w:val="18"/>
                <w:szCs w:val="20"/>
                <w:lang w:val="en-CA"/>
              </w:rPr>
              <w:t>4</w:t>
            </w:r>
            <w:r w:rsidRPr="00D77B26">
              <w:rPr>
                <w:rFonts w:ascii="Arial" w:hAnsi="Arial" w:cs="Arial"/>
                <w:sz w:val="18"/>
                <w:szCs w:val="20"/>
                <w:lang w:val="en-CA"/>
              </w:rPr>
              <w:t xml:space="preserve"> of A17.1/B44</w:t>
            </w:r>
            <w:r w:rsidR="009C5E7D" w:rsidRPr="00D77B26">
              <w:rPr>
                <w:rFonts w:ascii="Arial" w:hAnsi="Arial" w:cs="Arial"/>
                <w:sz w:val="18"/>
                <w:szCs w:val="20"/>
                <w:lang w:val="en-CA"/>
              </w:rPr>
              <w:t>.</w:t>
            </w:r>
          </w:p>
        </w:tc>
      </w:tr>
    </w:tbl>
    <w:p w14:paraId="16E77D37" w14:textId="77777777" w:rsidR="00DA648F" w:rsidRPr="00C37B73" w:rsidRDefault="00DA648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DA648F" w:rsidRPr="00C37B73" w14:paraId="7997745F" w14:textId="77777777">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49BB5E21" w14:textId="77777777" w:rsidR="00DA648F" w:rsidRPr="00C37B73" w:rsidRDefault="00DA648F"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bookmarkStart w:id="122" w:name="_Hlk161243842"/>
            <w:r w:rsidRPr="00C37B73">
              <w:rPr>
                <w:rFonts w:ascii="Arial" w:hAnsi="Arial" w:cs="Arial"/>
                <w:b/>
                <w:sz w:val="14"/>
                <w:szCs w:val="20"/>
                <w:lang w:val="en-CA"/>
              </w:rPr>
              <w:lastRenderedPageBreak/>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3416E5D7" w14:textId="77777777" w:rsidR="00DA648F" w:rsidRPr="00D77B26" w:rsidRDefault="00DA648F" w:rsidP="00CB29AD">
            <w:pPr>
              <w:pStyle w:val="Heading3"/>
            </w:pPr>
            <w:bookmarkStart w:id="123" w:name="_Toc161992433"/>
            <w:r w:rsidRPr="00D77B26">
              <w:t xml:space="preserve">8.6.11.15 Presence of Elevator Personnel </w:t>
            </w:r>
            <w:r w:rsidR="00137691" w:rsidRPr="00D77B26">
              <w:t>w</w:t>
            </w:r>
            <w:r w:rsidRPr="00D77B26">
              <w:t xml:space="preserve">hen Motor Controllers </w:t>
            </w:r>
            <w:proofErr w:type="gramStart"/>
            <w:r w:rsidR="00137691" w:rsidRPr="00D77B26">
              <w:t>a</w:t>
            </w:r>
            <w:r w:rsidRPr="00D77B26">
              <w:t xml:space="preserve">re </w:t>
            </w:r>
            <w:r w:rsidR="003C2F1A">
              <w:t>l</w:t>
            </w:r>
            <w:r w:rsidRPr="00D77B26">
              <w:t>ocated in</w:t>
            </w:r>
            <w:proofErr w:type="gramEnd"/>
            <w:r w:rsidRPr="00D77B26">
              <w:t xml:space="preserve"> Public Spaces</w:t>
            </w:r>
            <w:bookmarkEnd w:id="123"/>
          </w:p>
        </w:tc>
        <w:tc>
          <w:tcPr>
            <w:tcW w:w="900" w:type="dxa"/>
            <w:tcBorders>
              <w:top w:val="single" w:sz="4" w:space="0" w:color="auto"/>
              <w:left w:val="single" w:sz="4" w:space="0" w:color="auto"/>
              <w:bottom w:val="single" w:sz="4" w:space="0" w:color="auto"/>
              <w:right w:val="single" w:sz="4" w:space="0" w:color="BFBFBF"/>
            </w:tcBorders>
            <w:vAlign w:val="center"/>
          </w:tcPr>
          <w:p w14:paraId="6D7C3861"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18BC1D2" w14:textId="77777777" w:rsidR="00DA648F" w:rsidRPr="00C37B73" w:rsidRDefault="00DA648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DA648F" w:rsidRPr="00C37B73" w14:paraId="10051D71" w14:textId="77777777">
        <w:trPr>
          <w:trHeight w:val="20"/>
        </w:trPr>
        <w:tc>
          <w:tcPr>
            <w:tcW w:w="1188" w:type="dxa"/>
            <w:tcBorders>
              <w:top w:val="single" w:sz="4" w:space="0" w:color="auto"/>
            </w:tcBorders>
          </w:tcPr>
          <w:p w14:paraId="42584D9C" w14:textId="77777777" w:rsidR="00DA648F" w:rsidRPr="00C37B73" w:rsidRDefault="00DA648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50A61F21" w14:textId="77777777" w:rsidR="00DA648F" w:rsidRPr="00D77B26" w:rsidRDefault="00DA648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DA648F" w:rsidRPr="00C37B73" w14:paraId="45B93D48" w14:textId="77777777">
        <w:trPr>
          <w:trHeight w:val="20"/>
        </w:trPr>
        <w:tc>
          <w:tcPr>
            <w:tcW w:w="1188" w:type="dxa"/>
            <w:tcBorders>
              <w:top w:val="single" w:sz="4" w:space="0" w:color="auto"/>
            </w:tcBorders>
          </w:tcPr>
          <w:p w14:paraId="2F473378" w14:textId="77777777" w:rsidR="00DA648F" w:rsidRPr="00C37B73" w:rsidRDefault="00DA648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598E5E01"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p>
        </w:tc>
      </w:tr>
      <w:tr w:rsidR="00DA648F" w:rsidRPr="00C37B73" w14:paraId="3D501925" w14:textId="77777777">
        <w:trPr>
          <w:trHeight w:val="20"/>
        </w:trPr>
        <w:tc>
          <w:tcPr>
            <w:tcW w:w="1188" w:type="dxa"/>
          </w:tcPr>
          <w:p w14:paraId="6E70C2BA"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76EB5606"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DA648F" w:rsidRPr="00C37B73" w14:paraId="397FECFE" w14:textId="77777777">
        <w:trPr>
          <w:trHeight w:val="20"/>
        </w:trPr>
        <w:tc>
          <w:tcPr>
            <w:tcW w:w="1188" w:type="dxa"/>
          </w:tcPr>
          <w:p w14:paraId="44E168BF" w14:textId="77777777" w:rsidR="00DA648F" w:rsidRPr="00C37B73" w:rsidRDefault="00DA648F"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167C4C18" w14:textId="6551DF91"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Motor controller doors shall be closed and locked when mechanic is not present.</w:t>
            </w:r>
          </w:p>
        </w:tc>
      </w:tr>
      <w:tr w:rsidR="00DA648F" w:rsidRPr="00C37B73" w14:paraId="6F5DE1A0" w14:textId="77777777">
        <w:trPr>
          <w:trHeight w:val="20"/>
        </w:trPr>
        <w:tc>
          <w:tcPr>
            <w:tcW w:w="1188" w:type="dxa"/>
          </w:tcPr>
          <w:p w14:paraId="7BB38F8E"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32973F23"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DA648F" w:rsidRPr="00C37B73" w14:paraId="786FAF4A" w14:textId="77777777">
        <w:trPr>
          <w:trHeight w:val="20"/>
        </w:trPr>
        <w:tc>
          <w:tcPr>
            <w:tcW w:w="1188" w:type="dxa"/>
          </w:tcPr>
          <w:p w14:paraId="7FA5B500" w14:textId="77777777" w:rsidR="00DA648F" w:rsidRPr="00C37B73" w:rsidRDefault="00DA648F"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131DC733"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At all times.</w:t>
            </w:r>
          </w:p>
        </w:tc>
      </w:tr>
      <w:tr w:rsidR="00DA648F" w:rsidRPr="00C37B73" w14:paraId="6A7053B0" w14:textId="77777777">
        <w:trPr>
          <w:trHeight w:val="20"/>
        </w:trPr>
        <w:tc>
          <w:tcPr>
            <w:tcW w:w="1188" w:type="dxa"/>
          </w:tcPr>
          <w:p w14:paraId="6FA499D3"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18AE1BE1"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DA648F" w:rsidRPr="00C37B73" w14:paraId="0888DBB2" w14:textId="77777777">
        <w:trPr>
          <w:trHeight w:val="20"/>
        </w:trPr>
        <w:tc>
          <w:tcPr>
            <w:tcW w:w="1188" w:type="dxa"/>
          </w:tcPr>
          <w:p w14:paraId="724775AE" w14:textId="77777777" w:rsidR="00DA648F" w:rsidRPr="00C37B73" w:rsidRDefault="00DA648F" w:rsidP="00C37B73">
            <w:pPr>
              <w:keepNext/>
              <w:numPr>
                <w:ilvl w:val="1"/>
                <w:numId w:val="50"/>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3A7A7FE2"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2.7.6.3. of A17.1/B44.</w:t>
            </w:r>
          </w:p>
        </w:tc>
      </w:tr>
    </w:tbl>
    <w:p w14:paraId="0560DFEF" w14:textId="77777777" w:rsidR="00DA648F" w:rsidRPr="00C37B73" w:rsidRDefault="00DA648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DA648F" w:rsidRPr="00C37B73" w14:paraId="29A58F1C" w14:textId="77777777">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707B8400" w14:textId="77777777" w:rsidR="00DA648F" w:rsidRPr="00C37B73" w:rsidRDefault="00DA648F"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4D83EC56" w14:textId="77777777" w:rsidR="00DA648F" w:rsidRPr="00D77B26" w:rsidRDefault="00DA648F" w:rsidP="00CB29AD">
            <w:pPr>
              <w:pStyle w:val="Heading3"/>
            </w:pPr>
            <w:bookmarkStart w:id="124" w:name="_Toc161992434"/>
            <w:r w:rsidRPr="00D77B26">
              <w:t>8.6.11.1</w:t>
            </w:r>
            <w:r w:rsidR="00137691" w:rsidRPr="00D77B26">
              <w:t>6</w:t>
            </w:r>
            <w:r w:rsidRPr="00D77B26">
              <w:t xml:space="preserve"> RIO</w:t>
            </w:r>
            <w:bookmarkEnd w:id="124"/>
          </w:p>
        </w:tc>
        <w:tc>
          <w:tcPr>
            <w:tcW w:w="900" w:type="dxa"/>
            <w:tcBorders>
              <w:top w:val="single" w:sz="4" w:space="0" w:color="auto"/>
              <w:left w:val="single" w:sz="4" w:space="0" w:color="auto"/>
              <w:bottom w:val="single" w:sz="4" w:space="0" w:color="auto"/>
              <w:right w:val="single" w:sz="4" w:space="0" w:color="BFBFBF"/>
            </w:tcBorders>
            <w:vAlign w:val="center"/>
          </w:tcPr>
          <w:p w14:paraId="590E6E4A"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9A9FEED" w14:textId="77777777" w:rsidR="00DA648F" w:rsidRPr="00C37B73" w:rsidRDefault="00DA648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DA648F" w:rsidRPr="00C37B73" w14:paraId="586DD6EB" w14:textId="77777777">
        <w:trPr>
          <w:trHeight w:val="20"/>
        </w:trPr>
        <w:tc>
          <w:tcPr>
            <w:tcW w:w="1188" w:type="dxa"/>
            <w:tcBorders>
              <w:top w:val="single" w:sz="4" w:space="0" w:color="auto"/>
            </w:tcBorders>
          </w:tcPr>
          <w:p w14:paraId="4F6FE3D0" w14:textId="77777777" w:rsidR="00DA648F" w:rsidRPr="00C37B73" w:rsidRDefault="00DA648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128376B6" w14:textId="77777777" w:rsidR="00DA648F" w:rsidRPr="00D77B26" w:rsidRDefault="00DA648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DA648F" w:rsidRPr="00C37B73" w14:paraId="155A5FBF" w14:textId="77777777">
        <w:trPr>
          <w:trHeight w:val="20"/>
        </w:trPr>
        <w:tc>
          <w:tcPr>
            <w:tcW w:w="1188" w:type="dxa"/>
            <w:tcBorders>
              <w:top w:val="single" w:sz="4" w:space="0" w:color="auto"/>
            </w:tcBorders>
          </w:tcPr>
          <w:p w14:paraId="08DAD50F" w14:textId="77777777" w:rsidR="00DA648F" w:rsidRPr="00C37B73" w:rsidRDefault="00DA648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4E2C5233"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p>
        </w:tc>
      </w:tr>
      <w:tr w:rsidR="00DA648F" w:rsidRPr="00C37B73" w14:paraId="5BF5D4B3" w14:textId="77777777">
        <w:trPr>
          <w:trHeight w:val="20"/>
        </w:trPr>
        <w:tc>
          <w:tcPr>
            <w:tcW w:w="1188" w:type="dxa"/>
          </w:tcPr>
          <w:p w14:paraId="4717E778"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7B17D290"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DA648F" w:rsidRPr="00C37B73" w14:paraId="1E90A99F" w14:textId="77777777">
        <w:trPr>
          <w:trHeight w:val="20"/>
        </w:trPr>
        <w:tc>
          <w:tcPr>
            <w:tcW w:w="1188" w:type="dxa"/>
          </w:tcPr>
          <w:p w14:paraId="00EDB092" w14:textId="77777777" w:rsidR="00DA648F" w:rsidRPr="00C37B73" w:rsidRDefault="00DA648F"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399B86D7"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When changes are made to</w:t>
            </w:r>
            <w:r w:rsidR="00137691" w:rsidRPr="00D77B26">
              <w:rPr>
                <w:rFonts w:ascii="Arial" w:hAnsi="Arial" w:cs="Arial"/>
                <w:sz w:val="18"/>
                <w:szCs w:val="20"/>
                <w:lang w:val="en-CA"/>
              </w:rPr>
              <w:t xml:space="preserve"> secured</w:t>
            </w:r>
            <w:r w:rsidRPr="00D77B26">
              <w:rPr>
                <w:rFonts w:ascii="Arial" w:hAnsi="Arial" w:cs="Arial"/>
                <w:sz w:val="18"/>
                <w:szCs w:val="20"/>
                <w:lang w:val="en-CA"/>
              </w:rPr>
              <w:t xml:space="preserve"> access floor(s) </w:t>
            </w:r>
            <w:r w:rsidR="00137691" w:rsidRPr="00D77B26">
              <w:rPr>
                <w:rFonts w:ascii="Arial" w:hAnsi="Arial" w:cs="Arial"/>
                <w:sz w:val="18"/>
                <w:szCs w:val="20"/>
                <w:lang w:val="en-CA"/>
              </w:rPr>
              <w:t>through RIO (Remote Interactive Operation).</w:t>
            </w:r>
          </w:p>
        </w:tc>
      </w:tr>
      <w:tr w:rsidR="00137691" w:rsidRPr="00C37B73" w14:paraId="22ABF82D" w14:textId="77777777">
        <w:trPr>
          <w:trHeight w:val="20"/>
        </w:trPr>
        <w:tc>
          <w:tcPr>
            <w:tcW w:w="1188" w:type="dxa"/>
          </w:tcPr>
          <w:p w14:paraId="2EC7EA97" w14:textId="77777777" w:rsidR="00137691" w:rsidRPr="00C37B73" w:rsidRDefault="00137691"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467F74AD" w14:textId="77777777" w:rsidR="00137691" w:rsidRPr="00D77B26" w:rsidRDefault="0013769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Changes shall be provided to authorized personnel.</w:t>
            </w:r>
          </w:p>
        </w:tc>
      </w:tr>
      <w:tr w:rsidR="00137691" w:rsidRPr="00C37B73" w14:paraId="539AB589" w14:textId="77777777">
        <w:trPr>
          <w:trHeight w:val="20"/>
        </w:trPr>
        <w:tc>
          <w:tcPr>
            <w:tcW w:w="1188" w:type="dxa"/>
          </w:tcPr>
          <w:p w14:paraId="3A5C9C55" w14:textId="77777777" w:rsidR="00137691" w:rsidRPr="00C37B73" w:rsidRDefault="00137691"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0DE63562" w14:textId="77777777" w:rsidR="00137691" w:rsidRPr="00D77B26" w:rsidRDefault="0013769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Records shall be kept in hard copy or electronically for 5 years and made be available to the AHJ.</w:t>
            </w:r>
          </w:p>
        </w:tc>
      </w:tr>
      <w:tr w:rsidR="00DA648F" w:rsidRPr="00C37B73" w14:paraId="75530F62" w14:textId="77777777">
        <w:trPr>
          <w:trHeight w:val="20"/>
        </w:trPr>
        <w:tc>
          <w:tcPr>
            <w:tcW w:w="1188" w:type="dxa"/>
          </w:tcPr>
          <w:p w14:paraId="713326CD"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5264851A"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DA648F" w:rsidRPr="00C37B73" w14:paraId="36229256" w14:textId="77777777">
        <w:trPr>
          <w:trHeight w:val="20"/>
        </w:trPr>
        <w:tc>
          <w:tcPr>
            <w:tcW w:w="1188" w:type="dxa"/>
          </w:tcPr>
          <w:p w14:paraId="0E8213BF" w14:textId="77777777" w:rsidR="00DA648F" w:rsidRPr="00C37B73" w:rsidRDefault="00DA648F"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2F3C44A7"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At all times</w:t>
            </w:r>
          </w:p>
        </w:tc>
      </w:tr>
      <w:tr w:rsidR="00DA648F" w:rsidRPr="00C37B73" w14:paraId="08609C43" w14:textId="77777777">
        <w:trPr>
          <w:trHeight w:val="20"/>
        </w:trPr>
        <w:tc>
          <w:tcPr>
            <w:tcW w:w="1188" w:type="dxa"/>
          </w:tcPr>
          <w:p w14:paraId="6754B4A6"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37A3221E"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DA648F" w:rsidRPr="00C37B73" w14:paraId="5C0D6489" w14:textId="77777777">
        <w:trPr>
          <w:trHeight w:val="20"/>
        </w:trPr>
        <w:tc>
          <w:tcPr>
            <w:tcW w:w="1188" w:type="dxa"/>
          </w:tcPr>
          <w:p w14:paraId="7D577520" w14:textId="77777777" w:rsidR="00DA648F" w:rsidRPr="00C37B73" w:rsidRDefault="00DA648F" w:rsidP="00C37B73">
            <w:pPr>
              <w:keepNext/>
              <w:numPr>
                <w:ilvl w:val="1"/>
                <w:numId w:val="50"/>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1F355512"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8.6.11.16 of A17.1/B44.</w:t>
            </w:r>
          </w:p>
        </w:tc>
      </w:tr>
      <w:bookmarkEnd w:id="122"/>
    </w:tbl>
    <w:p w14:paraId="320A3BF0" w14:textId="0FA3216C" w:rsidR="006E036C" w:rsidRPr="00C37B73" w:rsidRDefault="006E036C" w:rsidP="00C37B73">
      <w:pPr>
        <w:pStyle w:val="ListParagraph"/>
        <w:spacing w:after="0"/>
        <w:ind w:left="0"/>
        <w:rPr>
          <w:rFonts w:ascii="Arial" w:hAnsi="Arial" w:cs="Arial"/>
          <w:bCs/>
          <w:sz w:val="18"/>
          <w:szCs w:val="20"/>
          <w:lang w:val="en-CA"/>
        </w:rPr>
      </w:pPr>
    </w:p>
    <w:p w14:paraId="4DAA2E91" w14:textId="77777777" w:rsidR="000C28AB" w:rsidRPr="00D77B26" w:rsidRDefault="004F1B96" w:rsidP="00C37B73">
      <w:pPr>
        <w:pStyle w:val="Title"/>
      </w:pPr>
      <w:bookmarkStart w:id="125" w:name="_Toc161992435"/>
      <w:r w:rsidRPr="00D77B26">
        <w:lastRenderedPageBreak/>
        <w:t>Category 1 - Periodic Test Procedures</w:t>
      </w:r>
      <w:bookmarkEnd w:id="125"/>
      <w:r w:rsidR="000C28AB" w:rsidRPr="00D77B26">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03472" w:rsidRPr="00C37B73" w14:paraId="673ED4AE"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BE89CD9" w14:textId="77777777" w:rsidR="00603472"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75D5F47D" w14:textId="77777777" w:rsidR="00603472" w:rsidRPr="00D77B26" w:rsidRDefault="00603472" w:rsidP="00CB29AD">
            <w:pPr>
              <w:pStyle w:val="Heading3"/>
            </w:pPr>
            <w:bookmarkStart w:id="126" w:name="_Toc161992436"/>
            <w:r w:rsidRPr="00D77B26">
              <w:t>CAT 1- 8.6.4.19.1 Oil Buffers</w:t>
            </w:r>
            <w:bookmarkEnd w:id="126"/>
          </w:p>
        </w:tc>
        <w:tc>
          <w:tcPr>
            <w:tcW w:w="900" w:type="dxa"/>
            <w:tcBorders>
              <w:top w:val="single" w:sz="4" w:space="0" w:color="auto"/>
              <w:left w:val="single" w:sz="4" w:space="0" w:color="auto"/>
              <w:bottom w:val="single" w:sz="4" w:space="0" w:color="auto"/>
              <w:right w:val="single" w:sz="4" w:space="0" w:color="BFBFBF"/>
            </w:tcBorders>
            <w:vAlign w:val="center"/>
          </w:tcPr>
          <w:p w14:paraId="2C116070"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1AD7A6F" w14:textId="77777777" w:rsidR="00603472" w:rsidRPr="00C37B73" w:rsidRDefault="00603472"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 D</w:t>
            </w:r>
          </w:p>
        </w:tc>
      </w:tr>
      <w:tr w:rsidR="00603472" w:rsidRPr="00C37B73" w14:paraId="6F05540F" w14:textId="77777777" w:rsidTr="00413F51">
        <w:trPr>
          <w:trHeight w:val="20"/>
        </w:trPr>
        <w:tc>
          <w:tcPr>
            <w:tcW w:w="918" w:type="dxa"/>
            <w:tcBorders>
              <w:top w:val="single" w:sz="4" w:space="0" w:color="auto"/>
            </w:tcBorders>
          </w:tcPr>
          <w:p w14:paraId="707207AD" w14:textId="77777777" w:rsidR="00603472" w:rsidRPr="00C37B73" w:rsidRDefault="00603472"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619D6A56"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p>
        </w:tc>
      </w:tr>
      <w:tr w:rsidR="00603472" w:rsidRPr="00C37B73" w14:paraId="305C5787" w14:textId="77777777" w:rsidTr="00413F51">
        <w:trPr>
          <w:trHeight w:val="20"/>
        </w:trPr>
        <w:tc>
          <w:tcPr>
            <w:tcW w:w="918" w:type="dxa"/>
          </w:tcPr>
          <w:p w14:paraId="3A76B617" w14:textId="77777777" w:rsidR="00603472" w:rsidRPr="00C37B73" w:rsidRDefault="00603472" w:rsidP="002D5AF1">
            <w:pPr>
              <w:pStyle w:val="ListParagraph"/>
              <w:keepNext/>
              <w:numPr>
                <w:ilvl w:val="0"/>
                <w:numId w:val="81"/>
              </w:numPr>
              <w:spacing w:after="0" w:line="240" w:lineRule="auto"/>
              <w:rPr>
                <w:rFonts w:ascii="Arial" w:hAnsi="Arial" w:cs="Arial"/>
                <w:b/>
                <w:sz w:val="18"/>
                <w:szCs w:val="18"/>
                <w:lang w:val="en-CA"/>
              </w:rPr>
            </w:pPr>
          </w:p>
        </w:tc>
        <w:tc>
          <w:tcPr>
            <w:tcW w:w="8894" w:type="dxa"/>
            <w:gridSpan w:val="3"/>
            <w:vAlign w:val="center"/>
          </w:tcPr>
          <w:p w14:paraId="773466E5"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w:t>
            </w:r>
          </w:p>
        </w:tc>
      </w:tr>
      <w:tr w:rsidR="00603472" w:rsidRPr="00C37B73" w14:paraId="5100EF10" w14:textId="77777777" w:rsidTr="00413F51">
        <w:trPr>
          <w:trHeight w:val="20"/>
        </w:trPr>
        <w:tc>
          <w:tcPr>
            <w:tcW w:w="918" w:type="dxa"/>
          </w:tcPr>
          <w:p w14:paraId="6196A517" w14:textId="77777777" w:rsidR="00603472" w:rsidRPr="00C37B73" w:rsidRDefault="00603472" w:rsidP="002D5AF1">
            <w:pPr>
              <w:pStyle w:val="ListParagraph"/>
              <w:keepNext/>
              <w:numPr>
                <w:ilvl w:val="1"/>
                <w:numId w:val="81"/>
              </w:numPr>
              <w:spacing w:after="0" w:line="240" w:lineRule="auto"/>
              <w:rPr>
                <w:rFonts w:ascii="Arial" w:hAnsi="Arial" w:cs="Arial"/>
                <w:sz w:val="18"/>
                <w:szCs w:val="18"/>
                <w:lang w:val="en-CA"/>
              </w:rPr>
            </w:pPr>
          </w:p>
        </w:tc>
        <w:tc>
          <w:tcPr>
            <w:tcW w:w="8894" w:type="dxa"/>
            <w:gridSpan w:val="3"/>
            <w:vAlign w:val="center"/>
          </w:tcPr>
          <w:p w14:paraId="6B485565" w14:textId="77777777" w:rsidR="00603472" w:rsidRPr="00C37B73" w:rsidRDefault="00603472"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w:t>
            </w:r>
            <w:r w:rsidR="008D62E8" w:rsidRPr="00C37B73">
              <w:rPr>
                <w:rFonts w:ascii="Arial" w:hAnsi="Arial" w:cs="Arial"/>
                <w:sz w:val="18"/>
                <w:szCs w:val="18"/>
                <w:lang w:val="en-CA"/>
              </w:rPr>
              <w:t>s</w:t>
            </w:r>
            <w:r w:rsidRPr="00C37B73">
              <w:rPr>
                <w:rFonts w:ascii="Arial" w:hAnsi="Arial" w:cs="Arial"/>
                <w:sz w:val="18"/>
                <w:szCs w:val="18"/>
                <w:lang w:val="en-CA"/>
              </w:rPr>
              <w:t xml:space="preserve"> 5.9.2.1(a)</w:t>
            </w:r>
            <w:r w:rsidR="00D54B1B" w:rsidRPr="00C37B73">
              <w:rPr>
                <w:rFonts w:ascii="Arial" w:hAnsi="Arial" w:cs="Arial"/>
                <w:sz w:val="18"/>
                <w:szCs w:val="18"/>
                <w:lang w:val="en-CA"/>
              </w:rPr>
              <w:t>, 5.12</w:t>
            </w:r>
          </w:p>
        </w:tc>
      </w:tr>
    </w:tbl>
    <w:p w14:paraId="2BE01DE4" w14:textId="77777777" w:rsidR="00603472" w:rsidRPr="00C37B73" w:rsidRDefault="0060347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03472" w:rsidRPr="00C37B73" w14:paraId="09ED1D0B"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FE78EF1" w14:textId="77777777" w:rsidR="00603472"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01638899" w14:textId="77777777" w:rsidR="00603472" w:rsidRPr="00D77B26" w:rsidRDefault="00603472" w:rsidP="00CB29AD">
            <w:pPr>
              <w:pStyle w:val="Heading3"/>
            </w:pPr>
            <w:bookmarkStart w:id="127" w:name="_Toc161992437"/>
            <w:r w:rsidRPr="00D77B26">
              <w:t xml:space="preserve">CAT 1- </w:t>
            </w:r>
            <w:r w:rsidR="00E142A4" w:rsidRPr="00D77B26">
              <w:t xml:space="preserve">8.6.4.19.2 </w:t>
            </w:r>
            <w:r w:rsidR="00E142A4" w:rsidRPr="00BF72BE">
              <w:t>Safeties</w:t>
            </w:r>
            <w:bookmarkEnd w:id="127"/>
          </w:p>
        </w:tc>
        <w:tc>
          <w:tcPr>
            <w:tcW w:w="900" w:type="dxa"/>
            <w:tcBorders>
              <w:top w:val="single" w:sz="4" w:space="0" w:color="auto"/>
              <w:left w:val="single" w:sz="4" w:space="0" w:color="auto"/>
              <w:bottom w:val="single" w:sz="4" w:space="0" w:color="auto"/>
              <w:right w:val="single" w:sz="4" w:space="0" w:color="BFBFBF"/>
            </w:tcBorders>
            <w:vAlign w:val="center"/>
          </w:tcPr>
          <w:p w14:paraId="627C0F46"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C62EB63" w14:textId="77777777" w:rsidR="00603472" w:rsidRPr="00C37B73" w:rsidRDefault="00603472"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r w:rsidR="00890392" w:rsidRPr="00C37B73">
              <w:rPr>
                <w:rFonts w:ascii="Arial" w:hAnsi="Arial" w:cs="Arial"/>
                <w:b/>
                <w:sz w:val="18"/>
                <w:szCs w:val="18"/>
                <w:lang w:val="en-CA"/>
              </w:rPr>
              <w:t>, D</w:t>
            </w:r>
          </w:p>
        </w:tc>
      </w:tr>
      <w:tr w:rsidR="00603472" w:rsidRPr="00C37B73" w14:paraId="09CCFC27" w14:textId="77777777" w:rsidTr="00413F51">
        <w:trPr>
          <w:trHeight w:val="20"/>
        </w:trPr>
        <w:tc>
          <w:tcPr>
            <w:tcW w:w="918" w:type="dxa"/>
            <w:tcBorders>
              <w:top w:val="single" w:sz="4" w:space="0" w:color="auto"/>
            </w:tcBorders>
          </w:tcPr>
          <w:p w14:paraId="687FEDEF" w14:textId="77777777" w:rsidR="00603472" w:rsidRPr="00C37B73" w:rsidRDefault="00603472"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0ED7D9D8"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p>
        </w:tc>
      </w:tr>
      <w:tr w:rsidR="00603472" w:rsidRPr="00C37B73" w14:paraId="726D77B5" w14:textId="77777777" w:rsidTr="00413F51">
        <w:trPr>
          <w:trHeight w:val="20"/>
        </w:trPr>
        <w:tc>
          <w:tcPr>
            <w:tcW w:w="918" w:type="dxa"/>
          </w:tcPr>
          <w:p w14:paraId="17F21EFD" w14:textId="77777777" w:rsidR="00603472" w:rsidRPr="00C37B73" w:rsidRDefault="00603472" w:rsidP="002D5AF1">
            <w:pPr>
              <w:pStyle w:val="ListParagraph"/>
              <w:keepNext/>
              <w:numPr>
                <w:ilvl w:val="0"/>
                <w:numId w:val="82"/>
              </w:numPr>
              <w:spacing w:after="0" w:line="240" w:lineRule="auto"/>
              <w:rPr>
                <w:rFonts w:ascii="Arial" w:hAnsi="Arial" w:cs="Arial"/>
                <w:b/>
                <w:sz w:val="18"/>
                <w:szCs w:val="18"/>
                <w:lang w:val="en-CA"/>
              </w:rPr>
            </w:pPr>
          </w:p>
        </w:tc>
        <w:tc>
          <w:tcPr>
            <w:tcW w:w="8894" w:type="dxa"/>
            <w:gridSpan w:val="3"/>
            <w:vAlign w:val="center"/>
          </w:tcPr>
          <w:p w14:paraId="3E9B99F1"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603472" w:rsidRPr="00C37B73" w14:paraId="002A6169" w14:textId="77777777" w:rsidTr="00413F51">
        <w:trPr>
          <w:trHeight w:val="20"/>
        </w:trPr>
        <w:tc>
          <w:tcPr>
            <w:tcW w:w="918" w:type="dxa"/>
          </w:tcPr>
          <w:p w14:paraId="6C964DB1" w14:textId="77777777" w:rsidR="00603472" w:rsidRPr="00C37B73" w:rsidRDefault="00603472" w:rsidP="002D5AF1">
            <w:pPr>
              <w:pStyle w:val="ListParagraph"/>
              <w:keepNext/>
              <w:numPr>
                <w:ilvl w:val="1"/>
                <w:numId w:val="82"/>
              </w:numPr>
              <w:spacing w:after="0" w:line="240" w:lineRule="auto"/>
              <w:rPr>
                <w:rFonts w:ascii="Arial" w:hAnsi="Arial" w:cs="Arial"/>
                <w:sz w:val="18"/>
                <w:szCs w:val="18"/>
                <w:lang w:val="en-CA"/>
              </w:rPr>
            </w:pPr>
          </w:p>
        </w:tc>
        <w:tc>
          <w:tcPr>
            <w:tcW w:w="8894" w:type="dxa"/>
            <w:gridSpan w:val="3"/>
            <w:vAlign w:val="center"/>
          </w:tcPr>
          <w:p w14:paraId="5D2F71B7" w14:textId="77777777" w:rsidR="00603472" w:rsidRPr="00C37B73" w:rsidRDefault="00E142A4"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w:t>
            </w:r>
            <w:r w:rsidR="008D62E8" w:rsidRPr="00C37B73">
              <w:rPr>
                <w:rFonts w:ascii="Arial" w:hAnsi="Arial" w:cs="Arial"/>
                <w:sz w:val="18"/>
                <w:szCs w:val="18"/>
                <w:lang w:val="en-CA"/>
              </w:rPr>
              <w:t>s</w:t>
            </w:r>
            <w:r w:rsidRPr="00C37B73">
              <w:rPr>
                <w:rFonts w:ascii="Arial" w:hAnsi="Arial" w:cs="Arial"/>
                <w:sz w:val="18"/>
                <w:szCs w:val="18"/>
                <w:lang w:val="en-CA"/>
              </w:rPr>
              <w:t xml:space="preserve"> 2.29.2</w:t>
            </w:r>
            <w:r w:rsidR="00D54B1B" w:rsidRPr="00C37B73">
              <w:rPr>
                <w:rFonts w:ascii="Arial" w:hAnsi="Arial" w:cs="Arial"/>
                <w:sz w:val="18"/>
                <w:szCs w:val="18"/>
                <w:lang w:val="en-CA"/>
              </w:rPr>
              <w:t>, 5.8.2.</w:t>
            </w:r>
            <w:r w:rsidR="002B126A" w:rsidRPr="00C37B73">
              <w:rPr>
                <w:rFonts w:ascii="Arial" w:hAnsi="Arial" w:cs="Arial"/>
                <w:sz w:val="18"/>
                <w:szCs w:val="18"/>
                <w:lang w:val="en-CA"/>
              </w:rPr>
              <w:t xml:space="preserve">   Also verify the operation of the safety operated switch. </w:t>
            </w:r>
          </w:p>
        </w:tc>
      </w:tr>
    </w:tbl>
    <w:p w14:paraId="74E7AA25" w14:textId="77777777" w:rsidR="00603472" w:rsidRPr="00C37B73" w:rsidRDefault="0060347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03472" w:rsidRPr="00C37B73" w14:paraId="034DC952"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67745B3" w14:textId="77777777" w:rsidR="00603472"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8B9E0C8" w14:textId="77777777" w:rsidR="00603472" w:rsidRPr="00D77B26" w:rsidRDefault="00603472" w:rsidP="00CB29AD">
            <w:pPr>
              <w:pStyle w:val="Heading3"/>
            </w:pPr>
            <w:bookmarkStart w:id="128" w:name="_Toc161992438"/>
            <w:r w:rsidRPr="00D77B26">
              <w:t xml:space="preserve">CAT 1- </w:t>
            </w:r>
            <w:r w:rsidR="00E142A4" w:rsidRPr="00D77B26">
              <w:t xml:space="preserve">8.6.4.19.3 </w:t>
            </w:r>
            <w:r w:rsidR="00E142A4" w:rsidRPr="007A0994">
              <w:t>Governors</w:t>
            </w:r>
            <w:bookmarkEnd w:id="128"/>
          </w:p>
        </w:tc>
        <w:tc>
          <w:tcPr>
            <w:tcW w:w="900" w:type="dxa"/>
            <w:tcBorders>
              <w:top w:val="single" w:sz="4" w:space="0" w:color="auto"/>
              <w:left w:val="single" w:sz="4" w:space="0" w:color="auto"/>
              <w:bottom w:val="single" w:sz="4" w:space="0" w:color="auto"/>
              <w:right w:val="single" w:sz="4" w:space="0" w:color="BFBFBF"/>
            </w:tcBorders>
            <w:vAlign w:val="center"/>
          </w:tcPr>
          <w:p w14:paraId="6DF14320"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BA92719" w14:textId="77777777" w:rsidR="00603472" w:rsidRPr="00C37B73" w:rsidRDefault="00603472"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 D</w:t>
            </w:r>
          </w:p>
        </w:tc>
      </w:tr>
      <w:tr w:rsidR="00603472" w:rsidRPr="00C37B73" w14:paraId="20BD14D0" w14:textId="77777777" w:rsidTr="00413F51">
        <w:trPr>
          <w:trHeight w:val="20"/>
        </w:trPr>
        <w:tc>
          <w:tcPr>
            <w:tcW w:w="918" w:type="dxa"/>
            <w:tcBorders>
              <w:top w:val="single" w:sz="4" w:space="0" w:color="auto"/>
            </w:tcBorders>
          </w:tcPr>
          <w:p w14:paraId="5A30FD18" w14:textId="77777777" w:rsidR="00603472" w:rsidRPr="00C37B73" w:rsidRDefault="00603472"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246A654E"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p>
        </w:tc>
      </w:tr>
      <w:tr w:rsidR="00603472" w:rsidRPr="00C37B73" w14:paraId="199123AA" w14:textId="77777777" w:rsidTr="00413F51">
        <w:trPr>
          <w:trHeight w:val="20"/>
        </w:trPr>
        <w:tc>
          <w:tcPr>
            <w:tcW w:w="918" w:type="dxa"/>
          </w:tcPr>
          <w:p w14:paraId="10D4413D" w14:textId="77777777" w:rsidR="00603472" w:rsidRPr="00C37B73" w:rsidRDefault="00603472" w:rsidP="002D5AF1">
            <w:pPr>
              <w:pStyle w:val="ListParagraph"/>
              <w:keepNext/>
              <w:numPr>
                <w:ilvl w:val="0"/>
                <w:numId w:val="83"/>
              </w:numPr>
              <w:spacing w:after="0" w:line="240" w:lineRule="auto"/>
              <w:rPr>
                <w:rFonts w:ascii="Arial" w:hAnsi="Arial" w:cs="Arial"/>
                <w:b/>
                <w:sz w:val="18"/>
                <w:szCs w:val="18"/>
                <w:lang w:val="en-CA"/>
              </w:rPr>
            </w:pPr>
          </w:p>
        </w:tc>
        <w:tc>
          <w:tcPr>
            <w:tcW w:w="8894" w:type="dxa"/>
            <w:gridSpan w:val="3"/>
            <w:vAlign w:val="center"/>
          </w:tcPr>
          <w:p w14:paraId="39D77430"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603472" w:rsidRPr="00C37B73" w14:paraId="0F4310B6" w14:textId="77777777" w:rsidTr="00413F51">
        <w:trPr>
          <w:trHeight w:val="20"/>
        </w:trPr>
        <w:tc>
          <w:tcPr>
            <w:tcW w:w="918" w:type="dxa"/>
          </w:tcPr>
          <w:p w14:paraId="7011FC82" w14:textId="77777777" w:rsidR="00603472" w:rsidRPr="00C37B73" w:rsidRDefault="00603472" w:rsidP="002D5AF1">
            <w:pPr>
              <w:pStyle w:val="ListParagraph"/>
              <w:keepNext/>
              <w:numPr>
                <w:ilvl w:val="1"/>
                <w:numId w:val="83"/>
              </w:numPr>
              <w:spacing w:after="0" w:line="240" w:lineRule="auto"/>
              <w:rPr>
                <w:rFonts w:ascii="Arial" w:hAnsi="Arial" w:cs="Arial"/>
                <w:sz w:val="18"/>
                <w:szCs w:val="18"/>
                <w:lang w:val="en-CA"/>
              </w:rPr>
            </w:pPr>
          </w:p>
        </w:tc>
        <w:tc>
          <w:tcPr>
            <w:tcW w:w="8894" w:type="dxa"/>
            <w:gridSpan w:val="3"/>
            <w:vAlign w:val="center"/>
          </w:tcPr>
          <w:p w14:paraId="7D10F990" w14:textId="77777777" w:rsidR="00603472" w:rsidRPr="00C37B73" w:rsidRDefault="008D62E8"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 xml:space="preserve">See A17.2 Items 2.13.3, 2.13.2.2   </w:t>
            </w:r>
          </w:p>
        </w:tc>
      </w:tr>
    </w:tbl>
    <w:p w14:paraId="1AE4D24A" w14:textId="77777777" w:rsidR="00603472" w:rsidRPr="00C37B73" w:rsidRDefault="0060347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32DC87DF" w14:textId="77777777" w:rsidTr="00134C6F">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7640EE3"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29" w:name="_Hlk59700816"/>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349C0889" w14:textId="77777777" w:rsidR="00E142A4" w:rsidRPr="007A0994" w:rsidRDefault="00E142A4" w:rsidP="00CB29AD">
            <w:pPr>
              <w:pStyle w:val="Heading3"/>
            </w:pPr>
            <w:bookmarkStart w:id="130" w:name="_Toc161992439"/>
            <w:r w:rsidRPr="007A0994">
              <w:t xml:space="preserve">CAT 1- </w:t>
            </w:r>
            <w:r w:rsidR="009E66C3" w:rsidRPr="00D77B26">
              <w:t>8.6.4.19.4 Slack-Rope Devices in Winding Drum</w:t>
            </w:r>
            <w:bookmarkEnd w:id="130"/>
          </w:p>
        </w:tc>
        <w:tc>
          <w:tcPr>
            <w:tcW w:w="900" w:type="dxa"/>
            <w:tcBorders>
              <w:top w:val="single" w:sz="4" w:space="0" w:color="auto"/>
              <w:left w:val="single" w:sz="4" w:space="0" w:color="auto"/>
              <w:bottom w:val="single" w:sz="4" w:space="0" w:color="auto"/>
              <w:right w:val="single" w:sz="4" w:space="0" w:color="BFBFBF"/>
            </w:tcBorders>
            <w:vAlign w:val="center"/>
          </w:tcPr>
          <w:p w14:paraId="61004317"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shd w:val="clear" w:color="auto" w:fill="auto"/>
            <w:vAlign w:val="center"/>
          </w:tcPr>
          <w:p w14:paraId="621AA298"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 xml:space="preserve">E, </w:t>
            </w:r>
            <w:r w:rsidR="00890392" w:rsidRPr="00C37B73">
              <w:rPr>
                <w:rFonts w:ascii="Arial" w:hAnsi="Arial" w:cs="Arial"/>
                <w:b/>
                <w:sz w:val="18"/>
                <w:szCs w:val="18"/>
                <w:lang w:val="en-CA"/>
              </w:rPr>
              <w:t>D</w:t>
            </w:r>
            <w:r w:rsidRPr="00C37B73">
              <w:rPr>
                <w:rFonts w:ascii="Arial" w:hAnsi="Arial" w:cs="Arial"/>
                <w:b/>
                <w:sz w:val="18"/>
                <w:szCs w:val="18"/>
                <w:lang w:val="en-CA"/>
              </w:rPr>
              <w:t xml:space="preserve"> </w:t>
            </w:r>
          </w:p>
        </w:tc>
      </w:tr>
      <w:tr w:rsidR="00E142A4" w:rsidRPr="00C37B73" w14:paraId="69F5ED90" w14:textId="77777777" w:rsidTr="00413F51">
        <w:trPr>
          <w:trHeight w:val="20"/>
        </w:trPr>
        <w:tc>
          <w:tcPr>
            <w:tcW w:w="918" w:type="dxa"/>
            <w:tcBorders>
              <w:top w:val="single" w:sz="4" w:space="0" w:color="auto"/>
            </w:tcBorders>
          </w:tcPr>
          <w:p w14:paraId="51554A01"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5004F9F4"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60FE971F" w14:textId="77777777" w:rsidTr="00413F51">
        <w:trPr>
          <w:trHeight w:val="20"/>
        </w:trPr>
        <w:tc>
          <w:tcPr>
            <w:tcW w:w="918" w:type="dxa"/>
          </w:tcPr>
          <w:p w14:paraId="1AA7AB0B" w14:textId="77777777" w:rsidR="00E142A4" w:rsidRPr="00C37B73" w:rsidRDefault="00E142A4" w:rsidP="002D5AF1">
            <w:pPr>
              <w:pStyle w:val="ListParagraph"/>
              <w:keepNext/>
              <w:numPr>
                <w:ilvl w:val="0"/>
                <w:numId w:val="84"/>
              </w:numPr>
              <w:spacing w:after="0" w:line="240" w:lineRule="auto"/>
              <w:rPr>
                <w:rFonts w:ascii="Arial" w:hAnsi="Arial" w:cs="Arial"/>
                <w:b/>
                <w:sz w:val="18"/>
                <w:szCs w:val="18"/>
                <w:lang w:val="en-CA"/>
              </w:rPr>
            </w:pPr>
          </w:p>
        </w:tc>
        <w:tc>
          <w:tcPr>
            <w:tcW w:w="8894" w:type="dxa"/>
            <w:gridSpan w:val="3"/>
            <w:vAlign w:val="center"/>
          </w:tcPr>
          <w:p w14:paraId="2D5996E5"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4C8DE84B" w14:textId="77777777" w:rsidTr="00413F51">
        <w:trPr>
          <w:trHeight w:val="20"/>
        </w:trPr>
        <w:tc>
          <w:tcPr>
            <w:tcW w:w="918" w:type="dxa"/>
          </w:tcPr>
          <w:p w14:paraId="21F8687D" w14:textId="77777777" w:rsidR="00E142A4" w:rsidRPr="00C37B73" w:rsidRDefault="00E142A4" w:rsidP="002D5AF1">
            <w:pPr>
              <w:pStyle w:val="ListParagraph"/>
              <w:keepNext/>
              <w:numPr>
                <w:ilvl w:val="1"/>
                <w:numId w:val="84"/>
              </w:numPr>
              <w:spacing w:after="0" w:line="240" w:lineRule="auto"/>
              <w:rPr>
                <w:rFonts w:ascii="Arial" w:hAnsi="Arial" w:cs="Arial"/>
                <w:sz w:val="18"/>
                <w:szCs w:val="18"/>
                <w:lang w:val="en-CA"/>
              </w:rPr>
            </w:pPr>
          </w:p>
        </w:tc>
        <w:tc>
          <w:tcPr>
            <w:tcW w:w="8894" w:type="dxa"/>
            <w:gridSpan w:val="3"/>
            <w:vAlign w:val="center"/>
          </w:tcPr>
          <w:p w14:paraId="51CD5049"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w:t>
            </w:r>
            <w:r w:rsidR="00D727F3" w:rsidRPr="00C37B73">
              <w:rPr>
                <w:rFonts w:ascii="Arial" w:hAnsi="Arial" w:cs="Arial"/>
                <w:sz w:val="18"/>
                <w:szCs w:val="18"/>
                <w:lang w:val="en-CA"/>
              </w:rPr>
              <w:t>s</w:t>
            </w:r>
            <w:r w:rsidRPr="00C37B73">
              <w:rPr>
                <w:rFonts w:ascii="Arial" w:hAnsi="Arial" w:cs="Arial"/>
                <w:sz w:val="18"/>
                <w:szCs w:val="18"/>
                <w:lang w:val="en-CA"/>
              </w:rPr>
              <w:t xml:space="preserve"> 2.20.2</w:t>
            </w:r>
            <w:r w:rsidR="001B7182" w:rsidRPr="00C37B73">
              <w:rPr>
                <w:rFonts w:ascii="Arial" w:hAnsi="Arial" w:cs="Arial"/>
                <w:sz w:val="18"/>
                <w:szCs w:val="18"/>
                <w:lang w:val="en-CA"/>
              </w:rPr>
              <w:t>.1</w:t>
            </w:r>
          </w:p>
        </w:tc>
      </w:tr>
      <w:bookmarkEnd w:id="129"/>
    </w:tbl>
    <w:p w14:paraId="7B157509" w14:textId="77777777" w:rsidR="00603472" w:rsidRPr="00C37B73" w:rsidRDefault="0060347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1AFBD461"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137DAC7"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6D0A52F" w14:textId="77777777" w:rsidR="00E142A4" w:rsidRPr="00D77B26" w:rsidRDefault="00E142A4" w:rsidP="00CB29AD">
            <w:pPr>
              <w:pStyle w:val="Heading3"/>
              <w:rPr>
                <w:szCs w:val="18"/>
              </w:rPr>
            </w:pPr>
            <w:bookmarkStart w:id="131" w:name="_Toc161992440"/>
            <w:r w:rsidRPr="00D77B26">
              <w:rPr>
                <w:szCs w:val="18"/>
              </w:rPr>
              <w:t xml:space="preserve">CAT 1- </w:t>
            </w:r>
            <w:r w:rsidR="009E66C3" w:rsidRPr="00D77B26">
              <w:t>8.6.4.19.5 Normal and Final Terminal Stopping Device</w:t>
            </w:r>
            <w:bookmarkEnd w:id="131"/>
          </w:p>
        </w:tc>
        <w:tc>
          <w:tcPr>
            <w:tcW w:w="900" w:type="dxa"/>
            <w:tcBorders>
              <w:top w:val="single" w:sz="4" w:space="0" w:color="auto"/>
              <w:left w:val="single" w:sz="4" w:space="0" w:color="auto"/>
              <w:bottom w:val="single" w:sz="4" w:space="0" w:color="auto"/>
              <w:right w:val="single" w:sz="4" w:space="0" w:color="BFBFBF"/>
            </w:tcBorders>
            <w:vAlign w:val="center"/>
          </w:tcPr>
          <w:p w14:paraId="1D5DF251"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825BE21"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r w:rsidR="00890392" w:rsidRPr="00C37B73">
              <w:rPr>
                <w:rFonts w:ascii="Arial" w:hAnsi="Arial" w:cs="Arial"/>
                <w:b/>
                <w:sz w:val="18"/>
                <w:szCs w:val="18"/>
                <w:lang w:val="en-CA"/>
              </w:rPr>
              <w:t>, D</w:t>
            </w:r>
          </w:p>
        </w:tc>
      </w:tr>
      <w:tr w:rsidR="00E142A4" w:rsidRPr="00C37B73" w14:paraId="6AE49BA2" w14:textId="77777777" w:rsidTr="00413F51">
        <w:trPr>
          <w:trHeight w:val="20"/>
        </w:trPr>
        <w:tc>
          <w:tcPr>
            <w:tcW w:w="918" w:type="dxa"/>
            <w:tcBorders>
              <w:top w:val="single" w:sz="4" w:space="0" w:color="auto"/>
            </w:tcBorders>
          </w:tcPr>
          <w:p w14:paraId="4A0F3F4A"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45FBE09C"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34CF2B12" w14:textId="77777777" w:rsidTr="00413F51">
        <w:trPr>
          <w:trHeight w:val="20"/>
        </w:trPr>
        <w:tc>
          <w:tcPr>
            <w:tcW w:w="918" w:type="dxa"/>
          </w:tcPr>
          <w:p w14:paraId="5F338352" w14:textId="77777777" w:rsidR="00E142A4" w:rsidRPr="00C37B73" w:rsidRDefault="00E142A4" w:rsidP="002D5AF1">
            <w:pPr>
              <w:pStyle w:val="ListParagraph"/>
              <w:keepNext/>
              <w:numPr>
                <w:ilvl w:val="0"/>
                <w:numId w:val="85"/>
              </w:numPr>
              <w:spacing w:after="0" w:line="240" w:lineRule="auto"/>
              <w:rPr>
                <w:rFonts w:ascii="Arial" w:hAnsi="Arial" w:cs="Arial"/>
                <w:b/>
                <w:sz w:val="18"/>
                <w:szCs w:val="18"/>
                <w:lang w:val="en-CA"/>
              </w:rPr>
            </w:pPr>
          </w:p>
        </w:tc>
        <w:tc>
          <w:tcPr>
            <w:tcW w:w="8894" w:type="dxa"/>
            <w:gridSpan w:val="3"/>
            <w:vAlign w:val="center"/>
          </w:tcPr>
          <w:p w14:paraId="5641C92A"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4097A8BA" w14:textId="77777777" w:rsidTr="00413F51">
        <w:trPr>
          <w:trHeight w:val="20"/>
        </w:trPr>
        <w:tc>
          <w:tcPr>
            <w:tcW w:w="918" w:type="dxa"/>
          </w:tcPr>
          <w:p w14:paraId="0AB43114" w14:textId="77777777" w:rsidR="00E142A4" w:rsidRPr="00C37B73" w:rsidRDefault="00E142A4" w:rsidP="002D5AF1">
            <w:pPr>
              <w:pStyle w:val="ListParagraph"/>
              <w:keepNext/>
              <w:numPr>
                <w:ilvl w:val="1"/>
                <w:numId w:val="85"/>
              </w:numPr>
              <w:spacing w:after="0" w:line="240" w:lineRule="auto"/>
              <w:rPr>
                <w:rFonts w:ascii="Arial" w:hAnsi="Arial" w:cs="Arial"/>
                <w:sz w:val="18"/>
                <w:szCs w:val="18"/>
                <w:lang w:val="en-CA"/>
              </w:rPr>
            </w:pPr>
          </w:p>
        </w:tc>
        <w:tc>
          <w:tcPr>
            <w:tcW w:w="8894" w:type="dxa"/>
            <w:gridSpan w:val="3"/>
            <w:vAlign w:val="center"/>
          </w:tcPr>
          <w:p w14:paraId="3DCB7015"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w:t>
            </w:r>
            <w:r w:rsidR="008D62E8" w:rsidRPr="00C37B73">
              <w:rPr>
                <w:rFonts w:ascii="Arial" w:hAnsi="Arial" w:cs="Arial"/>
                <w:sz w:val="18"/>
                <w:szCs w:val="18"/>
                <w:lang w:val="en-CA"/>
              </w:rPr>
              <w:t xml:space="preserve">s </w:t>
            </w:r>
            <w:r w:rsidRPr="00C37B73">
              <w:rPr>
                <w:rFonts w:ascii="Arial" w:hAnsi="Arial" w:cs="Arial"/>
                <w:sz w:val="18"/>
                <w:szCs w:val="18"/>
                <w:lang w:val="en-CA"/>
              </w:rPr>
              <w:t>2.28.</w:t>
            </w:r>
            <w:r w:rsidR="008D62E8" w:rsidRPr="00C37B73">
              <w:rPr>
                <w:rFonts w:ascii="Arial" w:hAnsi="Arial" w:cs="Arial"/>
                <w:sz w:val="18"/>
                <w:szCs w:val="18"/>
                <w:lang w:val="en-CA"/>
              </w:rPr>
              <w:t>2, 3.5.2, 3.6.2</w:t>
            </w:r>
          </w:p>
        </w:tc>
      </w:tr>
    </w:tbl>
    <w:p w14:paraId="1530ABE8"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3D411D10" w14:textId="77777777" w:rsidTr="008D62E8">
        <w:trPr>
          <w:trHeight w:val="20"/>
        </w:trPr>
        <w:tc>
          <w:tcPr>
            <w:tcW w:w="918" w:type="dxa"/>
            <w:tcBorders>
              <w:top w:val="single" w:sz="4" w:space="0" w:color="auto"/>
              <w:left w:val="single" w:sz="4" w:space="0" w:color="auto"/>
              <w:bottom w:val="single" w:sz="4" w:space="0" w:color="auto"/>
              <w:right w:val="single" w:sz="4" w:space="0" w:color="BFBFBF"/>
            </w:tcBorders>
            <w:shd w:val="clear" w:color="auto" w:fill="auto"/>
            <w:vAlign w:val="center"/>
          </w:tcPr>
          <w:p w14:paraId="073FAFF0"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314D36B2" w14:textId="77777777" w:rsidR="00E142A4" w:rsidRPr="00D77B26" w:rsidRDefault="00E142A4" w:rsidP="00CB29AD">
            <w:pPr>
              <w:pStyle w:val="Heading3"/>
              <w:rPr>
                <w:szCs w:val="18"/>
              </w:rPr>
            </w:pPr>
            <w:bookmarkStart w:id="132" w:name="_Toc161992441"/>
            <w:r w:rsidRPr="00D77B26">
              <w:rPr>
                <w:szCs w:val="18"/>
              </w:rPr>
              <w:t xml:space="preserve">CAT 1- </w:t>
            </w:r>
            <w:r w:rsidR="009E66C3" w:rsidRPr="00D77B26">
              <w:t>8.6.4.19.6 Firefighter’s Emergency Operation</w:t>
            </w:r>
            <w:bookmarkEnd w:id="132"/>
          </w:p>
        </w:tc>
        <w:tc>
          <w:tcPr>
            <w:tcW w:w="900" w:type="dxa"/>
            <w:tcBorders>
              <w:top w:val="single" w:sz="4" w:space="0" w:color="auto"/>
              <w:left w:val="single" w:sz="4" w:space="0" w:color="auto"/>
              <w:bottom w:val="single" w:sz="4" w:space="0" w:color="auto"/>
              <w:right w:val="single" w:sz="4" w:space="0" w:color="BFBFBF"/>
            </w:tcBorders>
            <w:vAlign w:val="center"/>
          </w:tcPr>
          <w:p w14:paraId="7A382074"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6420185"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E142A4" w:rsidRPr="00C37B73" w14:paraId="09405F7C" w14:textId="77777777" w:rsidTr="008D62E8">
        <w:trPr>
          <w:trHeight w:val="20"/>
        </w:trPr>
        <w:tc>
          <w:tcPr>
            <w:tcW w:w="918" w:type="dxa"/>
            <w:tcBorders>
              <w:top w:val="single" w:sz="4" w:space="0" w:color="auto"/>
            </w:tcBorders>
            <w:shd w:val="clear" w:color="auto" w:fill="auto"/>
          </w:tcPr>
          <w:p w14:paraId="0604CF2D"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018C9518"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5820549E" w14:textId="77777777" w:rsidTr="008D62E8">
        <w:trPr>
          <w:trHeight w:val="20"/>
        </w:trPr>
        <w:tc>
          <w:tcPr>
            <w:tcW w:w="918" w:type="dxa"/>
            <w:shd w:val="clear" w:color="auto" w:fill="auto"/>
          </w:tcPr>
          <w:p w14:paraId="059BE082" w14:textId="77777777" w:rsidR="00E142A4" w:rsidRPr="00C37B73" w:rsidRDefault="00E142A4" w:rsidP="002D5AF1">
            <w:pPr>
              <w:pStyle w:val="ListParagraph"/>
              <w:keepNext/>
              <w:numPr>
                <w:ilvl w:val="0"/>
                <w:numId w:val="86"/>
              </w:numPr>
              <w:spacing w:after="0" w:line="240" w:lineRule="auto"/>
              <w:rPr>
                <w:rFonts w:ascii="Arial" w:hAnsi="Arial" w:cs="Arial"/>
                <w:b/>
                <w:sz w:val="18"/>
                <w:szCs w:val="18"/>
                <w:lang w:val="en-CA"/>
              </w:rPr>
            </w:pPr>
          </w:p>
        </w:tc>
        <w:tc>
          <w:tcPr>
            <w:tcW w:w="8894" w:type="dxa"/>
            <w:gridSpan w:val="3"/>
            <w:vAlign w:val="center"/>
          </w:tcPr>
          <w:p w14:paraId="48008CA4"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338F4E06" w14:textId="77777777" w:rsidTr="00402130">
        <w:trPr>
          <w:trHeight w:val="20"/>
        </w:trPr>
        <w:tc>
          <w:tcPr>
            <w:tcW w:w="918" w:type="dxa"/>
            <w:shd w:val="clear" w:color="auto" w:fill="auto"/>
          </w:tcPr>
          <w:p w14:paraId="6B5B1C3E" w14:textId="77777777" w:rsidR="00E142A4" w:rsidRPr="00C37B73" w:rsidRDefault="00402130" w:rsidP="00C37B73">
            <w:pPr>
              <w:keepNext/>
              <w:tabs>
                <w:tab w:val="center" w:pos="4680"/>
                <w:tab w:val="right" w:pos="9360"/>
              </w:tabs>
              <w:spacing w:after="0" w:line="240" w:lineRule="auto"/>
              <w:rPr>
                <w:rFonts w:cs="Calibri"/>
                <w:sz w:val="18"/>
                <w:szCs w:val="18"/>
                <w:lang w:val="en-CA"/>
              </w:rPr>
            </w:pPr>
            <w:r w:rsidRPr="00C37B73">
              <w:rPr>
                <w:rFonts w:cs="Calibri"/>
                <w:sz w:val="18"/>
                <w:szCs w:val="18"/>
                <w:lang w:val="en-CA"/>
              </w:rPr>
              <w:t>1.1</w:t>
            </w:r>
          </w:p>
        </w:tc>
        <w:tc>
          <w:tcPr>
            <w:tcW w:w="8894" w:type="dxa"/>
            <w:gridSpan w:val="3"/>
            <w:shd w:val="clear" w:color="auto" w:fill="auto"/>
            <w:vAlign w:val="center"/>
          </w:tcPr>
          <w:p w14:paraId="2157777A"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Refer to Special Provisions Section 8.6.11.1 of this MCP document, Part 6 of A17.2</w:t>
            </w:r>
          </w:p>
        </w:tc>
      </w:tr>
    </w:tbl>
    <w:p w14:paraId="1BB119B1"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010185B5"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4336926"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7355CC70" w14:textId="77777777" w:rsidR="00E142A4" w:rsidRPr="00D77B26" w:rsidRDefault="00E142A4" w:rsidP="00CB29AD">
            <w:pPr>
              <w:pStyle w:val="Heading3"/>
              <w:rPr>
                <w:szCs w:val="18"/>
              </w:rPr>
            </w:pPr>
            <w:bookmarkStart w:id="133" w:name="_Toc161992442"/>
            <w:r w:rsidRPr="007A0994">
              <w:t>CAT</w:t>
            </w:r>
            <w:r w:rsidRPr="00D77B26">
              <w:rPr>
                <w:szCs w:val="18"/>
              </w:rPr>
              <w:t xml:space="preserve"> 1- </w:t>
            </w:r>
            <w:r w:rsidR="009E66C3" w:rsidRPr="00D77B26">
              <w:t>8.6.4.19.7 Standby or Emergency Power</w:t>
            </w:r>
            <w:bookmarkEnd w:id="133"/>
          </w:p>
        </w:tc>
        <w:tc>
          <w:tcPr>
            <w:tcW w:w="900" w:type="dxa"/>
            <w:tcBorders>
              <w:top w:val="single" w:sz="4" w:space="0" w:color="auto"/>
              <w:left w:val="single" w:sz="4" w:space="0" w:color="auto"/>
              <w:bottom w:val="single" w:sz="4" w:space="0" w:color="auto"/>
              <w:right w:val="single" w:sz="4" w:space="0" w:color="BFBFBF"/>
            </w:tcBorders>
            <w:vAlign w:val="center"/>
          </w:tcPr>
          <w:p w14:paraId="3D90EBC9"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BB244AC"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E142A4" w:rsidRPr="00C37B73" w14:paraId="237D0E21" w14:textId="77777777" w:rsidTr="00413F51">
        <w:trPr>
          <w:trHeight w:val="20"/>
        </w:trPr>
        <w:tc>
          <w:tcPr>
            <w:tcW w:w="918" w:type="dxa"/>
            <w:tcBorders>
              <w:top w:val="single" w:sz="4" w:space="0" w:color="auto"/>
            </w:tcBorders>
          </w:tcPr>
          <w:p w14:paraId="327310C0"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03565EBC"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6E0FF713" w14:textId="77777777" w:rsidTr="00413F51">
        <w:trPr>
          <w:trHeight w:val="20"/>
        </w:trPr>
        <w:tc>
          <w:tcPr>
            <w:tcW w:w="918" w:type="dxa"/>
          </w:tcPr>
          <w:p w14:paraId="0F93D02F" w14:textId="77777777" w:rsidR="00E142A4" w:rsidRPr="00C37B73" w:rsidRDefault="00E142A4" w:rsidP="002D5AF1">
            <w:pPr>
              <w:pStyle w:val="ListParagraph"/>
              <w:keepNext/>
              <w:numPr>
                <w:ilvl w:val="0"/>
                <w:numId w:val="87"/>
              </w:numPr>
              <w:spacing w:after="0" w:line="240" w:lineRule="auto"/>
              <w:rPr>
                <w:rFonts w:ascii="Arial" w:hAnsi="Arial" w:cs="Arial"/>
                <w:b/>
                <w:sz w:val="18"/>
                <w:szCs w:val="18"/>
                <w:lang w:val="en-CA"/>
              </w:rPr>
            </w:pPr>
          </w:p>
        </w:tc>
        <w:tc>
          <w:tcPr>
            <w:tcW w:w="8894" w:type="dxa"/>
            <w:gridSpan w:val="3"/>
            <w:vAlign w:val="center"/>
          </w:tcPr>
          <w:p w14:paraId="34A66225"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1B2579B0" w14:textId="77777777" w:rsidTr="00413F51">
        <w:trPr>
          <w:trHeight w:val="20"/>
        </w:trPr>
        <w:tc>
          <w:tcPr>
            <w:tcW w:w="918" w:type="dxa"/>
          </w:tcPr>
          <w:p w14:paraId="75867CFD" w14:textId="77777777" w:rsidR="00E142A4" w:rsidRPr="00C37B73" w:rsidRDefault="00E142A4" w:rsidP="002D5AF1">
            <w:pPr>
              <w:pStyle w:val="ListParagraph"/>
              <w:keepNext/>
              <w:numPr>
                <w:ilvl w:val="1"/>
                <w:numId w:val="87"/>
              </w:numPr>
              <w:spacing w:after="0" w:line="240" w:lineRule="auto"/>
              <w:rPr>
                <w:rFonts w:ascii="Arial" w:hAnsi="Arial" w:cs="Arial"/>
                <w:sz w:val="18"/>
                <w:szCs w:val="18"/>
                <w:lang w:val="en-CA"/>
              </w:rPr>
            </w:pPr>
          </w:p>
        </w:tc>
        <w:tc>
          <w:tcPr>
            <w:tcW w:w="8894" w:type="dxa"/>
            <w:gridSpan w:val="3"/>
            <w:vAlign w:val="center"/>
          </w:tcPr>
          <w:p w14:paraId="4375D97D"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 1.17.2.1</w:t>
            </w:r>
          </w:p>
        </w:tc>
      </w:tr>
    </w:tbl>
    <w:p w14:paraId="07BA1049"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76C10850"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80F6E9B"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312D89F" w14:textId="77777777" w:rsidR="00E142A4" w:rsidRPr="00D77B26" w:rsidRDefault="00E142A4" w:rsidP="00CB29AD">
            <w:pPr>
              <w:pStyle w:val="Heading3"/>
              <w:rPr>
                <w:szCs w:val="18"/>
              </w:rPr>
            </w:pPr>
            <w:bookmarkStart w:id="134" w:name="_Toc161992443"/>
            <w:r w:rsidRPr="007A0994">
              <w:t>CAT</w:t>
            </w:r>
            <w:r w:rsidRPr="00D77B26">
              <w:rPr>
                <w:szCs w:val="18"/>
              </w:rPr>
              <w:t xml:space="preserve"> 1- </w:t>
            </w:r>
            <w:r w:rsidR="009E66C3" w:rsidRPr="00D77B26">
              <w:t>8.6.4.19.8 Power Operation of Door System</w:t>
            </w:r>
            <w:bookmarkEnd w:id="134"/>
          </w:p>
        </w:tc>
        <w:tc>
          <w:tcPr>
            <w:tcW w:w="900" w:type="dxa"/>
            <w:tcBorders>
              <w:top w:val="single" w:sz="4" w:space="0" w:color="auto"/>
              <w:left w:val="single" w:sz="4" w:space="0" w:color="auto"/>
              <w:bottom w:val="single" w:sz="4" w:space="0" w:color="auto"/>
              <w:right w:val="single" w:sz="4" w:space="0" w:color="BFBFBF"/>
            </w:tcBorders>
            <w:vAlign w:val="center"/>
          </w:tcPr>
          <w:p w14:paraId="150D1AF7"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2D028FC"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E142A4" w:rsidRPr="00C37B73" w14:paraId="021D7F9B" w14:textId="77777777" w:rsidTr="00413F51">
        <w:trPr>
          <w:trHeight w:val="20"/>
        </w:trPr>
        <w:tc>
          <w:tcPr>
            <w:tcW w:w="918" w:type="dxa"/>
            <w:tcBorders>
              <w:top w:val="single" w:sz="4" w:space="0" w:color="auto"/>
            </w:tcBorders>
          </w:tcPr>
          <w:p w14:paraId="6668CAD0"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5D39812D"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054DA8BB" w14:textId="77777777" w:rsidTr="00413F51">
        <w:trPr>
          <w:trHeight w:val="20"/>
        </w:trPr>
        <w:tc>
          <w:tcPr>
            <w:tcW w:w="918" w:type="dxa"/>
          </w:tcPr>
          <w:p w14:paraId="40B51222" w14:textId="77777777" w:rsidR="00E142A4" w:rsidRPr="00C37B73" w:rsidRDefault="00E142A4" w:rsidP="002D5AF1">
            <w:pPr>
              <w:pStyle w:val="ListParagraph"/>
              <w:keepNext/>
              <w:numPr>
                <w:ilvl w:val="0"/>
                <w:numId w:val="88"/>
              </w:numPr>
              <w:spacing w:after="0" w:line="240" w:lineRule="auto"/>
              <w:rPr>
                <w:rFonts w:ascii="Arial" w:hAnsi="Arial" w:cs="Arial"/>
                <w:b/>
                <w:sz w:val="18"/>
                <w:szCs w:val="18"/>
                <w:lang w:val="en-CA"/>
              </w:rPr>
            </w:pPr>
          </w:p>
        </w:tc>
        <w:tc>
          <w:tcPr>
            <w:tcW w:w="8894" w:type="dxa"/>
            <w:gridSpan w:val="3"/>
            <w:vAlign w:val="center"/>
          </w:tcPr>
          <w:p w14:paraId="7D857E5D"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172FD170" w14:textId="77777777" w:rsidTr="00413F51">
        <w:trPr>
          <w:trHeight w:val="20"/>
        </w:trPr>
        <w:tc>
          <w:tcPr>
            <w:tcW w:w="918" w:type="dxa"/>
          </w:tcPr>
          <w:p w14:paraId="0F4EB3A0" w14:textId="77777777" w:rsidR="00E142A4" w:rsidRPr="00C37B73" w:rsidRDefault="00E142A4" w:rsidP="002D5AF1">
            <w:pPr>
              <w:pStyle w:val="ListParagraph"/>
              <w:keepNext/>
              <w:numPr>
                <w:ilvl w:val="1"/>
                <w:numId w:val="88"/>
              </w:numPr>
              <w:spacing w:after="0" w:line="240" w:lineRule="auto"/>
              <w:rPr>
                <w:rFonts w:ascii="Arial" w:hAnsi="Arial" w:cs="Arial"/>
                <w:sz w:val="18"/>
                <w:szCs w:val="18"/>
                <w:lang w:val="en-CA"/>
              </w:rPr>
            </w:pPr>
          </w:p>
        </w:tc>
        <w:tc>
          <w:tcPr>
            <w:tcW w:w="8894" w:type="dxa"/>
            <w:gridSpan w:val="3"/>
            <w:vAlign w:val="center"/>
          </w:tcPr>
          <w:p w14:paraId="594DC29C"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 1.8.</w:t>
            </w:r>
            <w:r w:rsidR="008D62E8" w:rsidRPr="00C37B73">
              <w:rPr>
                <w:rFonts w:ascii="Arial" w:hAnsi="Arial" w:cs="Arial"/>
                <w:sz w:val="18"/>
                <w:szCs w:val="18"/>
                <w:lang w:val="en-CA"/>
              </w:rPr>
              <w:t>2.</w:t>
            </w:r>
            <w:r w:rsidR="00D65E82" w:rsidRPr="00C37B73">
              <w:rPr>
                <w:rFonts w:ascii="Arial" w:hAnsi="Arial" w:cs="Arial"/>
                <w:sz w:val="18"/>
                <w:szCs w:val="18"/>
                <w:lang w:val="en-CA"/>
              </w:rPr>
              <w:t xml:space="preserve"> Also see Appendix z.</w:t>
            </w:r>
          </w:p>
        </w:tc>
      </w:tr>
    </w:tbl>
    <w:p w14:paraId="20826558"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7381B487" w14:textId="77777777" w:rsidTr="008D62E8">
        <w:trPr>
          <w:trHeight w:val="20"/>
        </w:trPr>
        <w:tc>
          <w:tcPr>
            <w:tcW w:w="918" w:type="dxa"/>
            <w:tcBorders>
              <w:top w:val="single" w:sz="4" w:space="0" w:color="auto"/>
              <w:left w:val="single" w:sz="4" w:space="0" w:color="auto"/>
              <w:bottom w:val="single" w:sz="4" w:space="0" w:color="auto"/>
              <w:right w:val="single" w:sz="4" w:space="0" w:color="BFBFBF"/>
            </w:tcBorders>
            <w:shd w:val="clear" w:color="auto" w:fill="auto"/>
            <w:vAlign w:val="center"/>
          </w:tcPr>
          <w:p w14:paraId="4576A886"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shd w:val="clear" w:color="auto" w:fill="auto"/>
            <w:vAlign w:val="center"/>
          </w:tcPr>
          <w:p w14:paraId="742C086C" w14:textId="77777777" w:rsidR="00E142A4" w:rsidRPr="00D77B26" w:rsidRDefault="00E142A4" w:rsidP="00CB29AD">
            <w:pPr>
              <w:pStyle w:val="Heading3"/>
              <w:rPr>
                <w:szCs w:val="18"/>
              </w:rPr>
            </w:pPr>
            <w:bookmarkStart w:id="135" w:name="_Toc161992444"/>
            <w:r w:rsidRPr="007A0994">
              <w:t>CAT</w:t>
            </w:r>
            <w:r w:rsidRPr="00D77B26">
              <w:rPr>
                <w:szCs w:val="18"/>
              </w:rPr>
              <w:t xml:space="preserve"> 1- </w:t>
            </w:r>
            <w:r w:rsidR="009E66C3" w:rsidRPr="00D77B26">
              <w:t>8.6.4.19.9 Broken Rope, Tape, or Chain Switch</w:t>
            </w:r>
            <w:bookmarkEnd w:id="135"/>
          </w:p>
        </w:tc>
        <w:tc>
          <w:tcPr>
            <w:tcW w:w="900" w:type="dxa"/>
            <w:tcBorders>
              <w:top w:val="single" w:sz="4" w:space="0" w:color="auto"/>
              <w:left w:val="single" w:sz="4" w:space="0" w:color="auto"/>
              <w:bottom w:val="single" w:sz="4" w:space="0" w:color="auto"/>
              <w:right w:val="single" w:sz="4" w:space="0" w:color="BFBFBF"/>
            </w:tcBorders>
            <w:shd w:val="clear" w:color="auto" w:fill="auto"/>
            <w:vAlign w:val="center"/>
          </w:tcPr>
          <w:p w14:paraId="584C1F14"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shd w:val="clear" w:color="auto" w:fill="auto"/>
            <w:vAlign w:val="center"/>
          </w:tcPr>
          <w:p w14:paraId="7B51283D"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E142A4" w:rsidRPr="00C37B73" w14:paraId="3A864764" w14:textId="77777777" w:rsidTr="008D62E8">
        <w:trPr>
          <w:trHeight w:val="20"/>
        </w:trPr>
        <w:tc>
          <w:tcPr>
            <w:tcW w:w="918" w:type="dxa"/>
            <w:tcBorders>
              <w:top w:val="single" w:sz="4" w:space="0" w:color="auto"/>
            </w:tcBorders>
            <w:shd w:val="clear" w:color="auto" w:fill="auto"/>
          </w:tcPr>
          <w:p w14:paraId="51F78F5C"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shd w:val="clear" w:color="auto" w:fill="auto"/>
            <w:vAlign w:val="center"/>
          </w:tcPr>
          <w:p w14:paraId="2143A10E"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66501588" w14:textId="77777777" w:rsidTr="008D62E8">
        <w:trPr>
          <w:trHeight w:val="20"/>
        </w:trPr>
        <w:tc>
          <w:tcPr>
            <w:tcW w:w="918" w:type="dxa"/>
            <w:shd w:val="clear" w:color="auto" w:fill="auto"/>
          </w:tcPr>
          <w:p w14:paraId="4C6D8EBC" w14:textId="77777777" w:rsidR="00E142A4" w:rsidRPr="00C37B73" w:rsidRDefault="00E142A4" w:rsidP="002D5AF1">
            <w:pPr>
              <w:pStyle w:val="ListParagraph"/>
              <w:keepNext/>
              <w:numPr>
                <w:ilvl w:val="0"/>
                <w:numId w:val="89"/>
              </w:numPr>
              <w:spacing w:after="0" w:line="240" w:lineRule="auto"/>
              <w:rPr>
                <w:rFonts w:ascii="Arial" w:hAnsi="Arial" w:cs="Arial"/>
                <w:b/>
                <w:sz w:val="18"/>
                <w:szCs w:val="18"/>
                <w:lang w:val="en-CA"/>
              </w:rPr>
            </w:pPr>
          </w:p>
        </w:tc>
        <w:tc>
          <w:tcPr>
            <w:tcW w:w="8894" w:type="dxa"/>
            <w:gridSpan w:val="3"/>
            <w:shd w:val="clear" w:color="auto" w:fill="auto"/>
            <w:vAlign w:val="center"/>
          </w:tcPr>
          <w:p w14:paraId="2209A01C"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052B72D5" w14:textId="77777777" w:rsidTr="008D62E8">
        <w:trPr>
          <w:trHeight w:val="20"/>
        </w:trPr>
        <w:tc>
          <w:tcPr>
            <w:tcW w:w="918" w:type="dxa"/>
            <w:shd w:val="clear" w:color="auto" w:fill="auto"/>
          </w:tcPr>
          <w:p w14:paraId="2956E790" w14:textId="77777777" w:rsidR="00E142A4" w:rsidRPr="00C37B73" w:rsidRDefault="00E142A4" w:rsidP="002D5AF1">
            <w:pPr>
              <w:pStyle w:val="ListParagraph"/>
              <w:keepNext/>
              <w:numPr>
                <w:ilvl w:val="1"/>
                <w:numId w:val="89"/>
              </w:numPr>
              <w:spacing w:after="0" w:line="240" w:lineRule="auto"/>
              <w:rPr>
                <w:rFonts w:ascii="Arial" w:hAnsi="Arial" w:cs="Arial"/>
                <w:sz w:val="18"/>
                <w:szCs w:val="18"/>
                <w:lang w:val="en-CA"/>
              </w:rPr>
            </w:pPr>
          </w:p>
        </w:tc>
        <w:tc>
          <w:tcPr>
            <w:tcW w:w="8894" w:type="dxa"/>
            <w:gridSpan w:val="3"/>
            <w:shd w:val="clear" w:color="auto" w:fill="auto"/>
            <w:vAlign w:val="center"/>
          </w:tcPr>
          <w:p w14:paraId="05FE3B09"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 3.26.1</w:t>
            </w:r>
          </w:p>
        </w:tc>
      </w:tr>
    </w:tbl>
    <w:p w14:paraId="6EE10F72"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E66C3" w:rsidRPr="00C37B73" w14:paraId="4FCB9BED"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B1A7FD9" w14:textId="77777777" w:rsidR="009E66C3" w:rsidRPr="00C37B73" w:rsidRDefault="009E66C3"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36" w:name="_Hlk59700929"/>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2A7965A" w14:textId="77777777" w:rsidR="009E66C3" w:rsidRPr="00D77B26" w:rsidRDefault="009E66C3" w:rsidP="00CB29AD">
            <w:pPr>
              <w:pStyle w:val="Heading3"/>
              <w:rPr>
                <w:szCs w:val="18"/>
              </w:rPr>
            </w:pPr>
            <w:bookmarkStart w:id="137" w:name="_Toc161992445"/>
            <w:r w:rsidRPr="007A0994">
              <w:t>CAT</w:t>
            </w:r>
            <w:r w:rsidRPr="00D77B26">
              <w:rPr>
                <w:szCs w:val="18"/>
              </w:rPr>
              <w:t xml:space="preserve"> 1- </w:t>
            </w:r>
            <w:r w:rsidRPr="00D77B26">
              <w:t xml:space="preserve">8.6.4.19.10 </w:t>
            </w:r>
            <w:r w:rsidR="00D17A93" w:rsidRPr="00D77B26">
              <w:t>(Electric) 8.6.5.14.10 (Hydraulic)</w:t>
            </w:r>
            <w:r w:rsidR="00E46861" w:rsidRPr="00D77B26">
              <w:t xml:space="preserve"> </w:t>
            </w:r>
            <w:r w:rsidR="00E46861" w:rsidRPr="00D77B26">
              <w:rPr>
                <w:bCs/>
              </w:rPr>
              <w:t>Functional safety of SIL Rated device(s).</w:t>
            </w:r>
            <w:bookmarkEnd w:id="137"/>
          </w:p>
        </w:tc>
        <w:tc>
          <w:tcPr>
            <w:tcW w:w="900" w:type="dxa"/>
            <w:tcBorders>
              <w:top w:val="single" w:sz="4" w:space="0" w:color="auto"/>
              <w:left w:val="single" w:sz="4" w:space="0" w:color="auto"/>
              <w:bottom w:val="single" w:sz="4" w:space="0" w:color="auto"/>
              <w:right w:val="single" w:sz="4" w:space="0" w:color="BFBFBF"/>
            </w:tcBorders>
            <w:vAlign w:val="center"/>
          </w:tcPr>
          <w:p w14:paraId="023FD177" w14:textId="77777777" w:rsidR="009E66C3" w:rsidRPr="00C37B73" w:rsidRDefault="009E66C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55382BE" w14:textId="77777777" w:rsidR="009E66C3" w:rsidRPr="00C37B73" w:rsidRDefault="009E66C3"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9E66C3" w:rsidRPr="00C37B73" w14:paraId="36B6991B" w14:textId="77777777" w:rsidTr="00392479">
        <w:trPr>
          <w:trHeight w:val="20"/>
        </w:trPr>
        <w:tc>
          <w:tcPr>
            <w:tcW w:w="918" w:type="dxa"/>
            <w:tcBorders>
              <w:top w:val="single" w:sz="4" w:space="0" w:color="auto"/>
            </w:tcBorders>
          </w:tcPr>
          <w:p w14:paraId="5129A8F7" w14:textId="77777777" w:rsidR="009E66C3" w:rsidRPr="00C37B73" w:rsidRDefault="009E66C3"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4643EBB7" w14:textId="77777777" w:rsidR="009E66C3" w:rsidRPr="00C37B73" w:rsidRDefault="009E66C3" w:rsidP="00C37B73">
            <w:pPr>
              <w:keepNext/>
              <w:tabs>
                <w:tab w:val="center" w:pos="4680"/>
                <w:tab w:val="right" w:pos="9360"/>
              </w:tabs>
              <w:spacing w:after="0" w:line="240" w:lineRule="auto"/>
              <w:rPr>
                <w:rFonts w:ascii="Arial" w:hAnsi="Arial" w:cs="Arial"/>
                <w:b/>
                <w:sz w:val="18"/>
                <w:szCs w:val="18"/>
                <w:lang w:val="en-CA"/>
              </w:rPr>
            </w:pPr>
          </w:p>
        </w:tc>
      </w:tr>
      <w:tr w:rsidR="009E66C3" w:rsidRPr="00C37B73" w14:paraId="19E57527" w14:textId="77777777" w:rsidTr="00392479">
        <w:trPr>
          <w:trHeight w:val="20"/>
        </w:trPr>
        <w:tc>
          <w:tcPr>
            <w:tcW w:w="918" w:type="dxa"/>
          </w:tcPr>
          <w:p w14:paraId="161C818B" w14:textId="77777777" w:rsidR="009E66C3" w:rsidRPr="00C37B73" w:rsidRDefault="009E66C3" w:rsidP="002D5AF1">
            <w:pPr>
              <w:pStyle w:val="ListParagraph"/>
              <w:keepNext/>
              <w:numPr>
                <w:ilvl w:val="0"/>
                <w:numId w:val="90"/>
              </w:numPr>
              <w:spacing w:after="0" w:line="240" w:lineRule="auto"/>
              <w:rPr>
                <w:rFonts w:ascii="Arial" w:hAnsi="Arial" w:cs="Arial"/>
                <w:b/>
                <w:sz w:val="18"/>
                <w:szCs w:val="18"/>
                <w:lang w:val="en-CA"/>
              </w:rPr>
            </w:pPr>
          </w:p>
        </w:tc>
        <w:tc>
          <w:tcPr>
            <w:tcW w:w="8894" w:type="dxa"/>
            <w:gridSpan w:val="3"/>
            <w:vAlign w:val="center"/>
          </w:tcPr>
          <w:p w14:paraId="5EA27814" w14:textId="77777777" w:rsidR="009E66C3" w:rsidRPr="00C37B73" w:rsidRDefault="009E66C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9E66C3" w:rsidRPr="00C37B73" w14:paraId="475F7414" w14:textId="77777777" w:rsidTr="00392479">
        <w:trPr>
          <w:trHeight w:val="20"/>
        </w:trPr>
        <w:tc>
          <w:tcPr>
            <w:tcW w:w="918" w:type="dxa"/>
          </w:tcPr>
          <w:p w14:paraId="12CC2380" w14:textId="77777777" w:rsidR="009E66C3" w:rsidRPr="00C37B73" w:rsidRDefault="009E66C3" w:rsidP="002D5AF1">
            <w:pPr>
              <w:pStyle w:val="ListParagraph"/>
              <w:keepNext/>
              <w:numPr>
                <w:ilvl w:val="1"/>
                <w:numId w:val="90"/>
              </w:numPr>
              <w:spacing w:after="0" w:line="240" w:lineRule="auto"/>
              <w:rPr>
                <w:rFonts w:ascii="Arial" w:hAnsi="Arial" w:cs="Arial"/>
                <w:sz w:val="18"/>
                <w:szCs w:val="18"/>
                <w:lang w:val="en-CA"/>
              </w:rPr>
            </w:pPr>
          </w:p>
        </w:tc>
        <w:tc>
          <w:tcPr>
            <w:tcW w:w="8894" w:type="dxa"/>
            <w:gridSpan w:val="3"/>
            <w:vAlign w:val="center"/>
          </w:tcPr>
          <w:p w14:paraId="3C7AA02B" w14:textId="77777777" w:rsidR="009E66C3" w:rsidRPr="00C37B73" w:rsidRDefault="00E46861"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As required by the manufacturer and/or an ASME A17.7/CSA B44.7 Code Compliance Document (CCD).</w:t>
            </w:r>
          </w:p>
        </w:tc>
      </w:tr>
      <w:bookmarkEnd w:id="136"/>
    </w:tbl>
    <w:p w14:paraId="33F4F0AB" w14:textId="77777777" w:rsidR="006437B9" w:rsidRPr="00C37B73" w:rsidRDefault="006437B9" w:rsidP="00C37B73">
      <w:pPr>
        <w:pStyle w:val="ListParagraph"/>
        <w:spacing w:after="0"/>
        <w:ind w:left="0"/>
        <w:rPr>
          <w:rFonts w:ascii="Arial" w:hAnsi="Arial" w:cs="Arial"/>
          <w:bCs/>
          <w:sz w:val="18"/>
          <w:szCs w:val="20"/>
          <w:lang w:val="en-CA"/>
        </w:rPr>
      </w:pPr>
    </w:p>
    <w:tbl>
      <w:tblPr>
        <w:tblW w:w="9848" w:type="dxa"/>
        <w:tblCellMar>
          <w:left w:w="0" w:type="dxa"/>
          <w:right w:w="0" w:type="dxa"/>
        </w:tblCellMar>
        <w:tblLook w:val="04A0" w:firstRow="1" w:lastRow="0" w:firstColumn="1" w:lastColumn="0" w:noHBand="0" w:noVBand="1"/>
      </w:tblPr>
      <w:tblGrid>
        <w:gridCol w:w="915"/>
        <w:gridCol w:w="6827"/>
        <w:gridCol w:w="899"/>
        <w:gridCol w:w="1147"/>
        <w:gridCol w:w="60"/>
      </w:tblGrid>
      <w:tr w:rsidR="00C757FE" w:rsidRPr="00C37B73" w14:paraId="7FFAF61C" w14:textId="77777777" w:rsidTr="009A7561">
        <w:trPr>
          <w:trHeight w:val="268"/>
        </w:trPr>
        <w:tc>
          <w:tcPr>
            <w:tcW w:w="917"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56C19BF3" w14:textId="77777777" w:rsidR="00C757FE" w:rsidRPr="00C37B73" w:rsidRDefault="00C757FE" w:rsidP="00C37B73">
            <w:pPr>
              <w:pStyle w:val="ListParagraph"/>
              <w:keepNext/>
              <w:spacing w:after="0" w:line="240" w:lineRule="auto"/>
              <w:ind w:left="62"/>
              <w:jc w:val="center"/>
              <w:rPr>
                <w:rFonts w:ascii="Arial" w:hAnsi="Arial" w:cs="Arial"/>
                <w:b/>
                <w:bCs/>
                <w:sz w:val="18"/>
                <w:szCs w:val="18"/>
                <w:lang w:val="en-CA"/>
              </w:rPr>
            </w:pPr>
            <w:bookmarkStart w:id="138" w:name="_Hlk26214779"/>
            <w:r w:rsidRPr="00C37B73">
              <w:rPr>
                <w:rFonts w:ascii="Arial" w:hAnsi="Arial" w:cs="Arial"/>
                <w:b/>
                <w:bCs/>
                <w:sz w:val="18"/>
                <w:szCs w:val="18"/>
                <w:lang w:val="en-CA"/>
              </w:rPr>
              <w:lastRenderedPageBreak/>
              <w:t>Test</w:t>
            </w:r>
          </w:p>
        </w:tc>
        <w:tc>
          <w:tcPr>
            <w:tcW w:w="6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888C39" w14:textId="77777777" w:rsidR="00C757FE" w:rsidRPr="00D77B26" w:rsidRDefault="00C757FE" w:rsidP="00CB29AD">
            <w:pPr>
              <w:pStyle w:val="Heading3"/>
              <w:rPr>
                <w:bCs/>
              </w:rPr>
            </w:pPr>
            <w:bookmarkStart w:id="139" w:name="_Toc161992446"/>
            <w:r w:rsidRPr="00D77B26">
              <w:t>CAT 1- 8.6.4.19.11 ACO Examination and Test</w:t>
            </w:r>
            <w:bookmarkEnd w:id="139"/>
          </w:p>
        </w:tc>
        <w:tc>
          <w:tcPr>
            <w:tcW w:w="899"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7D784377" w14:textId="77777777" w:rsidR="00C757FE" w:rsidRPr="00D77B26" w:rsidRDefault="00C757FE" w:rsidP="00C37B73">
            <w:pPr>
              <w:keepNext/>
              <w:spacing w:after="0"/>
              <w:rPr>
                <w:rFonts w:ascii="Arial" w:eastAsia="Times New Roman" w:hAnsi="Arial"/>
                <w:b/>
                <w:sz w:val="18"/>
                <w:szCs w:val="18"/>
                <w:lang w:val="en-CA"/>
              </w:rPr>
            </w:pPr>
            <w:r w:rsidRPr="00D77B26">
              <w:rPr>
                <w:rFonts w:ascii="Arial" w:eastAsia="Times New Roman" w:hAnsi="Arial"/>
                <w:b/>
                <w:sz w:val="18"/>
                <w:szCs w:val="18"/>
                <w:lang w:val="en-CA"/>
              </w:rPr>
              <w:t>Scope:</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C1277E" w14:textId="77777777" w:rsidR="00C757FE" w:rsidRPr="00D77B26" w:rsidRDefault="00C757FE" w:rsidP="00C37B73">
            <w:pPr>
              <w:keepNext/>
              <w:spacing w:after="0"/>
              <w:ind w:right="-90"/>
              <w:rPr>
                <w:rFonts w:ascii="Arial" w:eastAsia="Times New Roman" w:hAnsi="Arial"/>
                <w:b/>
                <w:sz w:val="18"/>
                <w:szCs w:val="18"/>
                <w:lang w:val="en-CA"/>
              </w:rPr>
            </w:pPr>
            <w:r w:rsidRPr="00D77B26">
              <w:rPr>
                <w:rFonts w:ascii="Arial" w:eastAsia="Times New Roman" w:hAnsi="Arial"/>
                <w:b/>
                <w:sz w:val="18"/>
                <w:szCs w:val="18"/>
                <w:lang w:val="en-CA"/>
              </w:rPr>
              <w:t>E</w:t>
            </w:r>
          </w:p>
        </w:tc>
        <w:tc>
          <w:tcPr>
            <w:tcW w:w="20" w:type="dxa"/>
            <w:tcBorders>
              <w:top w:val="nil"/>
              <w:left w:val="nil"/>
              <w:bottom w:val="single" w:sz="8" w:space="0" w:color="BFBFBF"/>
              <w:right w:val="nil"/>
            </w:tcBorders>
            <w:vAlign w:val="center"/>
            <w:hideMark/>
          </w:tcPr>
          <w:p w14:paraId="5214B89B" w14:textId="77777777" w:rsidR="00C757FE" w:rsidRPr="00C37B73" w:rsidRDefault="00C757FE" w:rsidP="00C37B73">
            <w:pPr>
              <w:keepNext/>
              <w:spacing w:after="0"/>
              <w:rPr>
                <w:rFonts w:cs="Calibri"/>
                <w:lang w:val="en-CA"/>
              </w:rPr>
            </w:pPr>
            <w:r w:rsidRPr="00C37B73">
              <w:rPr>
                <w:lang w:val="en-CA"/>
              </w:rPr>
              <w:t> </w:t>
            </w:r>
          </w:p>
        </w:tc>
      </w:tr>
      <w:tr w:rsidR="00C757FE" w:rsidRPr="00C37B73" w14:paraId="008C132F"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9C08E46" w14:textId="77777777" w:rsidR="00C757FE" w:rsidRPr="00C37B73" w:rsidRDefault="00C757FE" w:rsidP="00C37B73">
            <w:pPr>
              <w:pStyle w:val="ListParagraph"/>
              <w:keepNext/>
              <w:spacing w:after="0" w:line="240" w:lineRule="auto"/>
              <w:ind w:left="525" w:hanging="525"/>
              <w:rPr>
                <w:rFonts w:ascii="Arial" w:hAnsi="Arial" w:cs="Arial"/>
                <w:sz w:val="18"/>
                <w:szCs w:val="18"/>
                <w:lang w:val="en-CA"/>
              </w:rPr>
            </w:pPr>
            <w:r w:rsidRPr="00C37B73">
              <w:rPr>
                <w:rFonts w:ascii="Arial" w:hAnsi="Arial" w:cs="Arial"/>
                <w:b/>
                <w:bCs/>
                <w:sz w:val="18"/>
                <w:szCs w:val="18"/>
                <w:lang w:val="en-CA"/>
              </w:rPr>
              <w:t>Notes</w:t>
            </w: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4B1F083E" w14:textId="77777777" w:rsidR="00C757FE" w:rsidRPr="00D77B26" w:rsidRDefault="00C757FE" w:rsidP="00C37B73">
            <w:pPr>
              <w:pStyle w:val="ListParagraph"/>
              <w:keepNext/>
              <w:spacing w:after="0"/>
              <w:ind w:left="0"/>
              <w:rPr>
                <w:rFonts w:ascii="Arial" w:hAnsi="Arial" w:cs="Arial"/>
                <w:b/>
                <w:bCs/>
                <w:sz w:val="18"/>
                <w:szCs w:val="18"/>
                <w:lang w:val="en-CA"/>
              </w:rPr>
            </w:pPr>
          </w:p>
        </w:tc>
      </w:tr>
      <w:tr w:rsidR="00C757FE" w:rsidRPr="00C37B73" w14:paraId="7B59AF5E"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8C8B1B1" w14:textId="77777777" w:rsidR="00C757FE" w:rsidRPr="00C37B73" w:rsidRDefault="00C757FE" w:rsidP="002D5AF1">
            <w:pPr>
              <w:pStyle w:val="ListParagraph"/>
              <w:keepNext/>
              <w:numPr>
                <w:ilvl w:val="0"/>
                <w:numId w:val="101"/>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6558EF1" w14:textId="77777777" w:rsidR="00C757FE" w:rsidRPr="00D77B26" w:rsidRDefault="00C757FE" w:rsidP="00C37B73">
            <w:pPr>
              <w:pStyle w:val="ListParagraph"/>
              <w:keepNext/>
              <w:spacing w:after="0"/>
              <w:ind w:left="0"/>
              <w:rPr>
                <w:rFonts w:ascii="Arial" w:hAnsi="Arial" w:cs="Arial"/>
                <w:b/>
                <w:bCs/>
                <w:sz w:val="18"/>
                <w:szCs w:val="18"/>
                <w:lang w:val="en-CA"/>
              </w:rPr>
            </w:pPr>
            <w:r w:rsidRPr="00C37B73">
              <w:rPr>
                <w:rFonts w:ascii="Arial" w:hAnsi="Arial" w:cs="Arial"/>
                <w:b/>
                <w:bCs/>
                <w:sz w:val="18"/>
                <w:szCs w:val="18"/>
                <w:lang w:val="en-CA"/>
              </w:rPr>
              <w:t>ACO Examination and Test</w:t>
            </w:r>
          </w:p>
        </w:tc>
      </w:tr>
      <w:tr w:rsidR="00C757FE" w:rsidRPr="00C37B73" w14:paraId="3DA82732"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AA99C64" w14:textId="77777777" w:rsidR="00C757FE" w:rsidRPr="00C37B73" w:rsidRDefault="00C757FE" w:rsidP="002D5AF1">
            <w:pPr>
              <w:pStyle w:val="ListParagraph"/>
              <w:keepNext/>
              <w:numPr>
                <w:ilvl w:val="1"/>
                <w:numId w:val="101"/>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7E169E5"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All working parts of ascending car overspeed protection device shall be examined to determine that they are in satisfactory operating condition.</w:t>
            </w:r>
          </w:p>
        </w:tc>
      </w:tr>
      <w:tr w:rsidR="00C757FE" w:rsidRPr="00C37B73" w14:paraId="5A1E4D3F"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6F47B0F" w14:textId="77777777" w:rsidR="00C757FE" w:rsidRPr="00C37B73" w:rsidRDefault="00C757FE" w:rsidP="002D5AF1">
            <w:pPr>
              <w:pStyle w:val="ListParagraph"/>
              <w:keepNext/>
              <w:numPr>
                <w:ilvl w:val="1"/>
                <w:numId w:val="101"/>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C21DCBF"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Ascending car overspeed protection shall be subjected to tests with no load in the car at the slowest operating speed in the up direction. Observe car speed is reduced.</w:t>
            </w:r>
          </w:p>
        </w:tc>
      </w:tr>
      <w:tr w:rsidR="00C757FE" w:rsidRPr="00C37B73" w14:paraId="5F4444D9"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7865D20" w14:textId="77777777" w:rsidR="00C757FE" w:rsidRPr="00C37B73" w:rsidRDefault="00C757FE" w:rsidP="002D5AF1">
            <w:pPr>
              <w:pStyle w:val="ListParagraph"/>
              <w:keepNext/>
              <w:numPr>
                <w:ilvl w:val="1"/>
                <w:numId w:val="101"/>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8AF7C66"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2.43.2.</w:t>
            </w:r>
          </w:p>
        </w:tc>
      </w:tr>
    </w:tbl>
    <w:p w14:paraId="591212F8" w14:textId="77777777" w:rsidR="00C757FE" w:rsidRPr="00C37B73" w:rsidRDefault="00C757FE" w:rsidP="00C37B73">
      <w:pPr>
        <w:pStyle w:val="ListParagraph"/>
        <w:spacing w:after="0"/>
        <w:ind w:left="0"/>
        <w:rPr>
          <w:rFonts w:ascii="Arial" w:hAnsi="Arial" w:cs="Arial"/>
          <w:bCs/>
          <w:sz w:val="18"/>
          <w:szCs w:val="20"/>
          <w:lang w:val="en-CA"/>
        </w:rPr>
      </w:pPr>
    </w:p>
    <w:tbl>
      <w:tblPr>
        <w:tblW w:w="9848" w:type="dxa"/>
        <w:tblCellMar>
          <w:left w:w="0" w:type="dxa"/>
          <w:right w:w="0" w:type="dxa"/>
        </w:tblCellMar>
        <w:tblLook w:val="04A0" w:firstRow="1" w:lastRow="0" w:firstColumn="1" w:lastColumn="0" w:noHBand="0" w:noVBand="1"/>
      </w:tblPr>
      <w:tblGrid>
        <w:gridCol w:w="915"/>
        <w:gridCol w:w="6827"/>
        <w:gridCol w:w="899"/>
        <w:gridCol w:w="1147"/>
        <w:gridCol w:w="60"/>
      </w:tblGrid>
      <w:tr w:rsidR="00C757FE" w:rsidRPr="00C37B73" w14:paraId="3D719BA9" w14:textId="77777777" w:rsidTr="009A7561">
        <w:trPr>
          <w:trHeight w:val="340"/>
        </w:trPr>
        <w:tc>
          <w:tcPr>
            <w:tcW w:w="917"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256EA1A4" w14:textId="77777777" w:rsidR="00C757FE" w:rsidRPr="00C37B73" w:rsidRDefault="00C757FE"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8"/>
                <w:szCs w:val="18"/>
                <w:lang w:val="en-CA"/>
              </w:rPr>
              <w:t>Test</w:t>
            </w:r>
          </w:p>
        </w:tc>
        <w:tc>
          <w:tcPr>
            <w:tcW w:w="6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BD97C" w14:textId="77777777" w:rsidR="00C757FE" w:rsidRPr="00D77B26" w:rsidRDefault="00C757FE" w:rsidP="00CB29AD">
            <w:pPr>
              <w:pStyle w:val="Heading3"/>
              <w:rPr>
                <w:bCs/>
              </w:rPr>
            </w:pPr>
            <w:bookmarkStart w:id="140" w:name="_Toc161992447"/>
            <w:r w:rsidRPr="00D77B26">
              <w:t>CAT 1- 8.6.4.19.11 UCM Examination and Test</w:t>
            </w:r>
            <w:bookmarkEnd w:id="140"/>
          </w:p>
        </w:tc>
        <w:tc>
          <w:tcPr>
            <w:tcW w:w="899"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331339C6" w14:textId="77777777" w:rsidR="00C757FE" w:rsidRPr="00C37B73" w:rsidRDefault="00C757FE" w:rsidP="00C37B73">
            <w:pPr>
              <w:keepNext/>
              <w:spacing w:after="0" w:line="240" w:lineRule="auto"/>
              <w:rPr>
                <w:rFonts w:ascii="Arial" w:eastAsia="Yu Mincho" w:hAnsi="Arial" w:cs="Arial"/>
                <w:b/>
                <w:bCs/>
                <w:sz w:val="18"/>
                <w:szCs w:val="18"/>
                <w:lang w:val="en-CA"/>
              </w:rPr>
            </w:pPr>
            <w:r w:rsidRPr="00C37B73">
              <w:rPr>
                <w:rFonts w:ascii="Arial" w:hAnsi="Arial" w:cs="Arial"/>
                <w:b/>
                <w:bCs/>
                <w:sz w:val="18"/>
                <w:szCs w:val="18"/>
                <w:lang w:val="en-CA"/>
              </w:rPr>
              <w:t>Scope:</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9C1E9A" w14:textId="77777777" w:rsidR="00C757FE" w:rsidRPr="00C37B73" w:rsidRDefault="00C757FE" w:rsidP="00C37B73">
            <w:pPr>
              <w:keepNext/>
              <w:spacing w:after="0" w:line="240" w:lineRule="auto"/>
              <w:ind w:right="-90"/>
              <w:rPr>
                <w:rFonts w:ascii="Arial" w:hAnsi="Arial" w:cs="Arial"/>
                <w:b/>
                <w:bCs/>
                <w:sz w:val="18"/>
                <w:szCs w:val="18"/>
                <w:lang w:val="en-CA"/>
              </w:rPr>
            </w:pPr>
            <w:r w:rsidRPr="00C37B73">
              <w:rPr>
                <w:rFonts w:ascii="Arial" w:hAnsi="Arial" w:cs="Arial"/>
                <w:b/>
                <w:bCs/>
                <w:sz w:val="18"/>
                <w:szCs w:val="18"/>
                <w:lang w:val="en-CA"/>
              </w:rPr>
              <w:t>E</w:t>
            </w:r>
          </w:p>
        </w:tc>
        <w:tc>
          <w:tcPr>
            <w:tcW w:w="20" w:type="dxa"/>
            <w:tcBorders>
              <w:top w:val="nil"/>
              <w:left w:val="nil"/>
              <w:bottom w:val="single" w:sz="8" w:space="0" w:color="BFBFBF"/>
              <w:right w:val="nil"/>
            </w:tcBorders>
            <w:vAlign w:val="center"/>
            <w:hideMark/>
          </w:tcPr>
          <w:p w14:paraId="174E99DE" w14:textId="77777777" w:rsidR="00C757FE" w:rsidRPr="00C37B73" w:rsidRDefault="00C757FE" w:rsidP="00C37B73">
            <w:pPr>
              <w:keepNext/>
              <w:spacing w:after="0"/>
              <w:rPr>
                <w:rFonts w:cs="Calibri"/>
                <w:lang w:val="en-CA"/>
              </w:rPr>
            </w:pPr>
            <w:r w:rsidRPr="00C37B73">
              <w:rPr>
                <w:lang w:val="en-CA"/>
              </w:rPr>
              <w:t> </w:t>
            </w:r>
          </w:p>
        </w:tc>
      </w:tr>
      <w:tr w:rsidR="00C757FE" w:rsidRPr="00C37B73" w14:paraId="10DAC491"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A6D7D35" w14:textId="77777777" w:rsidR="00C757FE" w:rsidRPr="00C37B73" w:rsidRDefault="00C757FE" w:rsidP="00C37B73">
            <w:pPr>
              <w:pStyle w:val="ListParagraph"/>
              <w:keepNext/>
              <w:spacing w:after="0" w:line="240" w:lineRule="auto"/>
              <w:ind w:left="525" w:hanging="525"/>
              <w:rPr>
                <w:rFonts w:ascii="Arial" w:hAnsi="Arial" w:cs="Arial"/>
                <w:sz w:val="18"/>
                <w:szCs w:val="18"/>
                <w:lang w:val="en-CA"/>
              </w:rPr>
            </w:pPr>
            <w:r w:rsidRPr="00C37B73">
              <w:rPr>
                <w:rFonts w:ascii="Arial" w:hAnsi="Arial" w:cs="Arial"/>
                <w:b/>
                <w:bCs/>
                <w:sz w:val="18"/>
                <w:szCs w:val="18"/>
                <w:lang w:val="en-CA"/>
              </w:rPr>
              <w:t>Notes</w:t>
            </w: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656939C9" w14:textId="77777777" w:rsidR="00C757FE" w:rsidRPr="00D77B26" w:rsidRDefault="00C757FE" w:rsidP="00C37B73">
            <w:pPr>
              <w:pStyle w:val="ListParagraph"/>
              <w:keepNext/>
              <w:spacing w:after="0"/>
              <w:ind w:left="0"/>
              <w:rPr>
                <w:rFonts w:ascii="Arial" w:hAnsi="Arial" w:cs="Arial"/>
                <w:b/>
                <w:bCs/>
                <w:sz w:val="18"/>
                <w:szCs w:val="18"/>
                <w:lang w:val="en-CA"/>
              </w:rPr>
            </w:pPr>
          </w:p>
        </w:tc>
      </w:tr>
      <w:tr w:rsidR="00C757FE" w:rsidRPr="00C37B73" w14:paraId="05ED6E57"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3B39B69" w14:textId="77777777" w:rsidR="00C757FE" w:rsidRPr="00C37B73" w:rsidRDefault="00C757FE" w:rsidP="002D5AF1">
            <w:pPr>
              <w:pStyle w:val="ListParagraph"/>
              <w:keepNext/>
              <w:numPr>
                <w:ilvl w:val="0"/>
                <w:numId w:val="102"/>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C5DCF7C" w14:textId="77777777" w:rsidR="00C757FE" w:rsidRPr="00D77B26" w:rsidRDefault="00C757FE" w:rsidP="00C37B73">
            <w:pPr>
              <w:pStyle w:val="ListParagraph"/>
              <w:keepNext/>
              <w:spacing w:after="0"/>
              <w:ind w:left="0"/>
              <w:rPr>
                <w:rFonts w:ascii="Arial" w:hAnsi="Arial" w:cs="Arial"/>
                <w:b/>
                <w:bCs/>
                <w:sz w:val="18"/>
                <w:szCs w:val="18"/>
                <w:lang w:val="en-CA"/>
              </w:rPr>
            </w:pPr>
            <w:r w:rsidRPr="00C37B73">
              <w:rPr>
                <w:rFonts w:ascii="Arial" w:hAnsi="Arial" w:cs="Arial"/>
                <w:b/>
                <w:bCs/>
                <w:sz w:val="18"/>
                <w:szCs w:val="18"/>
                <w:lang w:val="en-CA"/>
              </w:rPr>
              <w:t>UCM Examination</w:t>
            </w:r>
          </w:p>
        </w:tc>
      </w:tr>
      <w:tr w:rsidR="00C757FE" w:rsidRPr="00C37B73" w14:paraId="4F4C3188"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AEAC1E" w14:textId="77777777" w:rsidR="00C757FE" w:rsidRPr="00C37B73" w:rsidRDefault="00C757FE" w:rsidP="002D5AF1">
            <w:pPr>
              <w:pStyle w:val="ListParagraph"/>
              <w:keepNext/>
              <w:numPr>
                <w:ilvl w:val="1"/>
                <w:numId w:val="102"/>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80DAA54"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All working parts of the unintended car movement device shall be examined to determine that they are in satisfactory operating condition.</w:t>
            </w:r>
          </w:p>
        </w:tc>
      </w:tr>
      <w:tr w:rsidR="00C757FE" w:rsidRPr="00C37B73" w14:paraId="72D0266A" w14:textId="77777777" w:rsidTr="009A7561">
        <w:trPr>
          <w:gridAfter w:val="1"/>
          <w:wAfter w:w="20" w:type="dxa"/>
          <w:trHeight w:val="20"/>
        </w:trPr>
        <w:tc>
          <w:tcPr>
            <w:tcW w:w="917"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14:paraId="39150B9E" w14:textId="77777777" w:rsidR="00C757FE" w:rsidRPr="00C37B73" w:rsidRDefault="00C757FE" w:rsidP="002D5AF1">
            <w:pPr>
              <w:pStyle w:val="ListParagraph"/>
              <w:keepNext/>
              <w:numPr>
                <w:ilvl w:val="1"/>
                <w:numId w:val="102"/>
              </w:numPr>
              <w:spacing w:after="0" w:line="240" w:lineRule="auto"/>
              <w:rPr>
                <w:rFonts w:ascii="Arial" w:hAnsi="Arial" w:cs="Arial"/>
                <w:sz w:val="18"/>
                <w:szCs w:val="18"/>
                <w:lang w:val="en-CA"/>
              </w:rPr>
            </w:pPr>
          </w:p>
        </w:tc>
        <w:tc>
          <w:tcPr>
            <w:tcW w:w="8911" w:type="dxa"/>
            <w:gridSpan w:val="3"/>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776B84BC"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 xml:space="preserve">Unintended car motion protection shall be subjected to tests with no load in the car at the slowest operating speed in the up direction. Observe activation. </w:t>
            </w:r>
          </w:p>
        </w:tc>
      </w:tr>
      <w:tr w:rsidR="00C757FE" w:rsidRPr="00C37B73" w14:paraId="583E51C5" w14:textId="77777777" w:rsidTr="009A7561">
        <w:trPr>
          <w:gridAfter w:val="1"/>
          <w:wAfter w:w="20" w:type="dxa"/>
          <w:trHeight w:val="20"/>
        </w:trPr>
        <w:tc>
          <w:tcPr>
            <w:tcW w:w="917"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14:paraId="365EB61B" w14:textId="77777777" w:rsidR="00C757FE" w:rsidRPr="00C37B73" w:rsidRDefault="00C757FE" w:rsidP="002D5AF1">
            <w:pPr>
              <w:pStyle w:val="ListParagraph"/>
              <w:keepNext/>
              <w:numPr>
                <w:ilvl w:val="1"/>
                <w:numId w:val="102"/>
              </w:numPr>
              <w:spacing w:after="0" w:line="240" w:lineRule="auto"/>
              <w:rPr>
                <w:rFonts w:ascii="Arial" w:hAnsi="Arial" w:cs="Arial"/>
                <w:sz w:val="18"/>
                <w:szCs w:val="18"/>
                <w:lang w:val="en-CA"/>
              </w:rPr>
            </w:pPr>
          </w:p>
        </w:tc>
        <w:tc>
          <w:tcPr>
            <w:tcW w:w="8911" w:type="dxa"/>
            <w:gridSpan w:val="3"/>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6A7CFE8D"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2.43.2.</w:t>
            </w:r>
          </w:p>
        </w:tc>
      </w:tr>
    </w:tbl>
    <w:p w14:paraId="69D3D7A4" w14:textId="77777777" w:rsidR="00C757FE" w:rsidRPr="00C37B73" w:rsidRDefault="00C757FE"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11710F04"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F04B00D"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1E2DE20" w14:textId="77777777" w:rsidR="00367B54" w:rsidRPr="00D77B26" w:rsidRDefault="007C2F10" w:rsidP="00CB29AD">
            <w:pPr>
              <w:pStyle w:val="Heading3"/>
            </w:pPr>
            <w:bookmarkStart w:id="141" w:name="_Toc161992448"/>
            <w:r w:rsidRPr="00D77B26">
              <w:t>CAT 1</w:t>
            </w:r>
            <w:r w:rsidR="00367B54" w:rsidRPr="00D77B26">
              <w:t>- 8.6.4.19.12</w:t>
            </w:r>
            <w:r w:rsidR="00AD3FD8" w:rsidRPr="00D77B26">
              <w:t xml:space="preserve"> Traction-Loss Detection Means</w:t>
            </w:r>
            <w:bookmarkEnd w:id="141"/>
            <w:r w:rsidR="00AD3FD8"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27707820"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0BD18E7"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367B54" w:rsidRPr="00C37B73" w14:paraId="6E53D1C7" w14:textId="77777777" w:rsidTr="0011117A">
        <w:trPr>
          <w:trHeight w:val="20"/>
        </w:trPr>
        <w:tc>
          <w:tcPr>
            <w:tcW w:w="918" w:type="dxa"/>
            <w:tcBorders>
              <w:top w:val="single" w:sz="4" w:space="0" w:color="auto"/>
            </w:tcBorders>
          </w:tcPr>
          <w:p w14:paraId="3959CFAA" w14:textId="77777777" w:rsidR="00367B54" w:rsidRPr="00C37B73" w:rsidRDefault="009F7D0F"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58083F9" w14:textId="77777777" w:rsidR="00367B54" w:rsidRPr="00C37B73" w:rsidRDefault="009F7D0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The maintenance of this is confirmed via annual testing.</w:t>
            </w:r>
          </w:p>
        </w:tc>
      </w:tr>
      <w:tr w:rsidR="00367B54" w:rsidRPr="00C37B73" w14:paraId="24120E70" w14:textId="77777777" w:rsidTr="0011117A">
        <w:trPr>
          <w:trHeight w:val="20"/>
        </w:trPr>
        <w:tc>
          <w:tcPr>
            <w:tcW w:w="918" w:type="dxa"/>
          </w:tcPr>
          <w:p w14:paraId="20A3B5D5" w14:textId="77777777" w:rsidR="00367B54" w:rsidRPr="00C37B73" w:rsidRDefault="00367B54" w:rsidP="00C37B73">
            <w:pPr>
              <w:pStyle w:val="ListParagraph"/>
              <w:keepNext/>
              <w:numPr>
                <w:ilvl w:val="0"/>
                <w:numId w:val="51"/>
              </w:numPr>
              <w:spacing w:after="0" w:line="240" w:lineRule="auto"/>
              <w:rPr>
                <w:rFonts w:ascii="Arial" w:hAnsi="Arial" w:cs="Arial"/>
                <w:b/>
                <w:sz w:val="18"/>
                <w:szCs w:val="20"/>
                <w:lang w:val="en-CA"/>
              </w:rPr>
            </w:pPr>
          </w:p>
        </w:tc>
        <w:tc>
          <w:tcPr>
            <w:tcW w:w="8894" w:type="dxa"/>
            <w:gridSpan w:val="3"/>
            <w:vAlign w:val="center"/>
          </w:tcPr>
          <w:p w14:paraId="43836DA4"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3D03CA" w:rsidRPr="00C37B73" w14:paraId="4EA17963" w14:textId="77777777" w:rsidTr="00EC01A0">
        <w:trPr>
          <w:trHeight w:val="20"/>
        </w:trPr>
        <w:tc>
          <w:tcPr>
            <w:tcW w:w="918" w:type="dxa"/>
          </w:tcPr>
          <w:p w14:paraId="63C09AB4" w14:textId="77777777" w:rsidR="003D03CA" w:rsidRPr="00C37B73" w:rsidRDefault="003D03CA" w:rsidP="00C37B73">
            <w:pPr>
              <w:pStyle w:val="ListParagraph"/>
              <w:keepNext/>
              <w:numPr>
                <w:ilvl w:val="1"/>
                <w:numId w:val="51"/>
              </w:numPr>
              <w:spacing w:after="0" w:line="240" w:lineRule="auto"/>
              <w:rPr>
                <w:rFonts w:ascii="Arial" w:hAnsi="Arial" w:cs="Arial"/>
                <w:sz w:val="18"/>
                <w:szCs w:val="20"/>
                <w:lang w:val="en-CA"/>
              </w:rPr>
            </w:pPr>
          </w:p>
        </w:tc>
        <w:tc>
          <w:tcPr>
            <w:tcW w:w="8894" w:type="dxa"/>
            <w:gridSpan w:val="3"/>
            <w:vAlign w:val="center"/>
          </w:tcPr>
          <w:p w14:paraId="6EFBD82F" w14:textId="45705744" w:rsidR="003D03CA" w:rsidRPr="00D77B26" w:rsidRDefault="003D03C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Cause relative motion between the drive sheave and the suspension means either by bottoming the car or counterweight</w:t>
            </w:r>
            <w:r w:rsidR="00350612" w:rsidRPr="00D77B26">
              <w:rPr>
                <w:rFonts w:ascii="Arial" w:hAnsi="Arial" w:cs="Arial"/>
                <w:sz w:val="18"/>
                <w:szCs w:val="20"/>
                <w:lang w:val="en-CA"/>
              </w:rPr>
              <w:t xml:space="preserve"> and observe shut down to prove </w:t>
            </w:r>
            <w:r w:rsidR="00E411B7" w:rsidRPr="00D77B26">
              <w:rPr>
                <w:rFonts w:ascii="Arial" w:hAnsi="Arial" w:cs="Arial"/>
                <w:sz w:val="18"/>
                <w:szCs w:val="20"/>
                <w:lang w:val="en-CA"/>
              </w:rPr>
              <w:t>operation or</w:t>
            </w:r>
            <w:r w:rsidR="00350612" w:rsidRPr="00D77B26">
              <w:rPr>
                <w:rFonts w:ascii="Arial" w:hAnsi="Arial" w:cs="Arial"/>
                <w:sz w:val="18"/>
                <w:szCs w:val="20"/>
                <w:lang w:val="en-CA"/>
              </w:rPr>
              <w:t xml:space="preserve"> follow the device specific method developed.</w:t>
            </w:r>
          </w:p>
        </w:tc>
      </w:tr>
      <w:tr w:rsidR="0031075C" w:rsidRPr="00C37B73" w14:paraId="5056531D" w14:textId="77777777" w:rsidTr="00EC01A0">
        <w:trPr>
          <w:trHeight w:val="20"/>
        </w:trPr>
        <w:tc>
          <w:tcPr>
            <w:tcW w:w="918" w:type="dxa"/>
          </w:tcPr>
          <w:p w14:paraId="23BA9D9D" w14:textId="77777777" w:rsidR="0031075C" w:rsidRPr="00C37B73" w:rsidRDefault="0031075C" w:rsidP="00C37B73">
            <w:pPr>
              <w:pStyle w:val="ListParagraph"/>
              <w:keepNext/>
              <w:numPr>
                <w:ilvl w:val="1"/>
                <w:numId w:val="51"/>
              </w:numPr>
              <w:spacing w:after="0" w:line="240" w:lineRule="auto"/>
              <w:rPr>
                <w:rFonts w:ascii="Arial" w:hAnsi="Arial" w:cs="Arial"/>
                <w:sz w:val="18"/>
                <w:szCs w:val="20"/>
                <w:lang w:val="en-CA"/>
              </w:rPr>
            </w:pPr>
          </w:p>
        </w:tc>
        <w:tc>
          <w:tcPr>
            <w:tcW w:w="8894" w:type="dxa"/>
            <w:gridSpan w:val="3"/>
            <w:vAlign w:val="center"/>
          </w:tcPr>
          <w:p w14:paraId="493D50EC" w14:textId="77777777" w:rsidR="0031075C" w:rsidRPr="00D77B26" w:rsidRDefault="0031075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3.23.2.1(c)</w:t>
            </w:r>
          </w:p>
        </w:tc>
      </w:tr>
      <w:bookmarkEnd w:id="138"/>
    </w:tbl>
    <w:p w14:paraId="1ABF5029" w14:textId="77777777" w:rsidR="0011117A" w:rsidRPr="00C37B73" w:rsidRDefault="0011117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7C420D62" w14:textId="77777777" w:rsidTr="008D62E8">
        <w:trPr>
          <w:trHeight w:val="20"/>
        </w:trPr>
        <w:tc>
          <w:tcPr>
            <w:tcW w:w="918" w:type="dxa"/>
            <w:tcBorders>
              <w:top w:val="single" w:sz="4" w:space="0" w:color="auto"/>
              <w:left w:val="single" w:sz="4" w:space="0" w:color="auto"/>
              <w:bottom w:val="single" w:sz="4" w:space="0" w:color="auto"/>
              <w:right w:val="single" w:sz="4" w:space="0" w:color="BFBFBF"/>
            </w:tcBorders>
            <w:shd w:val="clear" w:color="auto" w:fill="auto"/>
            <w:vAlign w:val="center"/>
          </w:tcPr>
          <w:p w14:paraId="3872F974"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shd w:val="clear" w:color="auto" w:fill="auto"/>
            <w:vAlign w:val="center"/>
          </w:tcPr>
          <w:p w14:paraId="2DD8B8B3" w14:textId="77777777" w:rsidR="00367B54" w:rsidRPr="00D77B26" w:rsidRDefault="007C2F10" w:rsidP="00CB29AD">
            <w:pPr>
              <w:pStyle w:val="Heading3"/>
            </w:pPr>
            <w:bookmarkStart w:id="142" w:name="_Toc161992449"/>
            <w:r w:rsidRPr="00D77B26">
              <w:t>CAT 1</w:t>
            </w:r>
            <w:r w:rsidR="00367B54" w:rsidRPr="00D77B26">
              <w:t>- 8.6.4.19.13</w:t>
            </w:r>
            <w:r w:rsidR="00AD3FD8" w:rsidRPr="00D77B26">
              <w:t xml:space="preserve"> Broken-Suspension Member and Residual Strength Detection Means</w:t>
            </w:r>
            <w:bookmarkEnd w:id="142"/>
          </w:p>
        </w:tc>
        <w:tc>
          <w:tcPr>
            <w:tcW w:w="900" w:type="dxa"/>
            <w:tcBorders>
              <w:top w:val="single" w:sz="4" w:space="0" w:color="auto"/>
              <w:left w:val="single" w:sz="4" w:space="0" w:color="auto"/>
              <w:bottom w:val="single" w:sz="4" w:space="0" w:color="auto"/>
              <w:right w:val="single" w:sz="4" w:space="0" w:color="BFBFBF"/>
            </w:tcBorders>
            <w:shd w:val="clear" w:color="auto" w:fill="auto"/>
            <w:vAlign w:val="center"/>
          </w:tcPr>
          <w:p w14:paraId="6E327188"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shd w:val="clear" w:color="auto" w:fill="auto"/>
            <w:vAlign w:val="center"/>
          </w:tcPr>
          <w:p w14:paraId="203A6BB0"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9F7D0F" w:rsidRPr="00C37B73" w14:paraId="318E5069" w14:textId="77777777" w:rsidTr="008D62E8">
        <w:trPr>
          <w:trHeight w:val="20"/>
        </w:trPr>
        <w:tc>
          <w:tcPr>
            <w:tcW w:w="918" w:type="dxa"/>
            <w:tcBorders>
              <w:top w:val="single" w:sz="4" w:space="0" w:color="auto"/>
            </w:tcBorders>
            <w:shd w:val="clear" w:color="auto" w:fill="auto"/>
          </w:tcPr>
          <w:p w14:paraId="0D086FA0" w14:textId="77777777" w:rsidR="009F7D0F" w:rsidRPr="00C37B73" w:rsidRDefault="009F7D0F"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shd w:val="clear" w:color="auto" w:fill="auto"/>
            <w:vAlign w:val="center"/>
          </w:tcPr>
          <w:p w14:paraId="17AF0CE4" w14:textId="77777777" w:rsidR="009F7D0F" w:rsidRPr="00C37B73" w:rsidRDefault="009F7D0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The maintenance of this is confirmed via annual testing.</w:t>
            </w:r>
          </w:p>
        </w:tc>
      </w:tr>
      <w:tr w:rsidR="00367B54" w:rsidRPr="00C37B73" w14:paraId="6EBBBAF0" w14:textId="77777777" w:rsidTr="008D62E8">
        <w:trPr>
          <w:trHeight w:val="20"/>
        </w:trPr>
        <w:tc>
          <w:tcPr>
            <w:tcW w:w="918" w:type="dxa"/>
            <w:tcBorders>
              <w:top w:val="single" w:sz="4" w:space="0" w:color="auto"/>
            </w:tcBorders>
            <w:shd w:val="clear" w:color="auto" w:fill="auto"/>
          </w:tcPr>
          <w:p w14:paraId="3BAF8DDB" w14:textId="77777777" w:rsidR="00367B54" w:rsidRPr="00C37B73" w:rsidRDefault="00367B54" w:rsidP="00C37B73">
            <w:pPr>
              <w:pStyle w:val="ListParagraph"/>
              <w:keepNext/>
              <w:numPr>
                <w:ilvl w:val="0"/>
                <w:numId w:val="52"/>
              </w:numPr>
              <w:spacing w:after="0" w:line="240" w:lineRule="auto"/>
              <w:rPr>
                <w:rFonts w:ascii="Arial" w:hAnsi="Arial" w:cs="Arial"/>
                <w:b/>
                <w:sz w:val="18"/>
                <w:szCs w:val="20"/>
                <w:lang w:val="en-CA"/>
              </w:rPr>
            </w:pPr>
          </w:p>
        </w:tc>
        <w:tc>
          <w:tcPr>
            <w:tcW w:w="8894" w:type="dxa"/>
            <w:gridSpan w:val="3"/>
            <w:tcBorders>
              <w:top w:val="single" w:sz="4" w:space="0" w:color="auto"/>
            </w:tcBorders>
            <w:shd w:val="clear" w:color="auto" w:fill="auto"/>
            <w:vAlign w:val="center"/>
          </w:tcPr>
          <w:p w14:paraId="58E1EFDC"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9E66C3" w:rsidRPr="00C37B73">
              <w:rPr>
                <w:rFonts w:ascii="Arial" w:hAnsi="Arial" w:cs="Arial"/>
                <w:b/>
                <w:sz w:val="18"/>
                <w:szCs w:val="20"/>
                <w:lang w:val="en-CA"/>
              </w:rPr>
              <w:t xml:space="preserve"> Procedures</w:t>
            </w:r>
          </w:p>
        </w:tc>
      </w:tr>
      <w:tr w:rsidR="003D03CA" w:rsidRPr="00C37B73" w14:paraId="598B472B" w14:textId="77777777" w:rsidTr="008D62E8">
        <w:trPr>
          <w:trHeight w:val="20"/>
        </w:trPr>
        <w:tc>
          <w:tcPr>
            <w:tcW w:w="918" w:type="dxa"/>
            <w:shd w:val="clear" w:color="auto" w:fill="auto"/>
          </w:tcPr>
          <w:p w14:paraId="32FF783B" w14:textId="77777777" w:rsidR="003D03CA" w:rsidRPr="00C37B73" w:rsidRDefault="003D03CA" w:rsidP="00C37B73">
            <w:pPr>
              <w:pStyle w:val="ListParagraph"/>
              <w:keepNext/>
              <w:numPr>
                <w:ilvl w:val="1"/>
                <w:numId w:val="52"/>
              </w:numPr>
              <w:spacing w:after="0" w:line="240" w:lineRule="auto"/>
              <w:rPr>
                <w:rFonts w:ascii="Arial" w:hAnsi="Arial" w:cs="Arial"/>
                <w:sz w:val="18"/>
                <w:szCs w:val="20"/>
                <w:lang w:val="en-CA"/>
              </w:rPr>
            </w:pPr>
          </w:p>
        </w:tc>
        <w:tc>
          <w:tcPr>
            <w:tcW w:w="8894" w:type="dxa"/>
            <w:gridSpan w:val="3"/>
            <w:shd w:val="clear" w:color="auto" w:fill="auto"/>
            <w:vAlign w:val="center"/>
          </w:tcPr>
          <w:p w14:paraId="0DB450C5" w14:textId="77777777" w:rsidR="003D03CA" w:rsidRPr="00D77B26" w:rsidRDefault="00EC01A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broken-suspension-member detection means shall be tested by simulating a slack suspension member or a loss of a suspension member as appropriate</w:t>
            </w:r>
          </w:p>
        </w:tc>
      </w:tr>
      <w:tr w:rsidR="00367B54" w:rsidRPr="00C37B73" w14:paraId="4C936BBF" w14:textId="77777777" w:rsidTr="008D62E8">
        <w:trPr>
          <w:trHeight w:val="20"/>
        </w:trPr>
        <w:tc>
          <w:tcPr>
            <w:tcW w:w="918" w:type="dxa"/>
            <w:shd w:val="clear" w:color="auto" w:fill="auto"/>
          </w:tcPr>
          <w:p w14:paraId="4F361FE7" w14:textId="77777777" w:rsidR="00367B54" w:rsidRPr="00C37B73" w:rsidRDefault="00367B54" w:rsidP="00C37B73">
            <w:pPr>
              <w:pStyle w:val="ListParagraph"/>
              <w:keepNext/>
              <w:numPr>
                <w:ilvl w:val="1"/>
                <w:numId w:val="52"/>
              </w:numPr>
              <w:spacing w:after="0" w:line="240" w:lineRule="auto"/>
              <w:rPr>
                <w:rFonts w:ascii="Arial" w:hAnsi="Arial" w:cs="Arial"/>
                <w:sz w:val="18"/>
                <w:szCs w:val="20"/>
                <w:lang w:val="en-CA"/>
              </w:rPr>
            </w:pPr>
          </w:p>
        </w:tc>
        <w:tc>
          <w:tcPr>
            <w:tcW w:w="8894" w:type="dxa"/>
            <w:gridSpan w:val="3"/>
            <w:shd w:val="clear" w:color="auto" w:fill="auto"/>
            <w:vAlign w:val="center"/>
          </w:tcPr>
          <w:p w14:paraId="6A72AE3E" w14:textId="77777777" w:rsidR="00367B54" w:rsidRPr="00D77B26" w:rsidRDefault="00EC01A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Suspension-member residual-strength detection means shall be tested to simulate a reduction of residual strength</w:t>
            </w:r>
          </w:p>
        </w:tc>
      </w:tr>
      <w:tr w:rsidR="0031075C" w:rsidRPr="00C37B73" w14:paraId="47765675" w14:textId="77777777" w:rsidTr="008D62E8">
        <w:trPr>
          <w:trHeight w:val="20"/>
        </w:trPr>
        <w:tc>
          <w:tcPr>
            <w:tcW w:w="918" w:type="dxa"/>
            <w:shd w:val="clear" w:color="auto" w:fill="auto"/>
          </w:tcPr>
          <w:p w14:paraId="4E995574" w14:textId="77777777" w:rsidR="0031075C" w:rsidRPr="00C37B73" w:rsidRDefault="0031075C" w:rsidP="00C37B73">
            <w:pPr>
              <w:pStyle w:val="ListParagraph"/>
              <w:keepNext/>
              <w:numPr>
                <w:ilvl w:val="1"/>
                <w:numId w:val="52"/>
              </w:numPr>
              <w:spacing w:after="0" w:line="240" w:lineRule="auto"/>
              <w:rPr>
                <w:rFonts w:ascii="Arial" w:hAnsi="Arial" w:cs="Arial"/>
                <w:sz w:val="18"/>
                <w:szCs w:val="20"/>
                <w:lang w:val="en-CA"/>
              </w:rPr>
            </w:pPr>
          </w:p>
        </w:tc>
        <w:tc>
          <w:tcPr>
            <w:tcW w:w="8894" w:type="dxa"/>
            <w:gridSpan w:val="3"/>
            <w:shd w:val="clear" w:color="auto" w:fill="auto"/>
            <w:vAlign w:val="center"/>
          </w:tcPr>
          <w:p w14:paraId="6B701F86" w14:textId="77777777" w:rsidR="0031075C" w:rsidRPr="00D77B26" w:rsidRDefault="0031075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3.23.2.1(a), 3.23.2.1(b)</w:t>
            </w:r>
          </w:p>
        </w:tc>
      </w:tr>
    </w:tbl>
    <w:p w14:paraId="21DFAD3C" w14:textId="77777777" w:rsidR="0011117A" w:rsidRPr="00C37B73" w:rsidRDefault="0011117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6BA8FA61"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D058B66"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8C18F29" w14:textId="77777777" w:rsidR="00367B54" w:rsidRPr="00D77B26" w:rsidRDefault="007C2F10" w:rsidP="00CB29AD">
            <w:pPr>
              <w:pStyle w:val="Heading3"/>
            </w:pPr>
            <w:bookmarkStart w:id="143" w:name="_Toc161992450"/>
            <w:r w:rsidRPr="00D77B26">
              <w:t>CAT 1</w:t>
            </w:r>
            <w:r w:rsidR="00367B54" w:rsidRPr="00D77B26">
              <w:t>- 8.6.4.19.</w:t>
            </w:r>
            <w:r w:rsidR="00741D82" w:rsidRPr="00D77B26">
              <w:t>15</w:t>
            </w:r>
            <w:r w:rsidR="00AD3FD8" w:rsidRPr="00D77B26">
              <w:t xml:space="preserve"> Emergency Communications</w:t>
            </w:r>
            <w:bookmarkEnd w:id="143"/>
          </w:p>
        </w:tc>
        <w:tc>
          <w:tcPr>
            <w:tcW w:w="900" w:type="dxa"/>
            <w:tcBorders>
              <w:top w:val="single" w:sz="4" w:space="0" w:color="auto"/>
              <w:left w:val="single" w:sz="4" w:space="0" w:color="auto"/>
              <w:bottom w:val="single" w:sz="4" w:space="0" w:color="auto"/>
              <w:right w:val="single" w:sz="4" w:space="0" w:color="BFBFBF"/>
            </w:tcBorders>
            <w:vAlign w:val="center"/>
          </w:tcPr>
          <w:p w14:paraId="349E0032"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C7A5203"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367B54" w:rsidRPr="00C37B73" w14:paraId="2FFE20DE" w14:textId="77777777" w:rsidTr="0011117A">
        <w:trPr>
          <w:trHeight w:val="20"/>
        </w:trPr>
        <w:tc>
          <w:tcPr>
            <w:tcW w:w="918" w:type="dxa"/>
            <w:tcBorders>
              <w:top w:val="single" w:sz="4" w:space="0" w:color="auto"/>
            </w:tcBorders>
          </w:tcPr>
          <w:p w14:paraId="4C9A4B68" w14:textId="77777777" w:rsidR="00367B54" w:rsidRPr="00C37B73" w:rsidRDefault="00360D52"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64BAB79"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p>
        </w:tc>
      </w:tr>
      <w:tr w:rsidR="00367B54" w:rsidRPr="00C37B73" w14:paraId="7C5C8201" w14:textId="77777777" w:rsidTr="0011117A">
        <w:trPr>
          <w:trHeight w:val="20"/>
        </w:trPr>
        <w:tc>
          <w:tcPr>
            <w:tcW w:w="918" w:type="dxa"/>
          </w:tcPr>
          <w:p w14:paraId="433FAB4E" w14:textId="77777777" w:rsidR="00367B54" w:rsidRPr="00C37B73" w:rsidRDefault="00367B54" w:rsidP="00C37B73">
            <w:pPr>
              <w:pStyle w:val="ListParagraph"/>
              <w:keepNext/>
              <w:numPr>
                <w:ilvl w:val="0"/>
                <w:numId w:val="53"/>
              </w:numPr>
              <w:spacing w:after="0" w:line="240" w:lineRule="auto"/>
              <w:rPr>
                <w:rFonts w:ascii="Arial" w:hAnsi="Arial" w:cs="Arial"/>
                <w:b/>
                <w:sz w:val="18"/>
                <w:szCs w:val="20"/>
                <w:lang w:val="en-CA"/>
              </w:rPr>
            </w:pPr>
          </w:p>
        </w:tc>
        <w:tc>
          <w:tcPr>
            <w:tcW w:w="8894" w:type="dxa"/>
            <w:gridSpan w:val="3"/>
            <w:vAlign w:val="center"/>
          </w:tcPr>
          <w:p w14:paraId="7C9BB430"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367B54" w:rsidRPr="00C37B73">
              <w:rPr>
                <w:rFonts w:ascii="Arial" w:hAnsi="Arial" w:cs="Arial"/>
                <w:b/>
                <w:sz w:val="18"/>
                <w:szCs w:val="20"/>
                <w:lang w:val="en-CA"/>
              </w:rPr>
              <w:t xml:space="preserve"> Procedures</w:t>
            </w:r>
          </w:p>
        </w:tc>
      </w:tr>
      <w:tr w:rsidR="00367B54" w:rsidRPr="00C37B73" w14:paraId="2D3F7C71" w14:textId="77777777" w:rsidTr="0011117A">
        <w:trPr>
          <w:trHeight w:val="20"/>
        </w:trPr>
        <w:tc>
          <w:tcPr>
            <w:tcW w:w="918" w:type="dxa"/>
          </w:tcPr>
          <w:p w14:paraId="03F46836" w14:textId="77777777" w:rsidR="00367B54" w:rsidRPr="00C37B73" w:rsidRDefault="00367B54" w:rsidP="00C37B73">
            <w:pPr>
              <w:pStyle w:val="ListParagraph"/>
              <w:keepNext/>
              <w:numPr>
                <w:ilvl w:val="1"/>
                <w:numId w:val="53"/>
              </w:numPr>
              <w:spacing w:after="0" w:line="240" w:lineRule="auto"/>
              <w:rPr>
                <w:rFonts w:ascii="Arial" w:hAnsi="Arial" w:cs="Arial"/>
                <w:sz w:val="18"/>
                <w:szCs w:val="20"/>
                <w:lang w:val="en-CA"/>
              </w:rPr>
            </w:pPr>
          </w:p>
        </w:tc>
        <w:tc>
          <w:tcPr>
            <w:tcW w:w="8894" w:type="dxa"/>
            <w:gridSpan w:val="3"/>
            <w:vAlign w:val="center"/>
          </w:tcPr>
          <w:p w14:paraId="524E9F3B" w14:textId="21E044A1" w:rsidR="00367B54" w:rsidRPr="00D77B26" w:rsidRDefault="00E6670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w:t>
            </w:r>
            <w:r w:rsidR="008D62E8" w:rsidRPr="00D77B26">
              <w:rPr>
                <w:rFonts w:ascii="Arial" w:hAnsi="Arial" w:cs="Arial"/>
                <w:sz w:val="18"/>
                <w:szCs w:val="20"/>
                <w:lang w:val="en-CA"/>
              </w:rPr>
              <w:t xml:space="preserve">s 1.6 </w:t>
            </w:r>
            <w:r w:rsidR="001E1CF8" w:rsidRPr="00D77B26">
              <w:rPr>
                <w:rFonts w:ascii="Arial" w:hAnsi="Arial" w:cs="Arial"/>
                <w:sz w:val="18"/>
                <w:szCs w:val="20"/>
                <w:lang w:val="en-CA"/>
              </w:rPr>
              <w:t xml:space="preserve">Car Emergency Signal </w:t>
            </w:r>
            <w:r w:rsidR="008D62E8" w:rsidRPr="00D77B26">
              <w:rPr>
                <w:rFonts w:ascii="Arial" w:hAnsi="Arial" w:cs="Arial"/>
                <w:sz w:val="18"/>
                <w:szCs w:val="20"/>
                <w:lang w:val="en-CA"/>
              </w:rPr>
              <w:t xml:space="preserve">and </w:t>
            </w:r>
            <w:r w:rsidRPr="00D77B26">
              <w:rPr>
                <w:rFonts w:ascii="Arial" w:hAnsi="Arial" w:cs="Arial"/>
                <w:sz w:val="18"/>
                <w:szCs w:val="20"/>
                <w:lang w:val="en-CA"/>
              </w:rPr>
              <w:t xml:space="preserve">1.6.1 and </w:t>
            </w:r>
            <w:r w:rsidR="00E411B7" w:rsidRPr="00D77B26">
              <w:rPr>
                <w:rFonts w:ascii="Arial" w:hAnsi="Arial" w:cs="Arial"/>
                <w:sz w:val="18"/>
                <w:szCs w:val="20"/>
                <w:lang w:val="en-CA"/>
              </w:rPr>
              <w:t>1.6.2 or</w:t>
            </w:r>
            <w:r w:rsidRPr="00D77B26">
              <w:rPr>
                <w:rFonts w:ascii="Arial" w:hAnsi="Arial" w:cs="Arial"/>
                <w:sz w:val="18"/>
                <w:szCs w:val="20"/>
                <w:lang w:val="en-CA"/>
              </w:rPr>
              <w:t xml:space="preserve"> see specific checkout procedure.</w:t>
            </w:r>
          </w:p>
        </w:tc>
      </w:tr>
    </w:tbl>
    <w:p w14:paraId="7795C500" w14:textId="77777777" w:rsidR="00651FFF" w:rsidRPr="00C37B73" w:rsidRDefault="00651FF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444AB453"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7B39BEB"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0715738" w14:textId="77777777" w:rsidR="00367B54" w:rsidRPr="00D77B26" w:rsidRDefault="007C2F10" w:rsidP="00CB29AD">
            <w:pPr>
              <w:pStyle w:val="Heading3"/>
            </w:pPr>
            <w:bookmarkStart w:id="144" w:name="_Toc161992451"/>
            <w:r w:rsidRPr="00D77B26">
              <w:t>CAT 1</w:t>
            </w:r>
            <w:r w:rsidR="00367B54" w:rsidRPr="00D77B26">
              <w:t>- 8.6.4.19.</w:t>
            </w:r>
            <w:r w:rsidR="00741D82" w:rsidRPr="00D77B26">
              <w:t>16</w:t>
            </w:r>
            <w:r w:rsidR="00AD3FD8" w:rsidRPr="00D77B26">
              <w:t xml:space="preserve"> Means to Restrict Hoistway or Car Door Opening</w:t>
            </w:r>
            <w:bookmarkEnd w:id="144"/>
            <w:r w:rsidR="00AD3FD8"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272BD8CF"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8295264"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367B54" w:rsidRPr="00C37B73" w14:paraId="77653AFB" w14:textId="77777777" w:rsidTr="0011117A">
        <w:trPr>
          <w:trHeight w:val="20"/>
        </w:trPr>
        <w:tc>
          <w:tcPr>
            <w:tcW w:w="918" w:type="dxa"/>
            <w:tcBorders>
              <w:top w:val="single" w:sz="4" w:space="0" w:color="auto"/>
            </w:tcBorders>
          </w:tcPr>
          <w:p w14:paraId="00F4A082" w14:textId="77777777" w:rsidR="00367B54" w:rsidRPr="00C37B73" w:rsidRDefault="00360D52"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3BE5239" w14:textId="77777777" w:rsidR="00367B54" w:rsidRPr="00C37B73" w:rsidRDefault="00197C62" w:rsidP="00C37B73">
            <w:pPr>
              <w:keepNext/>
              <w:tabs>
                <w:tab w:val="center" w:pos="4680"/>
                <w:tab w:val="right" w:pos="9360"/>
              </w:tabs>
              <w:spacing w:after="0" w:line="240" w:lineRule="auto"/>
              <w:rPr>
                <w:rFonts w:ascii="Arial" w:hAnsi="Arial" w:cs="Arial"/>
                <w:b/>
                <w:sz w:val="18"/>
                <w:szCs w:val="20"/>
                <w:lang w:val="en-CA"/>
              </w:rPr>
            </w:pPr>
            <w:r w:rsidRPr="00D77B26">
              <w:rPr>
                <w:rFonts w:ascii="Arial" w:hAnsi="Arial" w:cs="Arial"/>
                <w:sz w:val="18"/>
                <w:szCs w:val="20"/>
                <w:lang w:val="en-CA"/>
              </w:rPr>
              <w:t>Means to Restrict Hoistway or Car Door Opening shall be tested</w:t>
            </w:r>
          </w:p>
        </w:tc>
      </w:tr>
      <w:tr w:rsidR="00367B54" w:rsidRPr="00C37B73" w14:paraId="307CAF23" w14:textId="77777777" w:rsidTr="0011117A">
        <w:trPr>
          <w:trHeight w:val="20"/>
        </w:trPr>
        <w:tc>
          <w:tcPr>
            <w:tcW w:w="918" w:type="dxa"/>
          </w:tcPr>
          <w:p w14:paraId="0194B888" w14:textId="77777777" w:rsidR="00367B54" w:rsidRPr="00C37B73" w:rsidRDefault="00367B54" w:rsidP="00C37B73">
            <w:pPr>
              <w:pStyle w:val="ListParagraph"/>
              <w:keepNext/>
              <w:numPr>
                <w:ilvl w:val="0"/>
                <w:numId w:val="54"/>
              </w:numPr>
              <w:spacing w:after="0" w:line="240" w:lineRule="auto"/>
              <w:rPr>
                <w:rFonts w:ascii="Arial" w:hAnsi="Arial" w:cs="Arial"/>
                <w:b/>
                <w:sz w:val="18"/>
                <w:szCs w:val="20"/>
                <w:lang w:val="en-CA"/>
              </w:rPr>
            </w:pPr>
          </w:p>
        </w:tc>
        <w:tc>
          <w:tcPr>
            <w:tcW w:w="8894" w:type="dxa"/>
            <w:gridSpan w:val="3"/>
            <w:vAlign w:val="center"/>
          </w:tcPr>
          <w:p w14:paraId="4177EAEF"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367B54" w:rsidRPr="00C37B73">
              <w:rPr>
                <w:rFonts w:ascii="Arial" w:hAnsi="Arial" w:cs="Arial"/>
                <w:b/>
                <w:sz w:val="18"/>
                <w:szCs w:val="20"/>
                <w:lang w:val="en-CA"/>
              </w:rPr>
              <w:t xml:space="preserve"> Procedures</w:t>
            </w:r>
          </w:p>
        </w:tc>
      </w:tr>
      <w:tr w:rsidR="00367B54" w:rsidRPr="00C37B73" w14:paraId="4C8B0AE2" w14:textId="77777777" w:rsidTr="0011117A">
        <w:trPr>
          <w:trHeight w:val="20"/>
        </w:trPr>
        <w:tc>
          <w:tcPr>
            <w:tcW w:w="918" w:type="dxa"/>
          </w:tcPr>
          <w:p w14:paraId="3A57AEA0" w14:textId="77777777" w:rsidR="00367B54" w:rsidRPr="00C37B73" w:rsidRDefault="00367B54" w:rsidP="00C37B73">
            <w:pPr>
              <w:pStyle w:val="ListParagraph"/>
              <w:keepNext/>
              <w:numPr>
                <w:ilvl w:val="1"/>
                <w:numId w:val="54"/>
              </w:numPr>
              <w:spacing w:after="0" w:line="240" w:lineRule="auto"/>
              <w:rPr>
                <w:rFonts w:ascii="Arial" w:hAnsi="Arial" w:cs="Arial"/>
                <w:sz w:val="18"/>
                <w:szCs w:val="20"/>
                <w:lang w:val="en-CA"/>
              </w:rPr>
            </w:pPr>
          </w:p>
        </w:tc>
        <w:tc>
          <w:tcPr>
            <w:tcW w:w="8894" w:type="dxa"/>
            <w:gridSpan w:val="3"/>
            <w:vAlign w:val="center"/>
          </w:tcPr>
          <w:p w14:paraId="50D312F4" w14:textId="77777777" w:rsidR="00367B54" w:rsidRPr="00D77B26" w:rsidRDefault="00EC01A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Means to restrict hoistway or car door opening shall be tested to determine conformance</w:t>
            </w:r>
          </w:p>
        </w:tc>
      </w:tr>
      <w:tr w:rsidR="009E66C3" w:rsidRPr="00C37B73" w14:paraId="0366C6A2" w14:textId="77777777" w:rsidTr="00392479">
        <w:trPr>
          <w:trHeight w:val="20"/>
        </w:trPr>
        <w:tc>
          <w:tcPr>
            <w:tcW w:w="918" w:type="dxa"/>
          </w:tcPr>
          <w:p w14:paraId="0D2D5DB1" w14:textId="77777777" w:rsidR="009E66C3" w:rsidRPr="00C37B73" w:rsidRDefault="009E66C3" w:rsidP="00C37B73">
            <w:pPr>
              <w:pStyle w:val="ListParagraph"/>
              <w:keepNext/>
              <w:numPr>
                <w:ilvl w:val="1"/>
                <w:numId w:val="54"/>
              </w:numPr>
              <w:spacing w:after="0" w:line="240" w:lineRule="auto"/>
              <w:rPr>
                <w:rFonts w:ascii="Arial" w:hAnsi="Arial" w:cs="Arial"/>
                <w:sz w:val="18"/>
                <w:szCs w:val="20"/>
                <w:lang w:val="en-CA"/>
              </w:rPr>
            </w:pPr>
          </w:p>
        </w:tc>
        <w:tc>
          <w:tcPr>
            <w:tcW w:w="8894" w:type="dxa"/>
            <w:gridSpan w:val="3"/>
            <w:vAlign w:val="center"/>
          </w:tcPr>
          <w:p w14:paraId="206FFDC2" w14:textId="77777777" w:rsidR="009E66C3" w:rsidRPr="00D77B26" w:rsidRDefault="009E66C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1.18 Restricted Opening of Car or Hoistway Doors</w:t>
            </w:r>
          </w:p>
        </w:tc>
      </w:tr>
    </w:tbl>
    <w:p w14:paraId="18DEEF73" w14:textId="77777777" w:rsidR="005C6578" w:rsidRPr="00C37B73" w:rsidRDefault="005C657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954"/>
        <w:gridCol w:w="895"/>
        <w:gridCol w:w="1045"/>
      </w:tblGrid>
      <w:tr w:rsidR="00D23E84" w:rsidRPr="00C37B73" w14:paraId="31618EE2" w14:textId="77777777" w:rsidTr="00D14AE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B94C3E7" w14:textId="77777777" w:rsidR="00D23E84" w:rsidRPr="00C37B73" w:rsidRDefault="00D23E8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954" w:type="dxa"/>
            <w:tcBorders>
              <w:top w:val="single" w:sz="4" w:space="0" w:color="auto"/>
              <w:left w:val="single" w:sz="4" w:space="0" w:color="BFBFBF"/>
              <w:bottom w:val="single" w:sz="4" w:space="0" w:color="auto"/>
              <w:right w:val="single" w:sz="4" w:space="0" w:color="auto"/>
            </w:tcBorders>
            <w:vAlign w:val="center"/>
          </w:tcPr>
          <w:p w14:paraId="552C4670" w14:textId="77777777" w:rsidR="00D23E84" w:rsidRPr="00D77B26" w:rsidRDefault="00D23E84" w:rsidP="00CB29AD">
            <w:pPr>
              <w:pStyle w:val="Heading3"/>
            </w:pPr>
            <w:bookmarkStart w:id="145" w:name="_Toc161992452"/>
            <w:r w:rsidRPr="00D77B26">
              <w:t>CAT 1- 8.6.4.19.17 Earthquake Operations</w:t>
            </w:r>
            <w:bookmarkEnd w:id="145"/>
            <w:r w:rsidRPr="00D77B26">
              <w:t xml:space="preserve"> </w:t>
            </w:r>
          </w:p>
        </w:tc>
        <w:tc>
          <w:tcPr>
            <w:tcW w:w="895" w:type="dxa"/>
            <w:tcBorders>
              <w:top w:val="single" w:sz="4" w:space="0" w:color="auto"/>
              <w:left w:val="single" w:sz="4" w:space="0" w:color="auto"/>
              <w:bottom w:val="single" w:sz="4" w:space="0" w:color="auto"/>
              <w:right w:val="single" w:sz="4" w:space="0" w:color="BFBFBF"/>
            </w:tcBorders>
            <w:vAlign w:val="center"/>
          </w:tcPr>
          <w:p w14:paraId="1E972882" w14:textId="77777777" w:rsidR="00D23E84" w:rsidRPr="00C37B73" w:rsidRDefault="00D23E8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45" w:type="dxa"/>
            <w:tcBorders>
              <w:top w:val="single" w:sz="4" w:space="0" w:color="auto"/>
              <w:left w:val="single" w:sz="4" w:space="0" w:color="BFBFBF"/>
              <w:bottom w:val="single" w:sz="4" w:space="0" w:color="auto"/>
              <w:right w:val="single" w:sz="4" w:space="0" w:color="auto"/>
            </w:tcBorders>
            <w:vAlign w:val="center"/>
          </w:tcPr>
          <w:p w14:paraId="27F9B355" w14:textId="77777777" w:rsidR="00D23E84" w:rsidRPr="00C37B73" w:rsidRDefault="00D23E8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D23E84" w:rsidRPr="00C37B73" w14:paraId="21EF080C" w14:textId="77777777" w:rsidTr="00D14AE0">
        <w:trPr>
          <w:trHeight w:val="20"/>
        </w:trPr>
        <w:tc>
          <w:tcPr>
            <w:tcW w:w="918" w:type="dxa"/>
            <w:tcBorders>
              <w:top w:val="single" w:sz="4" w:space="0" w:color="auto"/>
            </w:tcBorders>
          </w:tcPr>
          <w:p w14:paraId="06B34720" w14:textId="77777777" w:rsidR="00D23E84" w:rsidRPr="00C37B73" w:rsidRDefault="00D23E84"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6BC53FE" w14:textId="77777777" w:rsidR="00D23E84" w:rsidRPr="00C37B73" w:rsidRDefault="00D23E84" w:rsidP="00C37B73">
            <w:pPr>
              <w:keepNext/>
              <w:tabs>
                <w:tab w:val="center" w:pos="4680"/>
                <w:tab w:val="right" w:pos="9360"/>
              </w:tabs>
              <w:spacing w:after="0" w:line="240" w:lineRule="auto"/>
              <w:rPr>
                <w:rFonts w:ascii="Arial" w:hAnsi="Arial" w:cs="Arial"/>
                <w:b/>
                <w:sz w:val="18"/>
                <w:szCs w:val="20"/>
                <w:lang w:val="en-CA"/>
              </w:rPr>
            </w:pPr>
          </w:p>
        </w:tc>
      </w:tr>
      <w:tr w:rsidR="00D23E84" w:rsidRPr="00C37B73" w14:paraId="2D0C50A2" w14:textId="77777777" w:rsidTr="00D14AE0">
        <w:trPr>
          <w:trHeight w:val="20"/>
        </w:trPr>
        <w:tc>
          <w:tcPr>
            <w:tcW w:w="918" w:type="dxa"/>
          </w:tcPr>
          <w:p w14:paraId="6A1486DA" w14:textId="77777777" w:rsidR="00D23E84" w:rsidRPr="00C37B73" w:rsidRDefault="00D23E84" w:rsidP="00C37B73">
            <w:pPr>
              <w:pStyle w:val="ListParagraph"/>
              <w:keepNext/>
              <w:spacing w:after="0" w:line="240" w:lineRule="auto"/>
              <w:ind w:left="0"/>
              <w:jc w:val="both"/>
              <w:rPr>
                <w:rFonts w:ascii="Arial" w:hAnsi="Arial" w:cs="Arial"/>
                <w:b/>
                <w:sz w:val="18"/>
                <w:szCs w:val="20"/>
                <w:lang w:val="en-CA"/>
              </w:rPr>
            </w:pPr>
            <w:r w:rsidRPr="00C37B73">
              <w:rPr>
                <w:rFonts w:ascii="Arial" w:hAnsi="Arial" w:cs="Arial"/>
                <w:b/>
                <w:sz w:val="18"/>
                <w:szCs w:val="20"/>
                <w:lang w:val="en-CA"/>
              </w:rPr>
              <w:t>1</w:t>
            </w:r>
          </w:p>
        </w:tc>
        <w:tc>
          <w:tcPr>
            <w:tcW w:w="8894" w:type="dxa"/>
            <w:gridSpan w:val="3"/>
            <w:vAlign w:val="center"/>
          </w:tcPr>
          <w:p w14:paraId="308658E0" w14:textId="77777777" w:rsidR="00D23E84" w:rsidRPr="00C37B73" w:rsidRDefault="00D23E8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23E84" w:rsidRPr="00C37B73" w14:paraId="0D557164" w14:textId="77777777" w:rsidTr="00D14AE0">
        <w:trPr>
          <w:trHeight w:val="20"/>
        </w:trPr>
        <w:tc>
          <w:tcPr>
            <w:tcW w:w="918" w:type="dxa"/>
          </w:tcPr>
          <w:p w14:paraId="4C7E26BA" w14:textId="77777777" w:rsidR="00D23E84" w:rsidRPr="00C37B73" w:rsidRDefault="00DC7EF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1.1</w:t>
            </w:r>
          </w:p>
        </w:tc>
        <w:tc>
          <w:tcPr>
            <w:tcW w:w="8894" w:type="dxa"/>
            <w:gridSpan w:val="3"/>
            <w:vAlign w:val="center"/>
          </w:tcPr>
          <w:p w14:paraId="1EA0792D" w14:textId="77777777" w:rsidR="00D23E84" w:rsidRPr="00D77B26" w:rsidRDefault="00E04F7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1.20</w:t>
            </w:r>
          </w:p>
        </w:tc>
      </w:tr>
    </w:tbl>
    <w:p w14:paraId="21EBCC17" w14:textId="77777777" w:rsidR="00D23E84" w:rsidRPr="00C37B73" w:rsidRDefault="00D23E8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918"/>
        <w:gridCol w:w="6953"/>
        <w:gridCol w:w="895"/>
        <w:gridCol w:w="1046"/>
      </w:tblGrid>
      <w:tr w:rsidR="00D17A93" w:rsidRPr="00C37B73" w14:paraId="2508C286" w14:textId="77777777" w:rsidTr="00C37B7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E01621F" w14:textId="77777777" w:rsidR="00D17A93" w:rsidRPr="00C37B73" w:rsidRDefault="00D17A93"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46" w:name="_Hlk59701156"/>
            <w:bookmarkStart w:id="147" w:name="_Hlk59695311"/>
            <w:r w:rsidRPr="00C37B73">
              <w:rPr>
                <w:rFonts w:ascii="Arial" w:hAnsi="Arial" w:cs="Arial"/>
                <w:b/>
                <w:sz w:val="18"/>
                <w:szCs w:val="18"/>
                <w:lang w:val="en-CA"/>
              </w:rPr>
              <w:lastRenderedPageBreak/>
              <w:t>Test</w:t>
            </w:r>
          </w:p>
        </w:tc>
        <w:tc>
          <w:tcPr>
            <w:tcW w:w="6953" w:type="dxa"/>
            <w:tcBorders>
              <w:top w:val="single" w:sz="4" w:space="0" w:color="auto"/>
              <w:left w:val="single" w:sz="4" w:space="0" w:color="BFBFBF"/>
              <w:bottom w:val="single" w:sz="4" w:space="0" w:color="auto"/>
              <w:right w:val="single" w:sz="4" w:space="0" w:color="auto"/>
            </w:tcBorders>
            <w:vAlign w:val="center"/>
          </w:tcPr>
          <w:p w14:paraId="461E4250" w14:textId="77777777" w:rsidR="00D17A93" w:rsidRPr="007A0994" w:rsidRDefault="00D17A93" w:rsidP="00CB29AD">
            <w:pPr>
              <w:pStyle w:val="Heading3"/>
            </w:pPr>
            <w:bookmarkStart w:id="148" w:name="_Toc161992453"/>
            <w:r w:rsidRPr="007A0994">
              <w:t xml:space="preserve">CAT 1- </w:t>
            </w:r>
            <w:r w:rsidRPr="00D77B26">
              <w:t>8.6.4.19.18</w:t>
            </w:r>
            <w:r w:rsidR="000F1495" w:rsidRPr="00D77B26">
              <w:t xml:space="preserve"> (Electric) </w:t>
            </w:r>
            <w:r w:rsidRPr="00D77B26">
              <w:t>Door Reopening Device(s)</w:t>
            </w:r>
            <w:bookmarkEnd w:id="148"/>
          </w:p>
        </w:tc>
        <w:tc>
          <w:tcPr>
            <w:tcW w:w="895" w:type="dxa"/>
            <w:tcBorders>
              <w:top w:val="single" w:sz="4" w:space="0" w:color="auto"/>
              <w:left w:val="single" w:sz="4" w:space="0" w:color="auto"/>
              <w:bottom w:val="single" w:sz="4" w:space="0" w:color="auto"/>
              <w:right w:val="single" w:sz="4" w:space="0" w:color="BFBFBF"/>
            </w:tcBorders>
            <w:vAlign w:val="center"/>
          </w:tcPr>
          <w:p w14:paraId="11E2C511"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46" w:type="dxa"/>
            <w:tcBorders>
              <w:top w:val="single" w:sz="4" w:space="0" w:color="auto"/>
              <w:left w:val="single" w:sz="4" w:space="0" w:color="BFBFBF"/>
              <w:bottom w:val="single" w:sz="4" w:space="0" w:color="auto"/>
              <w:right w:val="single" w:sz="4" w:space="0" w:color="auto"/>
            </w:tcBorders>
            <w:vAlign w:val="center"/>
          </w:tcPr>
          <w:p w14:paraId="43AED406" w14:textId="77777777" w:rsidR="00D17A93" w:rsidRPr="00C37B73" w:rsidRDefault="00D17A93"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w:t>
            </w:r>
          </w:p>
        </w:tc>
      </w:tr>
      <w:bookmarkEnd w:id="146"/>
      <w:tr w:rsidR="00D17A93" w:rsidRPr="00C37B73" w14:paraId="72A5B3A4" w14:textId="77777777" w:rsidTr="00C37B73">
        <w:trPr>
          <w:trHeight w:val="20"/>
        </w:trPr>
        <w:tc>
          <w:tcPr>
            <w:tcW w:w="918" w:type="dxa"/>
            <w:tcBorders>
              <w:top w:val="single" w:sz="4" w:space="0" w:color="auto"/>
            </w:tcBorders>
          </w:tcPr>
          <w:p w14:paraId="5C1B4813" w14:textId="77777777" w:rsidR="00D17A93" w:rsidRPr="00C37B73" w:rsidRDefault="00D17A93"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1DA8DFFD"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p>
        </w:tc>
      </w:tr>
      <w:tr w:rsidR="00D17A93" w:rsidRPr="00C37B73" w14:paraId="1DEF1985" w14:textId="77777777" w:rsidTr="00C37B73">
        <w:trPr>
          <w:trHeight w:val="20"/>
        </w:trPr>
        <w:tc>
          <w:tcPr>
            <w:tcW w:w="918" w:type="dxa"/>
            <w:tcBorders>
              <w:bottom w:val="single" w:sz="6" w:space="0" w:color="BFBFBF"/>
            </w:tcBorders>
          </w:tcPr>
          <w:p w14:paraId="59E98666" w14:textId="77777777" w:rsidR="00D17A93" w:rsidRPr="00C37B73" w:rsidRDefault="00D17A93" w:rsidP="00C37B73">
            <w:pPr>
              <w:pStyle w:val="ListParagraph"/>
              <w:keepNext/>
              <w:spacing w:after="0" w:line="240" w:lineRule="auto"/>
              <w:ind w:left="0"/>
              <w:rPr>
                <w:rFonts w:ascii="Arial" w:hAnsi="Arial" w:cs="Arial"/>
                <w:b/>
                <w:sz w:val="18"/>
                <w:szCs w:val="18"/>
                <w:lang w:val="en-CA"/>
              </w:rPr>
            </w:pPr>
            <w:r w:rsidRPr="00C37B73">
              <w:rPr>
                <w:rFonts w:ascii="Arial" w:hAnsi="Arial" w:cs="Arial"/>
                <w:b/>
                <w:sz w:val="18"/>
                <w:szCs w:val="18"/>
                <w:lang w:val="en-CA"/>
              </w:rPr>
              <w:t>1</w:t>
            </w:r>
          </w:p>
        </w:tc>
        <w:tc>
          <w:tcPr>
            <w:tcW w:w="8894" w:type="dxa"/>
            <w:gridSpan w:val="3"/>
            <w:tcBorders>
              <w:bottom w:val="single" w:sz="6" w:space="0" w:color="BFBFBF"/>
            </w:tcBorders>
            <w:vAlign w:val="center"/>
          </w:tcPr>
          <w:p w14:paraId="6ED5DF94"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D17A93" w:rsidRPr="00C37B73" w14:paraId="1AC1B4E9" w14:textId="77777777" w:rsidTr="00C37B73">
        <w:trPr>
          <w:trHeight w:val="75"/>
        </w:trPr>
        <w:tc>
          <w:tcPr>
            <w:tcW w:w="918" w:type="dxa"/>
            <w:tcBorders>
              <w:top w:val="single" w:sz="6" w:space="0" w:color="BFBFBF"/>
              <w:bottom w:val="single" w:sz="6" w:space="0" w:color="BFBFBF"/>
            </w:tcBorders>
          </w:tcPr>
          <w:p w14:paraId="78B2B464" w14:textId="77777777" w:rsidR="00D17A93" w:rsidRPr="00C37B73" w:rsidRDefault="00D17A93" w:rsidP="00C37B73">
            <w:pPr>
              <w:pStyle w:val="ListParagraph"/>
              <w:keepNext/>
              <w:spacing w:after="0" w:line="240" w:lineRule="auto"/>
              <w:ind w:left="885"/>
              <w:rPr>
                <w:rFonts w:ascii="Arial" w:hAnsi="Arial" w:cs="Arial"/>
                <w:sz w:val="16"/>
                <w:szCs w:val="16"/>
                <w:lang w:val="en-CA"/>
              </w:rPr>
            </w:pPr>
            <w:r w:rsidRPr="00C37B73">
              <w:rPr>
                <w:rFonts w:ascii="Arial" w:hAnsi="Arial" w:cs="Arial"/>
                <w:sz w:val="16"/>
                <w:szCs w:val="16"/>
                <w:lang w:val="en-CA"/>
              </w:rPr>
              <w:t>11</w:t>
            </w:r>
          </w:p>
        </w:tc>
        <w:tc>
          <w:tcPr>
            <w:tcW w:w="8894" w:type="dxa"/>
            <w:gridSpan w:val="3"/>
            <w:tcBorders>
              <w:top w:val="single" w:sz="6" w:space="0" w:color="BFBFBF"/>
              <w:bottom w:val="single" w:sz="6" w:space="0" w:color="BFBFBF"/>
            </w:tcBorders>
            <w:vAlign w:val="center"/>
          </w:tcPr>
          <w:p w14:paraId="7ABF5F8E" w14:textId="77777777" w:rsidR="00D17A93" w:rsidRPr="00C37B73" w:rsidRDefault="00D17A93" w:rsidP="00C37B73">
            <w:pPr>
              <w:keepNext/>
              <w:tabs>
                <w:tab w:val="center" w:pos="4680"/>
                <w:tab w:val="right" w:pos="9360"/>
              </w:tabs>
              <w:spacing w:after="0" w:line="240" w:lineRule="auto"/>
              <w:rPr>
                <w:rFonts w:ascii="Arial" w:hAnsi="Arial" w:cs="Arial"/>
                <w:sz w:val="16"/>
                <w:szCs w:val="16"/>
                <w:lang w:val="en-CA"/>
              </w:rPr>
            </w:pPr>
            <w:r w:rsidRPr="00C37B73">
              <w:rPr>
                <w:rFonts w:ascii="Arial" w:hAnsi="Arial" w:cs="Arial"/>
                <w:sz w:val="16"/>
                <w:szCs w:val="16"/>
                <w:lang w:val="en-CA"/>
              </w:rPr>
              <w:t>See A17.2 Item 1.1.2</w:t>
            </w:r>
          </w:p>
        </w:tc>
      </w:tr>
    </w:tbl>
    <w:p w14:paraId="14461EE5"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918"/>
        <w:gridCol w:w="6953"/>
        <w:gridCol w:w="895"/>
        <w:gridCol w:w="1046"/>
      </w:tblGrid>
      <w:tr w:rsidR="000F1495" w:rsidRPr="00C37B73" w14:paraId="75310BC6" w14:textId="77777777" w:rsidTr="00D14AE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11BFF45" w14:textId="77777777" w:rsidR="00D17A93" w:rsidRPr="00C37B73" w:rsidRDefault="00D17A93"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49" w:name="_Hlk59701610"/>
            <w:r w:rsidRPr="00C37B73">
              <w:rPr>
                <w:rFonts w:ascii="Arial" w:hAnsi="Arial" w:cs="Arial"/>
                <w:b/>
                <w:sz w:val="18"/>
                <w:szCs w:val="18"/>
                <w:lang w:val="en-CA"/>
              </w:rPr>
              <w:t>Test</w:t>
            </w:r>
          </w:p>
        </w:tc>
        <w:tc>
          <w:tcPr>
            <w:tcW w:w="6953" w:type="dxa"/>
            <w:tcBorders>
              <w:top w:val="single" w:sz="4" w:space="0" w:color="auto"/>
              <w:left w:val="single" w:sz="4" w:space="0" w:color="BFBFBF"/>
              <w:bottom w:val="single" w:sz="4" w:space="0" w:color="auto"/>
              <w:right w:val="single" w:sz="4" w:space="0" w:color="auto"/>
            </w:tcBorders>
            <w:vAlign w:val="center"/>
          </w:tcPr>
          <w:p w14:paraId="0A1CF03B" w14:textId="77777777" w:rsidR="00D17A93" w:rsidRPr="00D77B26" w:rsidRDefault="00D17A93" w:rsidP="00CB29AD">
            <w:pPr>
              <w:pStyle w:val="Heading3"/>
            </w:pPr>
            <w:bookmarkStart w:id="150" w:name="_Toc161992454"/>
            <w:r w:rsidRPr="00D77B26">
              <w:t>CAT 1- 8.6.4.19.19</w:t>
            </w:r>
            <w:r w:rsidR="000F1495" w:rsidRPr="00D77B26">
              <w:t xml:space="preserve"> </w:t>
            </w:r>
            <w:r w:rsidRPr="00D77B26">
              <w:t>Sequence Operation of Power Door Systems (vertical bi</w:t>
            </w:r>
            <w:r w:rsidR="00FF03B5" w:rsidRPr="00D77B26">
              <w:t>-pa</w:t>
            </w:r>
            <w:r w:rsidRPr="00D77B26">
              <w:t>rting)</w:t>
            </w:r>
            <w:bookmarkEnd w:id="150"/>
          </w:p>
        </w:tc>
        <w:tc>
          <w:tcPr>
            <w:tcW w:w="895" w:type="dxa"/>
            <w:tcBorders>
              <w:top w:val="single" w:sz="4" w:space="0" w:color="auto"/>
              <w:left w:val="single" w:sz="4" w:space="0" w:color="auto"/>
              <w:bottom w:val="single" w:sz="4" w:space="0" w:color="auto"/>
              <w:right w:val="single" w:sz="4" w:space="0" w:color="BFBFBF"/>
            </w:tcBorders>
            <w:vAlign w:val="center"/>
          </w:tcPr>
          <w:p w14:paraId="1338CC12"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46" w:type="dxa"/>
            <w:tcBorders>
              <w:top w:val="single" w:sz="4" w:space="0" w:color="auto"/>
              <w:left w:val="single" w:sz="4" w:space="0" w:color="BFBFBF"/>
              <w:bottom w:val="single" w:sz="4" w:space="0" w:color="auto"/>
              <w:right w:val="single" w:sz="4" w:space="0" w:color="auto"/>
            </w:tcBorders>
            <w:vAlign w:val="center"/>
          </w:tcPr>
          <w:p w14:paraId="04F990B4" w14:textId="77777777" w:rsidR="00D17A93" w:rsidRPr="00C37B73" w:rsidRDefault="00D17A93"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w:t>
            </w:r>
          </w:p>
        </w:tc>
      </w:tr>
      <w:tr w:rsidR="00D17A93" w:rsidRPr="00C37B73" w14:paraId="48FED43B" w14:textId="77777777" w:rsidTr="00D14AE0">
        <w:trPr>
          <w:trHeight w:val="20"/>
        </w:trPr>
        <w:tc>
          <w:tcPr>
            <w:tcW w:w="918" w:type="dxa"/>
            <w:tcBorders>
              <w:top w:val="single" w:sz="4" w:space="0" w:color="auto"/>
            </w:tcBorders>
          </w:tcPr>
          <w:p w14:paraId="759DA895" w14:textId="77777777" w:rsidR="00D17A93" w:rsidRPr="00C37B73" w:rsidRDefault="00D17A93"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3C594D7F"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p>
        </w:tc>
      </w:tr>
      <w:tr w:rsidR="00D17A93" w:rsidRPr="00C37B73" w14:paraId="6974A04F" w14:textId="77777777" w:rsidTr="00D14AE0">
        <w:trPr>
          <w:trHeight w:val="20"/>
        </w:trPr>
        <w:tc>
          <w:tcPr>
            <w:tcW w:w="918" w:type="dxa"/>
          </w:tcPr>
          <w:p w14:paraId="7320C621" w14:textId="77777777" w:rsidR="00D17A93" w:rsidRPr="00C37B73" w:rsidRDefault="00D17A93" w:rsidP="00C37B73">
            <w:pPr>
              <w:pStyle w:val="ListParagraph"/>
              <w:keepNext/>
              <w:spacing w:after="0" w:line="240" w:lineRule="auto"/>
              <w:ind w:left="0"/>
              <w:rPr>
                <w:rFonts w:ascii="Arial" w:hAnsi="Arial" w:cs="Arial"/>
                <w:b/>
                <w:sz w:val="18"/>
                <w:szCs w:val="18"/>
                <w:lang w:val="en-CA"/>
              </w:rPr>
            </w:pPr>
            <w:r w:rsidRPr="00C37B73">
              <w:rPr>
                <w:rFonts w:ascii="Arial" w:hAnsi="Arial" w:cs="Arial"/>
                <w:b/>
                <w:sz w:val="18"/>
                <w:szCs w:val="18"/>
                <w:lang w:val="en-CA"/>
              </w:rPr>
              <w:t>1</w:t>
            </w:r>
          </w:p>
        </w:tc>
        <w:tc>
          <w:tcPr>
            <w:tcW w:w="8894" w:type="dxa"/>
            <w:gridSpan w:val="3"/>
            <w:vAlign w:val="center"/>
          </w:tcPr>
          <w:p w14:paraId="4B5DD301"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D17A93" w:rsidRPr="00C37B73" w14:paraId="18844CF7" w14:textId="77777777" w:rsidTr="00D14AE0">
        <w:trPr>
          <w:trHeight w:val="20"/>
        </w:trPr>
        <w:tc>
          <w:tcPr>
            <w:tcW w:w="918" w:type="dxa"/>
          </w:tcPr>
          <w:p w14:paraId="3A36D376" w14:textId="77777777" w:rsidR="00D17A93" w:rsidRPr="00C37B73" w:rsidRDefault="00D17A93"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1.1</w:t>
            </w:r>
          </w:p>
        </w:tc>
        <w:tc>
          <w:tcPr>
            <w:tcW w:w="8894" w:type="dxa"/>
            <w:gridSpan w:val="3"/>
            <w:vAlign w:val="center"/>
          </w:tcPr>
          <w:p w14:paraId="645B2AC2" w14:textId="77777777" w:rsidR="00D17A93" w:rsidRPr="00C37B73" w:rsidRDefault="00D17A9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 xml:space="preserve">See A17.2 Item 4.7.2 </w:t>
            </w:r>
          </w:p>
        </w:tc>
      </w:tr>
      <w:bookmarkEnd w:id="147"/>
    </w:tbl>
    <w:p w14:paraId="26895635" w14:textId="77777777" w:rsidR="00D17A93" w:rsidRPr="00C37B73" w:rsidRDefault="00D17A93"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17A93" w:rsidRPr="00C37B73" w14:paraId="24DFC739" w14:textId="77777777" w:rsidTr="00491BF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DBCE4C0" w14:textId="77777777" w:rsidR="00D17A93" w:rsidRPr="00C37B73" w:rsidRDefault="00D17A93"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2A08E1D" w14:textId="77777777" w:rsidR="00D17A93" w:rsidRPr="007A0994" w:rsidRDefault="00D17A93" w:rsidP="00CB29AD">
            <w:pPr>
              <w:pStyle w:val="Heading3"/>
            </w:pPr>
            <w:bookmarkStart w:id="151" w:name="_Toc161992455"/>
            <w:r w:rsidRPr="007A0994">
              <w:t xml:space="preserve">CAT 1- </w:t>
            </w:r>
            <w:r w:rsidRPr="00D77B26">
              <w:t>8.6.4.19.20 (Electric) and 8.6.5.14.9 (Hydraulic) Testing of Alternative Arrangements and ASME A17.7/CSA B44.7 – Conforming Equipment</w:t>
            </w:r>
            <w:bookmarkEnd w:id="151"/>
          </w:p>
        </w:tc>
        <w:tc>
          <w:tcPr>
            <w:tcW w:w="900" w:type="dxa"/>
            <w:tcBorders>
              <w:top w:val="single" w:sz="4" w:space="0" w:color="auto"/>
              <w:left w:val="single" w:sz="4" w:space="0" w:color="auto"/>
              <w:bottom w:val="single" w:sz="4" w:space="0" w:color="auto"/>
              <w:right w:val="single" w:sz="4" w:space="0" w:color="BFBFBF"/>
            </w:tcBorders>
            <w:vAlign w:val="center"/>
          </w:tcPr>
          <w:p w14:paraId="7478CBD1"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9301699" w14:textId="77777777" w:rsidR="00D17A93" w:rsidRPr="00C37B73" w:rsidRDefault="00D17A93"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D17A93" w:rsidRPr="00C37B73" w14:paraId="77F3FB93" w14:textId="77777777" w:rsidTr="00491BF0">
        <w:trPr>
          <w:trHeight w:val="20"/>
        </w:trPr>
        <w:tc>
          <w:tcPr>
            <w:tcW w:w="918" w:type="dxa"/>
            <w:tcBorders>
              <w:top w:val="single" w:sz="4" w:space="0" w:color="auto"/>
            </w:tcBorders>
          </w:tcPr>
          <w:p w14:paraId="37EA8ECE" w14:textId="77777777" w:rsidR="00D17A93" w:rsidRPr="00C37B73" w:rsidRDefault="00D17A93"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3C75380C"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p>
        </w:tc>
      </w:tr>
      <w:tr w:rsidR="00D17A93" w:rsidRPr="00C37B73" w14:paraId="4125F35F" w14:textId="77777777" w:rsidTr="00491BF0">
        <w:trPr>
          <w:trHeight w:val="20"/>
        </w:trPr>
        <w:tc>
          <w:tcPr>
            <w:tcW w:w="918" w:type="dxa"/>
          </w:tcPr>
          <w:p w14:paraId="660720B9" w14:textId="77777777" w:rsidR="00D17A93" w:rsidRPr="00C37B73" w:rsidRDefault="00D17A93" w:rsidP="00C37B73">
            <w:pPr>
              <w:pStyle w:val="ListParagraph"/>
              <w:keepNext/>
              <w:spacing w:after="0" w:line="240" w:lineRule="auto"/>
              <w:ind w:left="525"/>
              <w:rPr>
                <w:rFonts w:ascii="Arial" w:hAnsi="Arial" w:cs="Arial"/>
                <w:b/>
                <w:sz w:val="18"/>
                <w:szCs w:val="18"/>
                <w:lang w:val="en-CA"/>
              </w:rPr>
            </w:pPr>
            <w:r w:rsidRPr="00C37B73">
              <w:rPr>
                <w:rFonts w:ascii="Arial" w:hAnsi="Arial" w:cs="Arial"/>
                <w:b/>
                <w:sz w:val="18"/>
                <w:szCs w:val="18"/>
                <w:lang w:val="en-CA"/>
              </w:rPr>
              <w:t>1</w:t>
            </w:r>
          </w:p>
        </w:tc>
        <w:tc>
          <w:tcPr>
            <w:tcW w:w="8894" w:type="dxa"/>
            <w:gridSpan w:val="3"/>
            <w:vAlign w:val="center"/>
          </w:tcPr>
          <w:p w14:paraId="3A7F4FD2"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D17A93" w:rsidRPr="00C37B73" w14:paraId="0879DD31" w14:textId="77777777" w:rsidTr="00491BF0">
        <w:trPr>
          <w:trHeight w:val="20"/>
        </w:trPr>
        <w:tc>
          <w:tcPr>
            <w:tcW w:w="918" w:type="dxa"/>
          </w:tcPr>
          <w:p w14:paraId="67F6534F" w14:textId="77777777" w:rsidR="00D17A93" w:rsidRPr="00C37B73" w:rsidRDefault="00D17A93"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1.1</w:t>
            </w:r>
          </w:p>
        </w:tc>
        <w:tc>
          <w:tcPr>
            <w:tcW w:w="8894" w:type="dxa"/>
            <w:gridSpan w:val="3"/>
            <w:vAlign w:val="center"/>
          </w:tcPr>
          <w:p w14:paraId="6FE6E8B2" w14:textId="77777777" w:rsidR="00D17A93" w:rsidRPr="00C37B73" w:rsidRDefault="00D17A9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As required by the manufacturer and/or an ASME A17.7/CSA B44.7 Code Compliance Document (CCD).</w:t>
            </w:r>
          </w:p>
        </w:tc>
      </w:tr>
    </w:tbl>
    <w:p w14:paraId="46276343" w14:textId="77777777" w:rsidR="00D17A93" w:rsidRPr="00C37B73" w:rsidRDefault="00D17A93"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35C3E" w:rsidRPr="00C37B73" w14:paraId="7F15CDE9" w14:textId="7777777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017DF99" w14:textId="77777777" w:rsidR="00335C3E" w:rsidRPr="00C37B73" w:rsidRDefault="00335C3E"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52" w:name="_Hlk161244251"/>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EE9DDC0" w14:textId="77777777" w:rsidR="00335C3E" w:rsidRPr="007A0994" w:rsidRDefault="00335C3E" w:rsidP="00CB29AD">
            <w:pPr>
              <w:pStyle w:val="Heading3"/>
            </w:pPr>
            <w:bookmarkStart w:id="153" w:name="_Toc161992456"/>
            <w:r w:rsidRPr="00D77B26">
              <w:t xml:space="preserve">8.6.4.19.21 (Electric) and </w:t>
            </w:r>
            <w:r w:rsidR="00AB7C2B" w:rsidRPr="00D77B26">
              <w:t xml:space="preserve">8.6.5.14.12 </w:t>
            </w:r>
            <w:r w:rsidRPr="00D77B26">
              <w:t xml:space="preserve">(Hydraulic) System to Monitor and Prevent Automatic Operation of the Elevator </w:t>
            </w:r>
            <w:r w:rsidR="00876AC1" w:rsidRPr="00D77B26">
              <w:t>with</w:t>
            </w:r>
            <w:r w:rsidRPr="00D77B26">
              <w:t xml:space="preserve"> Faulty Door Circuits</w:t>
            </w:r>
            <w:bookmarkEnd w:id="153"/>
          </w:p>
        </w:tc>
        <w:tc>
          <w:tcPr>
            <w:tcW w:w="900" w:type="dxa"/>
            <w:tcBorders>
              <w:top w:val="single" w:sz="4" w:space="0" w:color="auto"/>
              <w:left w:val="single" w:sz="4" w:space="0" w:color="auto"/>
              <w:bottom w:val="single" w:sz="4" w:space="0" w:color="auto"/>
              <w:right w:val="single" w:sz="4" w:space="0" w:color="BFBFBF"/>
            </w:tcBorders>
            <w:vAlign w:val="center"/>
          </w:tcPr>
          <w:p w14:paraId="4CED019D" w14:textId="77777777" w:rsidR="00335C3E" w:rsidRPr="00C37B73" w:rsidRDefault="00335C3E"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B63CF55" w14:textId="77777777" w:rsidR="00335C3E" w:rsidRPr="00C37B73" w:rsidRDefault="00335C3E"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335C3E" w:rsidRPr="00C37B73" w14:paraId="7291374A" w14:textId="77777777">
        <w:trPr>
          <w:trHeight w:val="20"/>
        </w:trPr>
        <w:tc>
          <w:tcPr>
            <w:tcW w:w="918" w:type="dxa"/>
            <w:tcBorders>
              <w:top w:val="single" w:sz="4" w:space="0" w:color="auto"/>
            </w:tcBorders>
          </w:tcPr>
          <w:p w14:paraId="02896247" w14:textId="77777777" w:rsidR="00335C3E" w:rsidRPr="00C37B73" w:rsidRDefault="00335C3E"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6B8BF05E" w14:textId="77777777" w:rsidR="00335C3E" w:rsidRPr="00C37B73" w:rsidRDefault="00335C3E" w:rsidP="00C37B73">
            <w:pPr>
              <w:keepNext/>
              <w:tabs>
                <w:tab w:val="center" w:pos="4680"/>
                <w:tab w:val="right" w:pos="9360"/>
              </w:tabs>
              <w:spacing w:after="0" w:line="240" w:lineRule="auto"/>
              <w:rPr>
                <w:rFonts w:ascii="Arial" w:hAnsi="Arial" w:cs="Arial"/>
                <w:b/>
                <w:sz w:val="18"/>
                <w:szCs w:val="18"/>
                <w:lang w:val="en-CA"/>
              </w:rPr>
            </w:pPr>
          </w:p>
        </w:tc>
      </w:tr>
      <w:tr w:rsidR="00335C3E" w:rsidRPr="00C37B73" w14:paraId="5BF738CC" w14:textId="77777777">
        <w:trPr>
          <w:trHeight w:val="20"/>
        </w:trPr>
        <w:tc>
          <w:tcPr>
            <w:tcW w:w="918" w:type="dxa"/>
          </w:tcPr>
          <w:p w14:paraId="48030D70" w14:textId="77777777" w:rsidR="00335C3E" w:rsidRPr="00C37B73" w:rsidRDefault="00335C3E" w:rsidP="00C37B73">
            <w:pPr>
              <w:pStyle w:val="ListParagraph"/>
              <w:keepNext/>
              <w:spacing w:after="0" w:line="240" w:lineRule="auto"/>
              <w:ind w:left="525"/>
              <w:rPr>
                <w:rFonts w:ascii="Arial" w:hAnsi="Arial" w:cs="Arial"/>
                <w:b/>
                <w:sz w:val="18"/>
                <w:szCs w:val="18"/>
                <w:lang w:val="en-CA"/>
              </w:rPr>
            </w:pPr>
            <w:r w:rsidRPr="00C37B73">
              <w:rPr>
                <w:rFonts w:ascii="Arial" w:hAnsi="Arial" w:cs="Arial"/>
                <w:b/>
                <w:sz w:val="18"/>
                <w:szCs w:val="18"/>
                <w:lang w:val="en-CA"/>
              </w:rPr>
              <w:t>1</w:t>
            </w:r>
          </w:p>
        </w:tc>
        <w:tc>
          <w:tcPr>
            <w:tcW w:w="8894" w:type="dxa"/>
            <w:gridSpan w:val="3"/>
            <w:vAlign w:val="center"/>
          </w:tcPr>
          <w:p w14:paraId="38276FC2" w14:textId="77777777" w:rsidR="00335C3E" w:rsidRPr="00C37B73" w:rsidRDefault="00335C3E"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335C3E" w:rsidRPr="00C37B73" w14:paraId="284C7E8B" w14:textId="77777777">
        <w:trPr>
          <w:trHeight w:val="20"/>
        </w:trPr>
        <w:tc>
          <w:tcPr>
            <w:tcW w:w="918" w:type="dxa"/>
          </w:tcPr>
          <w:p w14:paraId="364AC35A" w14:textId="77777777" w:rsidR="00335C3E" w:rsidRPr="00C37B73" w:rsidRDefault="00335C3E"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1.1</w:t>
            </w:r>
          </w:p>
        </w:tc>
        <w:tc>
          <w:tcPr>
            <w:tcW w:w="8894" w:type="dxa"/>
            <w:gridSpan w:val="3"/>
            <w:vAlign w:val="center"/>
          </w:tcPr>
          <w:p w14:paraId="6D3513FB" w14:textId="77777777" w:rsidR="00335C3E" w:rsidRPr="00C37B73" w:rsidRDefault="00335C3E"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A written test procedure shall be provided as part of the on-site documentation and demonstrates that the elevator meets the applicable requirements of 2.26.5</w:t>
            </w:r>
          </w:p>
        </w:tc>
      </w:tr>
      <w:bookmarkEnd w:id="152"/>
    </w:tbl>
    <w:p w14:paraId="199F65CD" w14:textId="77777777" w:rsidR="00335C3E" w:rsidRPr="00C37B73" w:rsidRDefault="00335C3E"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3A5F1CC6"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bookmarkEnd w:id="149"/>
          <w:p w14:paraId="13113202"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5B8239D" w14:textId="77777777" w:rsidR="00EC01A0" w:rsidRPr="00D77B26" w:rsidRDefault="00EC01A0" w:rsidP="00CB29AD">
            <w:pPr>
              <w:pStyle w:val="Heading3"/>
            </w:pPr>
            <w:bookmarkStart w:id="154" w:name="_Toc161992457"/>
            <w:r w:rsidRPr="00D77B26">
              <w:t>CAT 1 - 8.6.5.14.1 Relief Valve Verification of Setting and System Pressure Test</w:t>
            </w:r>
            <w:bookmarkEnd w:id="154"/>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543AE9F1"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32DAD52"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DF3E9D" w:rsidRPr="00C37B73" w14:paraId="7AFB59E1" w14:textId="77777777" w:rsidTr="00EC01A0">
        <w:trPr>
          <w:trHeight w:val="20"/>
        </w:trPr>
        <w:tc>
          <w:tcPr>
            <w:tcW w:w="918" w:type="dxa"/>
            <w:tcBorders>
              <w:top w:val="single" w:sz="4" w:space="0" w:color="auto"/>
            </w:tcBorders>
          </w:tcPr>
          <w:p w14:paraId="6DDFA6AD"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80A3761" w14:textId="77777777" w:rsidR="00DF3E9D" w:rsidRPr="00D77B26" w:rsidRDefault="00DF3E9D" w:rsidP="00C37B73">
            <w:pPr>
              <w:pStyle w:val="ListParagraph"/>
              <w:keepNext/>
              <w:spacing w:after="0"/>
              <w:ind w:left="0"/>
              <w:rPr>
                <w:rFonts w:ascii="Arial" w:hAnsi="Arial" w:cs="Arial"/>
                <w:sz w:val="18"/>
                <w:szCs w:val="20"/>
                <w:lang w:val="en-CA"/>
              </w:rPr>
            </w:pPr>
          </w:p>
        </w:tc>
      </w:tr>
      <w:tr w:rsidR="00EC01A0" w:rsidRPr="00C37B73" w14:paraId="6065E660" w14:textId="77777777" w:rsidTr="00EC01A0">
        <w:trPr>
          <w:trHeight w:val="20"/>
        </w:trPr>
        <w:tc>
          <w:tcPr>
            <w:tcW w:w="918" w:type="dxa"/>
          </w:tcPr>
          <w:p w14:paraId="17B3FE2F" w14:textId="77777777" w:rsidR="00EC01A0" w:rsidRPr="00C37B73" w:rsidRDefault="00EC01A0" w:rsidP="00C37B73">
            <w:pPr>
              <w:pStyle w:val="ListParagraph"/>
              <w:keepNext/>
              <w:numPr>
                <w:ilvl w:val="0"/>
                <w:numId w:val="66"/>
              </w:numPr>
              <w:spacing w:after="0" w:line="240" w:lineRule="auto"/>
              <w:rPr>
                <w:rFonts w:ascii="Arial" w:hAnsi="Arial" w:cs="Arial"/>
                <w:b/>
                <w:sz w:val="18"/>
                <w:szCs w:val="20"/>
                <w:lang w:val="en-CA"/>
              </w:rPr>
            </w:pPr>
          </w:p>
        </w:tc>
        <w:tc>
          <w:tcPr>
            <w:tcW w:w="8894" w:type="dxa"/>
            <w:gridSpan w:val="3"/>
            <w:vAlign w:val="center"/>
          </w:tcPr>
          <w:p w14:paraId="6F2B04D9" w14:textId="77777777" w:rsidR="00EC01A0"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EC01A0" w:rsidRPr="00C37B73">
              <w:rPr>
                <w:rFonts w:ascii="Arial" w:hAnsi="Arial" w:cs="Arial"/>
                <w:b/>
                <w:sz w:val="18"/>
                <w:szCs w:val="20"/>
                <w:lang w:val="en-CA"/>
              </w:rPr>
              <w:t xml:space="preserve"> Procedures</w:t>
            </w:r>
          </w:p>
        </w:tc>
      </w:tr>
      <w:tr w:rsidR="00EC01A0" w:rsidRPr="00C37B73" w14:paraId="3877F212" w14:textId="77777777" w:rsidTr="00EC01A0">
        <w:trPr>
          <w:trHeight w:val="20"/>
        </w:trPr>
        <w:tc>
          <w:tcPr>
            <w:tcW w:w="918" w:type="dxa"/>
          </w:tcPr>
          <w:p w14:paraId="4043E04B" w14:textId="77777777" w:rsidR="00EC01A0" w:rsidRPr="00C37B73" w:rsidRDefault="00EC01A0" w:rsidP="00C37B73">
            <w:pPr>
              <w:pStyle w:val="ListParagraph"/>
              <w:keepNext/>
              <w:numPr>
                <w:ilvl w:val="1"/>
                <w:numId w:val="66"/>
              </w:numPr>
              <w:spacing w:after="0" w:line="240" w:lineRule="auto"/>
              <w:rPr>
                <w:rFonts w:ascii="Arial" w:hAnsi="Arial" w:cs="Arial"/>
                <w:sz w:val="18"/>
                <w:szCs w:val="20"/>
                <w:lang w:val="en-CA"/>
              </w:rPr>
            </w:pPr>
          </w:p>
        </w:tc>
        <w:tc>
          <w:tcPr>
            <w:tcW w:w="8894" w:type="dxa"/>
            <w:gridSpan w:val="3"/>
            <w:vAlign w:val="center"/>
          </w:tcPr>
          <w:p w14:paraId="07007AE9" w14:textId="77777777" w:rsidR="00EC01A0" w:rsidRPr="00D77B26" w:rsidRDefault="001E1CF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2.31.2</w:t>
            </w:r>
          </w:p>
        </w:tc>
      </w:tr>
    </w:tbl>
    <w:p w14:paraId="6C8E6392"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1A257F7F"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D8EB95F"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76A498D" w14:textId="77777777" w:rsidR="00EC01A0" w:rsidRPr="00D77B26" w:rsidRDefault="00EC01A0" w:rsidP="00CB29AD">
            <w:pPr>
              <w:pStyle w:val="Heading3"/>
            </w:pPr>
            <w:bookmarkStart w:id="155" w:name="_Toc161992458"/>
            <w:r w:rsidRPr="00D77B26">
              <w:t>CAT 1 - 8.6.5.14.2 Hydraulic Cylinders and Pressure Piping</w:t>
            </w:r>
            <w:bookmarkEnd w:id="155"/>
          </w:p>
        </w:tc>
        <w:tc>
          <w:tcPr>
            <w:tcW w:w="900" w:type="dxa"/>
            <w:tcBorders>
              <w:top w:val="single" w:sz="4" w:space="0" w:color="auto"/>
              <w:left w:val="single" w:sz="4" w:space="0" w:color="auto"/>
              <w:bottom w:val="single" w:sz="4" w:space="0" w:color="auto"/>
              <w:right w:val="single" w:sz="4" w:space="0" w:color="BFBFBF"/>
            </w:tcBorders>
            <w:vAlign w:val="center"/>
          </w:tcPr>
          <w:p w14:paraId="23949079"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5773B2A"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DF3E9D" w:rsidRPr="00C37B73" w14:paraId="663D8053" w14:textId="77777777" w:rsidTr="00EC01A0">
        <w:trPr>
          <w:trHeight w:val="20"/>
        </w:trPr>
        <w:tc>
          <w:tcPr>
            <w:tcW w:w="918" w:type="dxa"/>
            <w:tcBorders>
              <w:top w:val="single" w:sz="4" w:space="0" w:color="auto"/>
            </w:tcBorders>
          </w:tcPr>
          <w:p w14:paraId="2B98D852"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1AF8993" w14:textId="77777777" w:rsidR="00DF3E9D" w:rsidRPr="00D77B26" w:rsidRDefault="00DF3E9D" w:rsidP="00C37B73">
            <w:pPr>
              <w:pStyle w:val="ListParagraph"/>
              <w:keepNext/>
              <w:spacing w:after="0"/>
              <w:ind w:left="0"/>
              <w:rPr>
                <w:rFonts w:ascii="Arial" w:hAnsi="Arial" w:cs="Arial"/>
                <w:sz w:val="18"/>
                <w:szCs w:val="20"/>
                <w:lang w:val="en-CA"/>
              </w:rPr>
            </w:pPr>
          </w:p>
        </w:tc>
      </w:tr>
      <w:tr w:rsidR="00EC01A0" w:rsidRPr="00C37B73" w14:paraId="67856436" w14:textId="77777777" w:rsidTr="00EC01A0">
        <w:trPr>
          <w:trHeight w:val="20"/>
        </w:trPr>
        <w:tc>
          <w:tcPr>
            <w:tcW w:w="918" w:type="dxa"/>
          </w:tcPr>
          <w:p w14:paraId="6070EBA2" w14:textId="77777777" w:rsidR="00EC01A0" w:rsidRPr="00C37B73" w:rsidRDefault="00EC01A0" w:rsidP="00C37B73">
            <w:pPr>
              <w:pStyle w:val="ListParagraph"/>
              <w:keepNext/>
              <w:numPr>
                <w:ilvl w:val="0"/>
                <w:numId w:val="67"/>
              </w:numPr>
              <w:spacing w:after="0" w:line="240" w:lineRule="auto"/>
              <w:rPr>
                <w:rFonts w:ascii="Arial" w:hAnsi="Arial" w:cs="Arial"/>
                <w:b/>
                <w:sz w:val="18"/>
                <w:szCs w:val="20"/>
                <w:lang w:val="en-CA"/>
              </w:rPr>
            </w:pPr>
          </w:p>
        </w:tc>
        <w:tc>
          <w:tcPr>
            <w:tcW w:w="8894" w:type="dxa"/>
            <w:gridSpan w:val="3"/>
            <w:vAlign w:val="center"/>
          </w:tcPr>
          <w:p w14:paraId="670C8CE0" w14:textId="77777777" w:rsidR="00EC01A0"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EC01A0" w:rsidRPr="00C37B73">
              <w:rPr>
                <w:rFonts w:ascii="Arial" w:hAnsi="Arial" w:cs="Arial"/>
                <w:b/>
                <w:sz w:val="18"/>
                <w:szCs w:val="20"/>
                <w:lang w:val="en-CA"/>
              </w:rPr>
              <w:t xml:space="preserve"> Procedures</w:t>
            </w:r>
          </w:p>
        </w:tc>
      </w:tr>
      <w:tr w:rsidR="00EC01A0" w:rsidRPr="00C37B73" w14:paraId="3E1CD625" w14:textId="77777777" w:rsidTr="00EC01A0">
        <w:trPr>
          <w:trHeight w:val="20"/>
        </w:trPr>
        <w:tc>
          <w:tcPr>
            <w:tcW w:w="918" w:type="dxa"/>
          </w:tcPr>
          <w:p w14:paraId="0362489B" w14:textId="77777777" w:rsidR="00EC01A0" w:rsidRPr="00C37B73" w:rsidRDefault="00EC01A0" w:rsidP="00C37B73">
            <w:pPr>
              <w:pStyle w:val="ListParagraph"/>
              <w:keepNext/>
              <w:numPr>
                <w:ilvl w:val="1"/>
                <w:numId w:val="67"/>
              </w:numPr>
              <w:spacing w:after="0" w:line="240" w:lineRule="auto"/>
              <w:rPr>
                <w:rFonts w:ascii="Arial" w:hAnsi="Arial" w:cs="Arial"/>
                <w:sz w:val="18"/>
                <w:szCs w:val="20"/>
                <w:lang w:val="en-CA"/>
              </w:rPr>
            </w:pPr>
          </w:p>
        </w:tc>
        <w:tc>
          <w:tcPr>
            <w:tcW w:w="8894" w:type="dxa"/>
            <w:gridSpan w:val="3"/>
            <w:vAlign w:val="center"/>
          </w:tcPr>
          <w:p w14:paraId="6C8825BE" w14:textId="77777777" w:rsidR="00EC01A0" w:rsidRPr="00D77B26" w:rsidRDefault="001E1CF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2.36.2</w:t>
            </w:r>
          </w:p>
        </w:tc>
      </w:tr>
    </w:tbl>
    <w:p w14:paraId="73502779" w14:textId="77777777" w:rsidR="00EC01A0" w:rsidRPr="00C37B73" w:rsidRDefault="00EC01A0"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185CC1D4"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65074B95"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EB926E" w14:textId="77777777" w:rsidR="005C4EB9" w:rsidRPr="007A0994" w:rsidRDefault="005C4EB9" w:rsidP="00CB29AD">
            <w:pPr>
              <w:pStyle w:val="Heading3"/>
            </w:pPr>
            <w:bookmarkStart w:id="156" w:name="_Toc161992459"/>
            <w:r w:rsidRPr="00D77B26">
              <w:t>CAT 1 - 8.6.5.14.3(a)</w:t>
            </w:r>
            <w:bookmarkEnd w:id="156"/>
            <w:r w:rsidR="00306F48" w:rsidRPr="00D77B26">
              <w:t xml:space="preserve"> </w:t>
            </w:r>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F5D771A"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AF04ED"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7B979B1"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984B1AA"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2A0A3D2"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E15F5B"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6AB92779"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17E634E" w14:textId="77777777" w:rsidR="005C4EB9" w:rsidRPr="00C37B73" w:rsidRDefault="005C4EB9" w:rsidP="002D5AF1">
            <w:pPr>
              <w:pStyle w:val="ListParagraph"/>
              <w:keepNext/>
              <w:numPr>
                <w:ilvl w:val="0"/>
                <w:numId w:val="103"/>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8B45F4E"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63E3E5EB" w14:textId="77777777" w:rsidTr="005C4EB9">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5C2C4717" w14:textId="77777777" w:rsidR="005C4EB9" w:rsidRPr="00C37B73" w:rsidRDefault="005C4EB9" w:rsidP="002D5AF1">
            <w:pPr>
              <w:pStyle w:val="ListParagraph"/>
              <w:keepNext/>
              <w:numPr>
                <w:ilvl w:val="1"/>
                <w:numId w:val="103"/>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29B01A0B"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Normal Terminal Stopping Devices</w:t>
            </w:r>
          </w:p>
        </w:tc>
      </w:tr>
      <w:tr w:rsidR="005C4EB9" w:rsidRPr="00C37B73" w14:paraId="2D8C548B" w14:textId="77777777" w:rsidTr="0020337E">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38F864FA" w14:textId="77777777" w:rsidR="005C4EB9" w:rsidRPr="00C37B73" w:rsidRDefault="005C4EB9" w:rsidP="002D5AF1">
            <w:pPr>
              <w:pStyle w:val="ListParagraph"/>
              <w:keepNext/>
              <w:numPr>
                <w:ilvl w:val="1"/>
                <w:numId w:val="103"/>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hideMark/>
          </w:tcPr>
          <w:p w14:paraId="2C46A749"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8.6.4.19.5</w:t>
            </w:r>
          </w:p>
        </w:tc>
      </w:tr>
      <w:tr w:rsidR="0020337E" w:rsidRPr="00C37B73" w14:paraId="5BDE2DA9" w14:textId="77777777" w:rsidTr="00D64CAF">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7B9414BC" w14:textId="77777777" w:rsidR="0020337E" w:rsidRPr="00C37B73" w:rsidRDefault="0020337E" w:rsidP="002D5AF1">
            <w:pPr>
              <w:pStyle w:val="ListParagraph"/>
              <w:keepNext/>
              <w:numPr>
                <w:ilvl w:val="1"/>
                <w:numId w:val="103"/>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tcPr>
          <w:p w14:paraId="7AEC71FF" w14:textId="77777777" w:rsidR="0020337E" w:rsidRPr="00C37B73" w:rsidRDefault="0020337E" w:rsidP="00C37B73">
            <w:pPr>
              <w:pStyle w:val="ListParagraph"/>
              <w:keepNext/>
              <w:spacing w:after="0"/>
              <w:ind w:left="0"/>
              <w:rPr>
                <w:rFonts w:ascii="Arial" w:hAnsi="Arial" w:cs="Arial"/>
                <w:sz w:val="18"/>
                <w:szCs w:val="18"/>
                <w:lang w:val="en-CA"/>
              </w:rPr>
            </w:pPr>
            <w:r w:rsidRPr="00D77B26">
              <w:rPr>
                <w:rFonts w:ascii="Arial" w:hAnsi="Arial" w:cs="Arial"/>
                <w:sz w:val="18"/>
                <w:szCs w:val="20"/>
                <w:lang w:val="en-CA"/>
              </w:rPr>
              <w:t xml:space="preserve">Item: </w:t>
            </w:r>
            <w:r w:rsidR="00D64CAF" w:rsidRPr="00D77B26">
              <w:rPr>
                <w:rFonts w:ascii="Arial" w:hAnsi="Arial" w:cs="Arial"/>
                <w:sz w:val="18"/>
                <w:szCs w:val="20"/>
                <w:lang w:val="en-CA"/>
              </w:rPr>
              <w:t>3.5.2</w:t>
            </w:r>
          </w:p>
        </w:tc>
      </w:tr>
      <w:tr w:rsidR="00D64CAF" w:rsidRPr="00C37B73" w14:paraId="62C334D2" w14:textId="77777777" w:rsidTr="005C4EB9">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758A8721" w14:textId="77777777" w:rsidR="00D64CAF" w:rsidRPr="00C37B73" w:rsidRDefault="00D64CAF" w:rsidP="002D5AF1">
            <w:pPr>
              <w:pStyle w:val="ListParagraph"/>
              <w:keepNext/>
              <w:numPr>
                <w:ilvl w:val="1"/>
                <w:numId w:val="103"/>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tcPr>
          <w:p w14:paraId="5E6EFBEA" w14:textId="77777777" w:rsidR="00D64CAF" w:rsidRPr="00D77B26" w:rsidRDefault="00D64CA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2.28</w:t>
            </w:r>
          </w:p>
        </w:tc>
      </w:tr>
    </w:tbl>
    <w:p w14:paraId="75CE3CF2"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4818663E"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0404F5E5"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5A0DE9" w14:textId="77777777" w:rsidR="005C4EB9" w:rsidRPr="007A0994" w:rsidRDefault="005C4EB9" w:rsidP="00CB29AD">
            <w:pPr>
              <w:pStyle w:val="Heading3"/>
            </w:pPr>
            <w:bookmarkStart w:id="157" w:name="_Toc161992460"/>
            <w:r w:rsidRPr="00D77B26">
              <w:t>CAT 1 - 8.6.5.14.3(b)</w:t>
            </w:r>
            <w:bookmarkEnd w:id="157"/>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12D47492"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88BF1B"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386EADE"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B17470A"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70D47C3"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66270DB9"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9ED1731" w14:textId="77777777" w:rsidR="005C4EB9" w:rsidRPr="00C37B73" w:rsidRDefault="005C4EB9" w:rsidP="002D5AF1">
            <w:pPr>
              <w:pStyle w:val="ListParagraph"/>
              <w:keepNext/>
              <w:numPr>
                <w:ilvl w:val="0"/>
                <w:numId w:val="104"/>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79FBD1F"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28C50CBD" w14:textId="77777777" w:rsidTr="00D64CAF">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3466CA5" w14:textId="77777777" w:rsidR="005C4EB9" w:rsidRPr="00C37B73" w:rsidRDefault="005C4EB9" w:rsidP="002D5AF1">
            <w:pPr>
              <w:pStyle w:val="ListParagraph"/>
              <w:keepNext/>
              <w:numPr>
                <w:ilvl w:val="1"/>
                <w:numId w:val="104"/>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FC2A1C6"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Governors</w:t>
            </w:r>
          </w:p>
        </w:tc>
      </w:tr>
      <w:tr w:rsidR="005C4EB9" w:rsidRPr="00C37B73" w14:paraId="05A5D8DA" w14:textId="77777777" w:rsidTr="00D10AA7">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2A86770B" w14:textId="77777777" w:rsidR="005C4EB9" w:rsidRPr="00C37B73" w:rsidRDefault="005C4EB9" w:rsidP="002D5AF1">
            <w:pPr>
              <w:pStyle w:val="ListParagraph"/>
              <w:keepNext/>
              <w:numPr>
                <w:ilvl w:val="1"/>
                <w:numId w:val="104"/>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0391A64F"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8.6.4.19.3</w:t>
            </w:r>
            <w:r w:rsidR="00D64CAF" w:rsidRPr="00C37B73">
              <w:rPr>
                <w:rFonts w:ascii="Arial" w:hAnsi="Arial" w:cs="Arial"/>
                <w:sz w:val="18"/>
                <w:szCs w:val="18"/>
                <w:lang w:val="en-CA"/>
              </w:rPr>
              <w:t xml:space="preserve"> </w:t>
            </w:r>
          </w:p>
        </w:tc>
      </w:tr>
      <w:tr w:rsidR="00D64CAF" w:rsidRPr="00C37B73" w14:paraId="6A136E4D" w14:textId="77777777" w:rsidTr="00D64CAF">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467CE6DB" w14:textId="77777777" w:rsidR="00D64CAF" w:rsidRPr="00C37B73" w:rsidRDefault="00D64CAF" w:rsidP="002D5AF1">
            <w:pPr>
              <w:pStyle w:val="ListParagraph"/>
              <w:keepNext/>
              <w:numPr>
                <w:ilvl w:val="1"/>
                <w:numId w:val="104"/>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tcPr>
          <w:p w14:paraId="40B13A39" w14:textId="77777777" w:rsidR="00D64CAF" w:rsidRPr="00C37B73" w:rsidRDefault="00D64CA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2.13.2.2</w:t>
            </w:r>
          </w:p>
        </w:tc>
      </w:tr>
    </w:tbl>
    <w:p w14:paraId="067B78C3"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1BDFAAE0"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49D47CD3"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lastRenderedPageBreak/>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C57607" w14:textId="77777777" w:rsidR="005C4EB9" w:rsidRPr="007A0994" w:rsidRDefault="005C4EB9" w:rsidP="00CB29AD">
            <w:pPr>
              <w:pStyle w:val="Heading3"/>
            </w:pPr>
            <w:bookmarkStart w:id="158" w:name="_Toc161992461"/>
            <w:r w:rsidRPr="00D77B26">
              <w:t>CAT 1 - 8.6.5.14.3(c)</w:t>
            </w:r>
            <w:bookmarkEnd w:id="158"/>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6D4DE067"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A6C4FB"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681A263"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EAB171C"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4A26ECE"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4EE06BBA"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63F89BB" w14:textId="77777777" w:rsidR="005C4EB9" w:rsidRPr="00C37B73" w:rsidRDefault="005C4EB9" w:rsidP="002D5AF1">
            <w:pPr>
              <w:pStyle w:val="ListParagraph"/>
              <w:keepNext/>
              <w:numPr>
                <w:ilvl w:val="0"/>
                <w:numId w:val="105"/>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E9395A4"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3EFF8DCF" w14:textId="77777777" w:rsidTr="00D64CAF">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2918C6D" w14:textId="77777777" w:rsidR="005C4EB9" w:rsidRPr="00C37B73" w:rsidRDefault="005C4EB9" w:rsidP="002D5AF1">
            <w:pPr>
              <w:pStyle w:val="ListParagraph"/>
              <w:keepNext/>
              <w:numPr>
                <w:ilvl w:val="1"/>
                <w:numId w:val="10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4C4DA81"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Safeties</w:t>
            </w:r>
          </w:p>
        </w:tc>
      </w:tr>
      <w:tr w:rsidR="005C4EB9" w:rsidRPr="00C37B73" w14:paraId="68CDC312" w14:textId="77777777" w:rsidTr="00D64CAF">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6CF01D48" w14:textId="77777777" w:rsidR="005C4EB9" w:rsidRPr="00C37B73" w:rsidRDefault="005C4EB9" w:rsidP="002D5AF1">
            <w:pPr>
              <w:pStyle w:val="ListParagraph"/>
              <w:keepNext/>
              <w:numPr>
                <w:ilvl w:val="1"/>
                <w:numId w:val="105"/>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52A04040"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8.6.4.19.2</w:t>
            </w:r>
          </w:p>
        </w:tc>
      </w:tr>
      <w:tr w:rsidR="00D64CAF" w:rsidRPr="00C37B73" w14:paraId="360BD9B7" w14:textId="77777777" w:rsidTr="00D10AA7">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38C171FD" w14:textId="77777777" w:rsidR="00D64CAF" w:rsidRPr="00C37B73" w:rsidRDefault="00D64CAF" w:rsidP="002D5AF1">
            <w:pPr>
              <w:pStyle w:val="ListParagraph"/>
              <w:keepNext/>
              <w:numPr>
                <w:ilvl w:val="1"/>
                <w:numId w:val="105"/>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tcPr>
          <w:p w14:paraId="703ED8B0" w14:textId="77777777" w:rsidR="00D64CAF" w:rsidRPr="00C37B73" w:rsidRDefault="00D64CA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5.8.2</w:t>
            </w:r>
          </w:p>
        </w:tc>
      </w:tr>
    </w:tbl>
    <w:p w14:paraId="7FAC0C08"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69F984B2"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7275CF26"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98C769" w14:textId="77777777" w:rsidR="005C4EB9" w:rsidRPr="007A0994" w:rsidRDefault="005C4EB9" w:rsidP="00CB29AD">
            <w:pPr>
              <w:pStyle w:val="Heading3"/>
            </w:pPr>
            <w:bookmarkStart w:id="159" w:name="_Toc161992462"/>
            <w:r w:rsidRPr="00D77B26">
              <w:t>CAT 1 - 8.6.5.14.3(d)</w:t>
            </w:r>
            <w:bookmarkEnd w:id="159"/>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7C26E27B"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CB72A1"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EB792BA"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4648465"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F37E777"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31C09A15"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384C2E3" w14:textId="77777777" w:rsidR="005C4EB9" w:rsidRPr="00C37B73" w:rsidRDefault="005C4EB9" w:rsidP="002D5AF1">
            <w:pPr>
              <w:pStyle w:val="ListParagraph"/>
              <w:keepNext/>
              <w:numPr>
                <w:ilvl w:val="0"/>
                <w:numId w:val="106"/>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73545B8"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5E5824DD" w14:textId="77777777" w:rsidTr="00D64CAF">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4E3E33B" w14:textId="77777777" w:rsidR="005C4EB9" w:rsidRPr="00C37B73" w:rsidRDefault="005C4EB9" w:rsidP="002D5AF1">
            <w:pPr>
              <w:pStyle w:val="ListParagraph"/>
              <w:keepNext/>
              <w:numPr>
                <w:ilvl w:val="1"/>
                <w:numId w:val="106"/>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59132D6"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Oil Buffers</w:t>
            </w:r>
          </w:p>
        </w:tc>
      </w:tr>
      <w:tr w:rsidR="005C4EB9" w:rsidRPr="00C37B73" w14:paraId="53A762EA" w14:textId="77777777" w:rsidTr="00D64CAF">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768B2C7D" w14:textId="77777777" w:rsidR="005C4EB9" w:rsidRPr="00C37B73" w:rsidRDefault="005C4EB9" w:rsidP="002D5AF1">
            <w:pPr>
              <w:pStyle w:val="ListParagraph"/>
              <w:keepNext/>
              <w:numPr>
                <w:ilvl w:val="1"/>
                <w:numId w:val="106"/>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5436C16D"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8.6.4.19.1</w:t>
            </w:r>
          </w:p>
        </w:tc>
      </w:tr>
      <w:tr w:rsidR="00D64CAF" w:rsidRPr="00C37B73" w14:paraId="49E7369E" w14:textId="77777777" w:rsidTr="000D73FC">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578A8F8F" w14:textId="77777777" w:rsidR="00D64CAF" w:rsidRPr="00C37B73" w:rsidRDefault="00D64CAF" w:rsidP="002D5AF1">
            <w:pPr>
              <w:pStyle w:val="ListParagraph"/>
              <w:keepNext/>
              <w:numPr>
                <w:ilvl w:val="1"/>
                <w:numId w:val="106"/>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tcPr>
          <w:p w14:paraId="79B25802" w14:textId="77777777" w:rsidR="00D64CAF" w:rsidRPr="00C37B73" w:rsidRDefault="00D64CA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5.12</w:t>
            </w:r>
          </w:p>
        </w:tc>
      </w:tr>
    </w:tbl>
    <w:p w14:paraId="462728D5"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7E06CE06"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628DA235"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94C60F" w14:textId="77777777" w:rsidR="005C4EB9" w:rsidRPr="007A0994" w:rsidRDefault="005C4EB9" w:rsidP="00CB29AD">
            <w:pPr>
              <w:pStyle w:val="Heading3"/>
            </w:pPr>
            <w:bookmarkStart w:id="160" w:name="_Toc161992463"/>
            <w:r w:rsidRPr="00D77B26">
              <w:t>CAT 1 - 8.6.5.14.3(e)</w:t>
            </w:r>
            <w:bookmarkEnd w:id="160"/>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C7F227C"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5AE4C3"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3CE17A29"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61ABD6E"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AE20B8A"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6F48D3CA"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118463F" w14:textId="77777777" w:rsidR="005C4EB9" w:rsidRPr="00C37B73" w:rsidRDefault="005C4EB9" w:rsidP="002D5AF1">
            <w:pPr>
              <w:pStyle w:val="ListParagraph"/>
              <w:keepNext/>
              <w:numPr>
                <w:ilvl w:val="0"/>
                <w:numId w:val="107"/>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B4BA014"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30042C27" w14:textId="77777777" w:rsidTr="002C0B43">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7F1D2E2" w14:textId="77777777" w:rsidR="005C4EB9" w:rsidRPr="00C37B73" w:rsidRDefault="005C4EB9" w:rsidP="002D5AF1">
            <w:pPr>
              <w:pStyle w:val="ListParagraph"/>
              <w:keepNext/>
              <w:numPr>
                <w:ilvl w:val="1"/>
                <w:numId w:val="107"/>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334148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Firefighters’ Emergency Operation</w:t>
            </w:r>
          </w:p>
        </w:tc>
      </w:tr>
      <w:tr w:rsidR="005C4EB9" w:rsidRPr="00C37B73" w14:paraId="318F52BF" w14:textId="77777777" w:rsidTr="002C0B43">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2B1E9522" w14:textId="77777777" w:rsidR="005C4EB9" w:rsidRPr="00C37B73" w:rsidRDefault="005C4EB9" w:rsidP="002D5AF1">
            <w:pPr>
              <w:pStyle w:val="ListParagraph"/>
              <w:keepNext/>
              <w:numPr>
                <w:ilvl w:val="1"/>
                <w:numId w:val="107"/>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4F4BFF5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8.6.4.19.6</w:t>
            </w:r>
          </w:p>
        </w:tc>
      </w:tr>
      <w:tr w:rsidR="00D64CAF" w:rsidRPr="00C37B73" w14:paraId="3349BFEB" w14:textId="77777777" w:rsidTr="002C0B43">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62662E52" w14:textId="77777777" w:rsidR="00D64CAF" w:rsidRPr="00C37B73" w:rsidRDefault="00D64CAF" w:rsidP="002D5AF1">
            <w:pPr>
              <w:pStyle w:val="ListParagraph"/>
              <w:keepNext/>
              <w:numPr>
                <w:ilvl w:val="1"/>
                <w:numId w:val="107"/>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tcPr>
          <w:p w14:paraId="050BDDD4" w14:textId="77777777" w:rsidR="00D64CAF" w:rsidRPr="00C37B73" w:rsidRDefault="00D64CA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6.1 thru 6.5 as applicable</w:t>
            </w:r>
          </w:p>
        </w:tc>
      </w:tr>
    </w:tbl>
    <w:p w14:paraId="2F54732A"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70FF8A4E"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55D2CF19"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5FDECE" w14:textId="77777777" w:rsidR="005C4EB9" w:rsidRPr="007A0994" w:rsidRDefault="005C4EB9" w:rsidP="00CB29AD">
            <w:pPr>
              <w:pStyle w:val="Heading3"/>
            </w:pPr>
            <w:bookmarkStart w:id="161" w:name="_Toc161992464"/>
            <w:r w:rsidRPr="00D77B26">
              <w:t>CAT 1 - 8.6.5.14.3(f)</w:t>
            </w:r>
            <w:bookmarkEnd w:id="161"/>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FF34DD1"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FD219F"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0FE9B917"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669BF5C"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1DEEAFC"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74A7F9DC"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46E5E6E" w14:textId="77777777" w:rsidR="005C4EB9" w:rsidRPr="00C37B73" w:rsidRDefault="005C4EB9" w:rsidP="002D5AF1">
            <w:pPr>
              <w:pStyle w:val="ListParagraph"/>
              <w:keepNext/>
              <w:numPr>
                <w:ilvl w:val="0"/>
                <w:numId w:val="108"/>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92968D7"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372D03C8"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29737E" w14:textId="77777777" w:rsidR="005C4EB9" w:rsidRPr="00C37B73" w:rsidRDefault="005C4EB9" w:rsidP="002D5AF1">
            <w:pPr>
              <w:pStyle w:val="ListParagraph"/>
              <w:keepNext/>
              <w:numPr>
                <w:ilvl w:val="1"/>
                <w:numId w:val="108"/>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0408B4E"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Standby or Emergency Power</w:t>
            </w:r>
          </w:p>
        </w:tc>
      </w:tr>
      <w:tr w:rsidR="005C4EB9" w:rsidRPr="00C37B73" w14:paraId="57DA02E1" w14:textId="77777777" w:rsidTr="005C4EB9">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54F6DE54" w14:textId="77777777" w:rsidR="005C4EB9" w:rsidRPr="00C37B73" w:rsidRDefault="005C4EB9" w:rsidP="002D5AF1">
            <w:pPr>
              <w:pStyle w:val="ListParagraph"/>
              <w:keepNext/>
              <w:numPr>
                <w:ilvl w:val="1"/>
                <w:numId w:val="108"/>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1DBC321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8.6.4.19.7</w:t>
            </w:r>
          </w:p>
        </w:tc>
      </w:tr>
      <w:tr w:rsidR="005C4EB9" w:rsidRPr="00C37B73" w14:paraId="29387285" w14:textId="77777777" w:rsidTr="005C4EB9">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61AD54DE" w14:textId="77777777" w:rsidR="005C4EB9" w:rsidRPr="00C37B73" w:rsidRDefault="005C4EB9" w:rsidP="002D5AF1">
            <w:pPr>
              <w:pStyle w:val="ListParagraph"/>
              <w:keepNext/>
              <w:numPr>
                <w:ilvl w:val="1"/>
                <w:numId w:val="108"/>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hideMark/>
          </w:tcPr>
          <w:p w14:paraId="519DAE66"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1.17.2.2</w:t>
            </w:r>
          </w:p>
        </w:tc>
      </w:tr>
    </w:tbl>
    <w:p w14:paraId="758E2EA1"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0C0FFE44"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126C057F"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1B9CB9" w14:textId="77777777" w:rsidR="005C4EB9" w:rsidRPr="007A0994" w:rsidRDefault="005C4EB9" w:rsidP="00CB29AD">
            <w:pPr>
              <w:pStyle w:val="Heading3"/>
            </w:pPr>
            <w:bookmarkStart w:id="162" w:name="_Toc161992465"/>
            <w:r w:rsidRPr="00D77B26">
              <w:t>CAT 1 - 8.6.5.14.3(g)</w:t>
            </w:r>
            <w:bookmarkEnd w:id="162"/>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1F5838E7"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8BCBA4"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65C1B4C9"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C9A2635"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0B89F3D"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2B26EF8D"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34163C0" w14:textId="77777777" w:rsidR="005C4EB9" w:rsidRPr="00C37B73" w:rsidRDefault="005C4EB9" w:rsidP="002D5AF1">
            <w:pPr>
              <w:pStyle w:val="ListParagraph"/>
              <w:keepNext/>
              <w:numPr>
                <w:ilvl w:val="0"/>
                <w:numId w:val="109"/>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E9CA9B3"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6F588811"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FC0BE8E" w14:textId="77777777" w:rsidR="005C4EB9" w:rsidRPr="00C37B73" w:rsidRDefault="005C4EB9" w:rsidP="002D5AF1">
            <w:pPr>
              <w:pStyle w:val="ListParagraph"/>
              <w:keepNext/>
              <w:numPr>
                <w:ilvl w:val="1"/>
                <w:numId w:val="10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05B0841"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Power Operation of Door System</w:t>
            </w:r>
          </w:p>
        </w:tc>
      </w:tr>
      <w:tr w:rsidR="005C4EB9" w:rsidRPr="00C37B73" w14:paraId="7AEE13D5" w14:textId="77777777" w:rsidTr="005C4EB9">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3268E817" w14:textId="77777777" w:rsidR="005C4EB9" w:rsidRPr="00C37B73" w:rsidRDefault="005C4EB9" w:rsidP="002D5AF1">
            <w:pPr>
              <w:pStyle w:val="ListParagraph"/>
              <w:keepNext/>
              <w:numPr>
                <w:ilvl w:val="1"/>
                <w:numId w:val="109"/>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7D9C9431"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8.6.4.19.8</w:t>
            </w:r>
          </w:p>
        </w:tc>
      </w:tr>
      <w:tr w:rsidR="005C4EB9" w:rsidRPr="00C37B73" w14:paraId="58991D2B" w14:textId="77777777" w:rsidTr="005C4EB9">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1A7BD249" w14:textId="77777777" w:rsidR="005C4EB9" w:rsidRPr="00C37B73" w:rsidRDefault="005C4EB9" w:rsidP="002D5AF1">
            <w:pPr>
              <w:pStyle w:val="ListParagraph"/>
              <w:keepNext/>
              <w:numPr>
                <w:ilvl w:val="1"/>
                <w:numId w:val="109"/>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hideMark/>
          </w:tcPr>
          <w:p w14:paraId="1B3EF06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 xml:space="preserve">Item 4.6 </w:t>
            </w:r>
          </w:p>
        </w:tc>
      </w:tr>
      <w:tr w:rsidR="00F366BF" w:rsidRPr="00C37B73" w14:paraId="2BF120B1" w14:textId="77777777" w:rsidTr="005C4EB9">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0500E998" w14:textId="77777777" w:rsidR="00F366BF" w:rsidRPr="00C37B73" w:rsidRDefault="00F366BF" w:rsidP="002D5AF1">
            <w:pPr>
              <w:pStyle w:val="ListParagraph"/>
              <w:keepNext/>
              <w:numPr>
                <w:ilvl w:val="1"/>
                <w:numId w:val="109"/>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tcPr>
          <w:p w14:paraId="0F0E2013" w14:textId="77777777" w:rsidR="00F366BF" w:rsidRPr="00C37B73" w:rsidRDefault="00F366B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4.7</w:t>
            </w:r>
          </w:p>
        </w:tc>
      </w:tr>
    </w:tbl>
    <w:p w14:paraId="5C7FEB15"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442F159F"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326A7B17"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bookmarkStart w:id="163" w:name="_Hlk62139602"/>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0101DD" w14:textId="77777777" w:rsidR="005C4EB9" w:rsidRPr="007A0994" w:rsidRDefault="005C4EB9" w:rsidP="00CB29AD">
            <w:pPr>
              <w:pStyle w:val="Heading3"/>
            </w:pPr>
            <w:bookmarkStart w:id="164" w:name="_Toc161992466"/>
            <w:r w:rsidRPr="00D77B26">
              <w:t>CAT 1 - 8.6.5.14.3(h)</w:t>
            </w:r>
            <w:bookmarkEnd w:id="164"/>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3B15353"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D68166"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4534FDE0"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D5D605B"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2467CF7"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5FCEC266"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CFC54AB" w14:textId="77777777" w:rsidR="005C4EB9" w:rsidRPr="00C37B73" w:rsidRDefault="005C4EB9" w:rsidP="002D5AF1">
            <w:pPr>
              <w:pStyle w:val="ListParagraph"/>
              <w:keepNext/>
              <w:numPr>
                <w:ilvl w:val="0"/>
                <w:numId w:val="110"/>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748D2E1"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6795E15C"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A04B9E5" w14:textId="77777777" w:rsidR="005C4EB9" w:rsidRPr="00C37B73" w:rsidRDefault="005C4EB9" w:rsidP="002D5AF1">
            <w:pPr>
              <w:pStyle w:val="ListParagraph"/>
              <w:keepNext/>
              <w:numPr>
                <w:ilvl w:val="1"/>
                <w:numId w:val="11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25C3CD0"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Terminal Speed Limiting Device and Terminal Stopping Device</w:t>
            </w:r>
          </w:p>
        </w:tc>
      </w:tr>
      <w:tr w:rsidR="005C4EB9" w:rsidRPr="00C37B73" w14:paraId="121685F4" w14:textId="77777777" w:rsidTr="0078367C">
        <w:trPr>
          <w:trHeight w:val="20"/>
        </w:trPr>
        <w:tc>
          <w:tcPr>
            <w:tcW w:w="918" w:type="dxa"/>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tcPr>
          <w:p w14:paraId="7BF3728A" w14:textId="77777777" w:rsidR="005C4EB9" w:rsidRPr="00C37B73" w:rsidRDefault="005C4EB9" w:rsidP="002D5AF1">
            <w:pPr>
              <w:pStyle w:val="ListParagraph"/>
              <w:keepNext/>
              <w:numPr>
                <w:ilvl w:val="1"/>
                <w:numId w:val="11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57E1C7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3.25.2</w:t>
            </w:r>
          </w:p>
        </w:tc>
      </w:tr>
      <w:tr w:rsidR="005C4EB9" w:rsidRPr="00C37B73" w14:paraId="50F7AC9C"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51DA621" w14:textId="77777777" w:rsidR="005C4EB9" w:rsidRPr="00C37B73" w:rsidRDefault="005C4EB9" w:rsidP="002D5AF1">
            <w:pPr>
              <w:pStyle w:val="ListParagraph"/>
              <w:keepNext/>
              <w:numPr>
                <w:ilvl w:val="1"/>
                <w:numId w:val="11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D7AF436"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3.6.2.2</w:t>
            </w:r>
          </w:p>
        </w:tc>
      </w:tr>
    </w:tbl>
    <w:p w14:paraId="48A5B337" w14:textId="77777777" w:rsidR="002C7C2F" w:rsidRPr="00C37B73" w:rsidRDefault="002C7C2F"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2C7C2F" w:rsidRPr="00C37B73" w14:paraId="2F44A066" w14:textId="77777777" w:rsidTr="00BE60AD">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17D916F4" w14:textId="77777777" w:rsidR="002C7C2F" w:rsidRPr="00C37B73" w:rsidRDefault="002C7C2F"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lastRenderedPageBreak/>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525D89" w14:textId="77777777" w:rsidR="002C7C2F" w:rsidRPr="007A0994" w:rsidRDefault="002C7C2F" w:rsidP="00CB29AD">
            <w:pPr>
              <w:pStyle w:val="Heading3"/>
            </w:pPr>
            <w:bookmarkStart w:id="165" w:name="_Toc161992467"/>
            <w:r w:rsidRPr="00D77B26">
              <w:t>CAT 1 - 8.6.5.14.3(i)</w:t>
            </w:r>
            <w:bookmarkEnd w:id="165"/>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38DB5B3D" w14:textId="77777777" w:rsidR="002C7C2F" w:rsidRPr="00C37B73" w:rsidRDefault="002C7C2F"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80069" w14:textId="77777777" w:rsidR="002C7C2F" w:rsidRPr="00C37B73" w:rsidRDefault="002C7C2F"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2C7C2F" w:rsidRPr="00C37B73" w14:paraId="10D495B6" w14:textId="77777777" w:rsidTr="00BE60AD">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6CA443D" w14:textId="77777777" w:rsidR="002C7C2F" w:rsidRPr="00C37B73" w:rsidRDefault="002C7C2F"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8A8DA89" w14:textId="77777777" w:rsidR="002C7C2F" w:rsidRPr="00D77B26" w:rsidRDefault="002C7C2F"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2C7C2F" w:rsidRPr="00C37B73" w14:paraId="1392C354" w14:textId="77777777" w:rsidTr="00BE60AD">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68015B9" w14:textId="77777777" w:rsidR="002C7C2F" w:rsidRPr="00C37B73" w:rsidRDefault="002C7C2F" w:rsidP="002D5AF1">
            <w:pPr>
              <w:pStyle w:val="ListParagraph"/>
              <w:keepNext/>
              <w:numPr>
                <w:ilvl w:val="0"/>
                <w:numId w:val="111"/>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ACE334C" w14:textId="77777777" w:rsidR="002C7C2F" w:rsidRPr="00D77B26" w:rsidRDefault="002C7C2F"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2C7C2F" w:rsidRPr="00C37B73" w14:paraId="7ED536CD" w14:textId="77777777" w:rsidTr="00BE60AD">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5C2365" w14:textId="77777777" w:rsidR="002C7C2F" w:rsidRPr="00C37B73" w:rsidRDefault="002C7C2F" w:rsidP="002D5AF1">
            <w:pPr>
              <w:pStyle w:val="ListParagraph"/>
              <w:keepNext/>
              <w:numPr>
                <w:ilvl w:val="1"/>
                <w:numId w:val="111"/>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9C67DCE" w14:textId="77777777" w:rsidR="002C7C2F" w:rsidRPr="00D77B26" w:rsidRDefault="002C7C2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Low Oil Protection Operation</w:t>
            </w:r>
          </w:p>
        </w:tc>
      </w:tr>
      <w:tr w:rsidR="002C7C2F" w:rsidRPr="00C37B73" w14:paraId="071CD02C" w14:textId="77777777" w:rsidTr="00BE60AD">
        <w:trPr>
          <w:trHeight w:val="20"/>
        </w:trPr>
        <w:tc>
          <w:tcPr>
            <w:tcW w:w="918" w:type="dxa"/>
            <w:tcBorders>
              <w:top w:val="single" w:sz="8" w:space="0" w:color="BFBFBF"/>
              <w:left w:val="single" w:sz="8" w:space="0" w:color="BFBFBF"/>
              <w:bottom w:val="single" w:sz="2" w:space="0" w:color="BFBFBF"/>
              <w:right w:val="single" w:sz="8" w:space="0" w:color="BFBFBF"/>
            </w:tcBorders>
            <w:shd w:val="clear" w:color="auto" w:fill="auto"/>
            <w:tcMar>
              <w:top w:w="0" w:type="dxa"/>
              <w:left w:w="108" w:type="dxa"/>
              <w:bottom w:w="0" w:type="dxa"/>
              <w:right w:w="108" w:type="dxa"/>
            </w:tcMar>
          </w:tcPr>
          <w:p w14:paraId="54A4656F" w14:textId="77777777" w:rsidR="002C7C2F" w:rsidRPr="00C37B73" w:rsidRDefault="002C7C2F" w:rsidP="002D5AF1">
            <w:pPr>
              <w:pStyle w:val="ListParagraph"/>
              <w:keepNext/>
              <w:numPr>
                <w:ilvl w:val="1"/>
                <w:numId w:val="111"/>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shd w:val="clear" w:color="auto" w:fill="auto"/>
            <w:tcMar>
              <w:top w:w="0" w:type="dxa"/>
              <w:left w:w="108" w:type="dxa"/>
              <w:bottom w:w="0" w:type="dxa"/>
              <w:right w:w="108" w:type="dxa"/>
            </w:tcMar>
            <w:vAlign w:val="center"/>
            <w:hideMark/>
          </w:tcPr>
          <w:p w14:paraId="41D4430B" w14:textId="77777777" w:rsidR="002C7C2F" w:rsidRPr="00D77B26" w:rsidRDefault="002C7C2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3.26.9</w:t>
            </w:r>
          </w:p>
        </w:tc>
      </w:tr>
      <w:tr w:rsidR="002C7C2F" w:rsidRPr="00C37B73" w14:paraId="766EBBBB" w14:textId="77777777" w:rsidTr="00BE60AD">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776ACCEC" w14:textId="77777777" w:rsidR="002C7C2F" w:rsidRPr="00C37B73" w:rsidRDefault="002C7C2F" w:rsidP="002D5AF1">
            <w:pPr>
              <w:pStyle w:val="ListParagraph"/>
              <w:keepNext/>
              <w:numPr>
                <w:ilvl w:val="1"/>
                <w:numId w:val="111"/>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hideMark/>
          </w:tcPr>
          <w:p w14:paraId="574468A1" w14:textId="77777777" w:rsidR="002C7C2F" w:rsidRPr="00D77B26" w:rsidRDefault="002C7C2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2.39.2</w:t>
            </w:r>
          </w:p>
        </w:tc>
      </w:tr>
    </w:tbl>
    <w:p w14:paraId="1124ED92" w14:textId="77777777" w:rsidR="002C7C2F" w:rsidRPr="00C37B73" w:rsidRDefault="002C7C2F"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5E4BE398"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50BABE99"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2ED524" w14:textId="77777777" w:rsidR="005C4EB9" w:rsidRPr="007A0994" w:rsidRDefault="005C4EB9" w:rsidP="00CB29AD">
            <w:pPr>
              <w:pStyle w:val="Heading3"/>
            </w:pPr>
            <w:bookmarkStart w:id="166" w:name="_Toc161992468"/>
            <w:r w:rsidRPr="00D77B26">
              <w:t>CAT 1 - 8.6.5.14.3</w:t>
            </w:r>
            <w:r w:rsidR="002C7C2F" w:rsidRPr="00D77B26">
              <w:t xml:space="preserve"> (j) Auxiliary Power Lowering Device</w:t>
            </w:r>
            <w:bookmarkEnd w:id="166"/>
            <w:r w:rsidR="002C7C2F" w:rsidRPr="00D77B26">
              <w:t> </w:t>
            </w:r>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4AB38C96"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252D68"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4C227B3"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0671EE1"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F185D5B"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E15F5B"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bookmarkEnd w:id="163"/>
      <w:tr w:rsidR="005C4EB9" w:rsidRPr="00C37B73" w14:paraId="78040760"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779EE58" w14:textId="77777777" w:rsidR="005C4EB9" w:rsidRPr="00C37B73" w:rsidRDefault="005C4EB9" w:rsidP="002D5AF1">
            <w:pPr>
              <w:pStyle w:val="ListParagraph"/>
              <w:keepNext/>
              <w:numPr>
                <w:ilvl w:val="0"/>
                <w:numId w:val="115"/>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BB98A85"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306F48" w:rsidRPr="00C37B73" w14:paraId="226A3D76"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D9BDFC4" w14:textId="77777777" w:rsidR="00306F48" w:rsidRPr="00C37B73" w:rsidRDefault="00306F48"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6FE43FA3" w14:textId="77777777" w:rsidR="00306F48" w:rsidRPr="00C37B73" w:rsidRDefault="00306F48"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Auxiliary Power Lowering Device</w:t>
            </w:r>
          </w:p>
        </w:tc>
      </w:tr>
      <w:tr w:rsidR="005C4EB9" w:rsidRPr="00C37B73" w14:paraId="7766F62B"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0C4AB69" w14:textId="77777777" w:rsidR="005C4EB9" w:rsidRPr="00C37B73" w:rsidRDefault="005C4EB9"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3F0C949" w14:textId="77777777" w:rsidR="005C4EB9" w:rsidRPr="00D77B26" w:rsidRDefault="002C7C2F"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When power is removed from the controller the elevator will lower to the lowest landing. Turning of the main line disconnect should remove power, refer to job schematics to determine if auxiliary disconnect switch needs to be bypassed.</w:t>
            </w:r>
            <w:r w:rsidRPr="00C37B73">
              <w:rPr>
                <w:rFonts w:ascii="Times New Roman" w:hAnsi="Times New Roman"/>
                <w:color w:val="000000"/>
                <w:sz w:val="27"/>
                <w:szCs w:val="27"/>
                <w:lang w:val="en-CA"/>
              </w:rPr>
              <w:t> </w:t>
            </w:r>
          </w:p>
        </w:tc>
      </w:tr>
      <w:tr w:rsidR="00E15F5B" w:rsidRPr="00C37B73" w14:paraId="50B6BB31"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3FECB2E" w14:textId="77777777" w:rsidR="00E15F5B" w:rsidRPr="00C37B73" w:rsidRDefault="00E15F5B"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20C56B6B" w14:textId="77777777" w:rsidR="00E15F5B" w:rsidRPr="00C37B73" w:rsidRDefault="00E15F5B"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 xml:space="preserve">The car is allowed to stop at other landings </w:t>
            </w:r>
            <w:r w:rsidR="003C2F1A" w:rsidRPr="0060693F">
              <w:rPr>
                <w:rFonts w:ascii="Arial" w:hAnsi="Arial" w:cs="Arial"/>
                <w:sz w:val="18"/>
                <w:szCs w:val="18"/>
                <w:lang w:val="en-CA"/>
              </w:rPr>
              <w:t>if</w:t>
            </w:r>
            <w:r w:rsidRPr="00C37B73">
              <w:rPr>
                <w:rFonts w:ascii="Arial" w:hAnsi="Arial" w:cs="Arial"/>
                <w:sz w:val="18"/>
                <w:szCs w:val="18"/>
                <w:lang w:val="en-CA"/>
              </w:rPr>
              <w:t xml:space="preserve"> the lowering power is adequate.</w:t>
            </w:r>
            <w:r w:rsidRPr="00C37B73">
              <w:rPr>
                <w:rFonts w:ascii="Times New Roman" w:hAnsi="Times New Roman"/>
                <w:color w:val="000000"/>
                <w:sz w:val="27"/>
                <w:szCs w:val="27"/>
                <w:lang w:val="en-CA"/>
              </w:rPr>
              <w:t> </w:t>
            </w:r>
          </w:p>
        </w:tc>
      </w:tr>
      <w:tr w:rsidR="00E15F5B" w:rsidRPr="00C37B73" w14:paraId="4327F284"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D38200B" w14:textId="77777777" w:rsidR="00E15F5B" w:rsidRPr="00C37B73" w:rsidRDefault="00E15F5B"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3D320649" w14:textId="77777777" w:rsidR="00E15F5B" w:rsidRPr="00C37B73" w:rsidRDefault="00E15F5B" w:rsidP="00C37B73">
            <w:pPr>
              <w:pStyle w:val="ListParagraph"/>
              <w:keepNext/>
              <w:spacing w:after="0" w:line="240" w:lineRule="auto"/>
              <w:ind w:left="0"/>
              <w:rPr>
                <w:rFonts w:ascii="Times New Roman" w:hAnsi="Times New Roman"/>
                <w:color w:val="000000"/>
                <w:sz w:val="27"/>
                <w:szCs w:val="27"/>
                <w:lang w:val="en-CA"/>
              </w:rPr>
            </w:pPr>
            <w:r w:rsidRPr="00C37B73">
              <w:rPr>
                <w:rFonts w:ascii="Arial" w:hAnsi="Arial" w:cs="Arial"/>
                <w:sz w:val="18"/>
                <w:szCs w:val="18"/>
                <w:lang w:val="en-CA"/>
              </w:rPr>
              <w:t>Upon reaching the bottom landing the door is to open and close and the door open and close buttons are to remain active.</w:t>
            </w:r>
            <w:r w:rsidRPr="00C37B73">
              <w:rPr>
                <w:rFonts w:ascii="Times New Roman" w:hAnsi="Times New Roman"/>
                <w:color w:val="000000"/>
                <w:sz w:val="27"/>
                <w:szCs w:val="27"/>
                <w:lang w:val="en-CA"/>
              </w:rPr>
              <w:t> </w:t>
            </w:r>
          </w:p>
        </w:tc>
      </w:tr>
      <w:tr w:rsidR="005C4EB9" w:rsidRPr="00C37B73" w14:paraId="629085A8" w14:textId="77777777" w:rsidTr="002C0B43">
        <w:trPr>
          <w:trHeight w:val="20"/>
        </w:trPr>
        <w:tc>
          <w:tcPr>
            <w:tcW w:w="918" w:type="dxa"/>
            <w:tcBorders>
              <w:top w:val="single" w:sz="8" w:space="0" w:color="BFBFBF"/>
              <w:left w:val="single" w:sz="8" w:space="0" w:color="BFBFBF"/>
              <w:bottom w:val="single" w:sz="2" w:space="0" w:color="BFBFBF"/>
              <w:right w:val="single" w:sz="8" w:space="0" w:color="BFBFBF"/>
            </w:tcBorders>
            <w:shd w:val="clear" w:color="auto" w:fill="auto"/>
            <w:tcMar>
              <w:top w:w="0" w:type="dxa"/>
              <w:left w:w="108" w:type="dxa"/>
              <w:bottom w:w="0" w:type="dxa"/>
              <w:right w:w="108" w:type="dxa"/>
            </w:tcMar>
          </w:tcPr>
          <w:p w14:paraId="6E8F7D2E" w14:textId="77777777" w:rsidR="005C4EB9" w:rsidRPr="00C37B73" w:rsidRDefault="005C4EB9"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shd w:val="clear" w:color="auto" w:fill="auto"/>
            <w:tcMar>
              <w:top w:w="0" w:type="dxa"/>
              <w:left w:w="108" w:type="dxa"/>
              <w:bottom w:w="0" w:type="dxa"/>
              <w:right w:w="108" w:type="dxa"/>
            </w:tcMar>
            <w:vAlign w:val="center"/>
            <w:hideMark/>
          </w:tcPr>
          <w:p w14:paraId="11C235A4"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3.26.</w:t>
            </w:r>
            <w:r w:rsidR="00E15F5B" w:rsidRPr="00C37B73">
              <w:rPr>
                <w:rFonts w:ascii="Arial" w:hAnsi="Arial" w:cs="Arial"/>
                <w:sz w:val="18"/>
                <w:szCs w:val="18"/>
                <w:lang w:val="en-CA"/>
              </w:rPr>
              <w:t>10</w:t>
            </w:r>
          </w:p>
        </w:tc>
      </w:tr>
      <w:tr w:rsidR="005C4EB9" w:rsidRPr="00C37B73" w14:paraId="0F4ACD63" w14:textId="77777777" w:rsidTr="000D73FC">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5D6456E5" w14:textId="77777777" w:rsidR="005C4EB9" w:rsidRPr="00C37B73" w:rsidRDefault="005C4EB9"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hideMark/>
          </w:tcPr>
          <w:p w14:paraId="6D66795D"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w:t>
            </w:r>
            <w:r w:rsidR="00E15F5B" w:rsidRPr="00C37B73">
              <w:rPr>
                <w:rFonts w:ascii="Arial" w:hAnsi="Arial" w:cs="Arial"/>
                <w:sz w:val="18"/>
                <w:szCs w:val="18"/>
                <w:lang w:val="en-CA"/>
              </w:rPr>
              <w:t>44.2</w:t>
            </w:r>
          </w:p>
        </w:tc>
      </w:tr>
    </w:tbl>
    <w:p w14:paraId="43B61852"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6B1D12A8"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0FD6BB3"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25198460" w14:textId="77777777" w:rsidR="00EC01A0" w:rsidRPr="00D77B26" w:rsidRDefault="00EC01A0" w:rsidP="00CB29AD">
            <w:pPr>
              <w:pStyle w:val="Heading3"/>
            </w:pPr>
            <w:bookmarkStart w:id="167" w:name="_Toc161992469"/>
            <w:r w:rsidRPr="00D77B26">
              <w:t>CAT 1 - 8.6.5.14.4 Flexible Hose and Fitting Assemblies</w:t>
            </w:r>
            <w:bookmarkEnd w:id="167"/>
          </w:p>
        </w:tc>
        <w:tc>
          <w:tcPr>
            <w:tcW w:w="900" w:type="dxa"/>
            <w:tcBorders>
              <w:top w:val="single" w:sz="4" w:space="0" w:color="auto"/>
              <w:left w:val="single" w:sz="4" w:space="0" w:color="auto"/>
              <w:bottom w:val="single" w:sz="4" w:space="0" w:color="auto"/>
              <w:right w:val="single" w:sz="4" w:space="0" w:color="BFBFBF"/>
            </w:tcBorders>
            <w:vAlign w:val="center"/>
          </w:tcPr>
          <w:p w14:paraId="5EF82240"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046E71C"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DF3E9D" w:rsidRPr="00C37B73" w14:paraId="0B33E15B" w14:textId="77777777" w:rsidTr="00EC01A0">
        <w:trPr>
          <w:trHeight w:val="20"/>
        </w:trPr>
        <w:tc>
          <w:tcPr>
            <w:tcW w:w="918" w:type="dxa"/>
            <w:tcBorders>
              <w:top w:val="single" w:sz="4" w:space="0" w:color="auto"/>
            </w:tcBorders>
          </w:tcPr>
          <w:p w14:paraId="5561B00A"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FAB56F6" w14:textId="77777777" w:rsidR="00DF3E9D" w:rsidRPr="00D77B26" w:rsidRDefault="00DF3E9D" w:rsidP="00C37B73">
            <w:pPr>
              <w:pStyle w:val="ListParagraph"/>
              <w:keepNext/>
              <w:spacing w:after="0"/>
              <w:ind w:left="0"/>
              <w:rPr>
                <w:rFonts w:ascii="Arial" w:hAnsi="Arial" w:cs="Arial"/>
                <w:sz w:val="18"/>
                <w:szCs w:val="20"/>
                <w:lang w:val="en-CA"/>
              </w:rPr>
            </w:pPr>
          </w:p>
        </w:tc>
      </w:tr>
      <w:tr w:rsidR="00DF3E9D" w:rsidRPr="00C37B73" w14:paraId="527267E7" w14:textId="77777777" w:rsidTr="00EC01A0">
        <w:trPr>
          <w:trHeight w:val="20"/>
        </w:trPr>
        <w:tc>
          <w:tcPr>
            <w:tcW w:w="918" w:type="dxa"/>
          </w:tcPr>
          <w:p w14:paraId="60590632" w14:textId="77777777" w:rsidR="00DF3E9D" w:rsidRPr="00C37B73" w:rsidRDefault="00DF3E9D" w:rsidP="00C37B73">
            <w:pPr>
              <w:pStyle w:val="ListParagraph"/>
              <w:keepNext/>
              <w:numPr>
                <w:ilvl w:val="0"/>
                <w:numId w:val="68"/>
              </w:numPr>
              <w:spacing w:after="0" w:line="240" w:lineRule="auto"/>
              <w:rPr>
                <w:rFonts w:ascii="Arial" w:hAnsi="Arial" w:cs="Arial"/>
                <w:b/>
                <w:sz w:val="18"/>
                <w:szCs w:val="20"/>
                <w:lang w:val="en-CA"/>
              </w:rPr>
            </w:pPr>
          </w:p>
        </w:tc>
        <w:tc>
          <w:tcPr>
            <w:tcW w:w="8894" w:type="dxa"/>
            <w:gridSpan w:val="3"/>
            <w:vAlign w:val="center"/>
          </w:tcPr>
          <w:p w14:paraId="524F9776" w14:textId="77777777" w:rsidR="00DF3E9D"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F3E9D" w:rsidRPr="00C37B73" w14:paraId="332F217E" w14:textId="77777777" w:rsidTr="000F6064">
        <w:trPr>
          <w:trHeight w:val="20"/>
        </w:trPr>
        <w:tc>
          <w:tcPr>
            <w:tcW w:w="918" w:type="dxa"/>
          </w:tcPr>
          <w:p w14:paraId="0A08E130" w14:textId="77777777" w:rsidR="00DF3E9D" w:rsidRPr="00C37B73" w:rsidRDefault="00DF3E9D" w:rsidP="00C37B73">
            <w:pPr>
              <w:pStyle w:val="ListParagraph"/>
              <w:keepNext/>
              <w:numPr>
                <w:ilvl w:val="1"/>
                <w:numId w:val="68"/>
              </w:numPr>
              <w:spacing w:after="0" w:line="240" w:lineRule="auto"/>
              <w:rPr>
                <w:rFonts w:ascii="Arial" w:hAnsi="Arial" w:cs="Arial"/>
                <w:sz w:val="18"/>
                <w:szCs w:val="20"/>
                <w:lang w:val="en-CA"/>
              </w:rPr>
            </w:pPr>
          </w:p>
        </w:tc>
        <w:tc>
          <w:tcPr>
            <w:tcW w:w="8894" w:type="dxa"/>
            <w:gridSpan w:val="3"/>
            <w:vAlign w:val="center"/>
          </w:tcPr>
          <w:p w14:paraId="11B3A0DE" w14:textId="77777777" w:rsidR="00DF3E9D" w:rsidRPr="00D77B26" w:rsidRDefault="00DF3E9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Apply relief pressure to hose and fittings for 30 seconds. </w:t>
            </w:r>
          </w:p>
        </w:tc>
      </w:tr>
      <w:tr w:rsidR="00DF3E9D" w:rsidRPr="00C37B73" w14:paraId="1F94DD93" w14:textId="77777777" w:rsidTr="00EC01A0">
        <w:trPr>
          <w:trHeight w:val="20"/>
        </w:trPr>
        <w:tc>
          <w:tcPr>
            <w:tcW w:w="918" w:type="dxa"/>
          </w:tcPr>
          <w:p w14:paraId="3224A522" w14:textId="77777777" w:rsidR="00DF3E9D" w:rsidRPr="00C37B73" w:rsidRDefault="00DF3E9D" w:rsidP="00C37B73">
            <w:pPr>
              <w:pStyle w:val="ListParagraph"/>
              <w:keepNext/>
              <w:numPr>
                <w:ilvl w:val="1"/>
                <w:numId w:val="68"/>
              </w:numPr>
              <w:spacing w:after="0" w:line="240" w:lineRule="auto"/>
              <w:rPr>
                <w:rFonts w:ascii="Arial" w:hAnsi="Arial" w:cs="Arial"/>
                <w:sz w:val="18"/>
                <w:szCs w:val="20"/>
                <w:lang w:val="en-CA"/>
              </w:rPr>
            </w:pPr>
          </w:p>
        </w:tc>
        <w:tc>
          <w:tcPr>
            <w:tcW w:w="8894" w:type="dxa"/>
            <w:gridSpan w:val="3"/>
            <w:vAlign w:val="center"/>
          </w:tcPr>
          <w:p w14:paraId="42DFD255" w14:textId="77777777" w:rsidR="00DF3E9D" w:rsidRPr="00D77B26" w:rsidRDefault="00DF3E9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Observe no damage, distortion or leakage.</w:t>
            </w:r>
          </w:p>
        </w:tc>
      </w:tr>
      <w:tr w:rsidR="001E1CF8" w:rsidRPr="00C37B73" w14:paraId="10C836AE" w14:textId="77777777" w:rsidTr="00EC01A0">
        <w:trPr>
          <w:trHeight w:val="20"/>
        </w:trPr>
        <w:tc>
          <w:tcPr>
            <w:tcW w:w="918" w:type="dxa"/>
          </w:tcPr>
          <w:p w14:paraId="2D0509F3" w14:textId="77777777" w:rsidR="001E1CF8" w:rsidRPr="00C37B73" w:rsidRDefault="001E1CF8" w:rsidP="00C37B73">
            <w:pPr>
              <w:pStyle w:val="ListParagraph"/>
              <w:keepNext/>
              <w:numPr>
                <w:ilvl w:val="1"/>
                <w:numId w:val="68"/>
              </w:numPr>
              <w:spacing w:after="0" w:line="240" w:lineRule="auto"/>
              <w:rPr>
                <w:rFonts w:ascii="Arial" w:hAnsi="Arial" w:cs="Arial"/>
                <w:sz w:val="18"/>
                <w:szCs w:val="20"/>
                <w:lang w:val="en-CA"/>
              </w:rPr>
            </w:pPr>
          </w:p>
        </w:tc>
        <w:tc>
          <w:tcPr>
            <w:tcW w:w="8894" w:type="dxa"/>
            <w:gridSpan w:val="3"/>
            <w:vAlign w:val="center"/>
          </w:tcPr>
          <w:p w14:paraId="355B75F0" w14:textId="77777777" w:rsidR="001E1CF8" w:rsidRPr="00D77B26" w:rsidRDefault="001E1CF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2.34.1</w:t>
            </w:r>
          </w:p>
        </w:tc>
      </w:tr>
    </w:tbl>
    <w:p w14:paraId="6BE6776B" w14:textId="77777777" w:rsidR="00EC01A0" w:rsidRPr="00C37B73" w:rsidRDefault="00EC01A0"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A5626C" w:rsidRPr="00C37B73" w14:paraId="4715C28D" w14:textId="77777777" w:rsidTr="00A5626C">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03802548" w14:textId="77777777" w:rsidR="00A5626C" w:rsidRPr="00C37B73" w:rsidRDefault="00A5626C"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22F3BA" w14:textId="77777777" w:rsidR="00A5626C" w:rsidRPr="007A0994" w:rsidRDefault="00A5626C" w:rsidP="00CB29AD">
            <w:pPr>
              <w:pStyle w:val="Heading3"/>
            </w:pPr>
            <w:bookmarkStart w:id="168" w:name="_Toc161992470"/>
            <w:r w:rsidRPr="00D77B26">
              <w:t>CAT 1 - 8.6.5.14.5 Pressure Switch</w:t>
            </w:r>
            <w:bookmarkEnd w:id="168"/>
            <w:r w:rsidRPr="00D77B26">
              <w:t xml:space="preserve"> </w:t>
            </w:r>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65ED05BA" w14:textId="77777777" w:rsidR="00A5626C" w:rsidRPr="00C37B73" w:rsidRDefault="00A5626C"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01A4A2" w14:textId="77777777" w:rsidR="00A5626C" w:rsidRPr="00C37B73" w:rsidRDefault="00A5626C"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A5626C" w:rsidRPr="00C37B73" w14:paraId="4ACD0092" w14:textId="77777777" w:rsidTr="00A5626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8D5840D" w14:textId="77777777" w:rsidR="00A5626C" w:rsidRPr="00C37B73" w:rsidRDefault="00A5626C"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22379E9F" w14:textId="77777777" w:rsidR="00A5626C" w:rsidRPr="00D77B26" w:rsidRDefault="00A5626C" w:rsidP="00C37B73">
            <w:pPr>
              <w:keepNext/>
              <w:spacing w:after="0"/>
              <w:rPr>
                <w:rFonts w:ascii="Arial" w:hAnsi="Arial" w:cs="Arial"/>
                <w:b/>
                <w:bCs/>
                <w:sz w:val="18"/>
                <w:szCs w:val="18"/>
                <w:lang w:val="en-CA"/>
              </w:rPr>
            </w:pPr>
          </w:p>
        </w:tc>
      </w:tr>
      <w:tr w:rsidR="00A5626C" w:rsidRPr="00C37B73" w14:paraId="1DB55A1C" w14:textId="77777777" w:rsidTr="00A5626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59BAD78" w14:textId="77777777" w:rsidR="00A5626C" w:rsidRPr="00C37B73" w:rsidRDefault="00A5626C" w:rsidP="002D5AF1">
            <w:pPr>
              <w:pStyle w:val="ListParagraph"/>
              <w:keepNext/>
              <w:numPr>
                <w:ilvl w:val="0"/>
                <w:numId w:val="112"/>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05A9290" w14:textId="77777777" w:rsidR="00A5626C" w:rsidRPr="00D77B26" w:rsidRDefault="00A5626C"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A5626C" w:rsidRPr="00C37B73" w14:paraId="62326B0D" w14:textId="77777777" w:rsidTr="00A5626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14E95B3" w14:textId="77777777" w:rsidR="00A5626C" w:rsidRPr="00C37B73" w:rsidRDefault="00A5626C" w:rsidP="002D5AF1">
            <w:pPr>
              <w:pStyle w:val="ListParagraph"/>
              <w:keepNext/>
              <w:numPr>
                <w:ilvl w:val="1"/>
                <w:numId w:val="112"/>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ED1D057" w14:textId="77777777" w:rsidR="00A5626C" w:rsidRPr="00D77B26" w:rsidRDefault="00A5626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When Pressure Switch senses low pressure in the cylinder it removes power from lowering valve(s). The doors will not operate except by use of the Door Open button if in the Unlocking Zone.</w:t>
            </w:r>
          </w:p>
        </w:tc>
      </w:tr>
      <w:tr w:rsidR="00A5626C" w:rsidRPr="00C37B73" w14:paraId="38ED761E" w14:textId="77777777" w:rsidTr="00A5626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341BC92" w14:textId="77777777" w:rsidR="00A5626C" w:rsidRPr="00C37B73" w:rsidRDefault="00A5626C" w:rsidP="002D5AF1">
            <w:pPr>
              <w:pStyle w:val="ListParagraph"/>
              <w:keepNext/>
              <w:numPr>
                <w:ilvl w:val="1"/>
                <w:numId w:val="112"/>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BEC07A1" w14:textId="77777777" w:rsidR="00A5626C" w:rsidRPr="00D77B26" w:rsidRDefault="00A5626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3.26.8</w:t>
            </w:r>
          </w:p>
        </w:tc>
      </w:tr>
      <w:tr w:rsidR="00A5626C" w:rsidRPr="00C37B73" w14:paraId="39B2DD14" w14:textId="77777777" w:rsidTr="002C0B43">
        <w:trPr>
          <w:trHeight w:val="20"/>
        </w:trPr>
        <w:tc>
          <w:tcPr>
            <w:tcW w:w="918" w:type="dxa"/>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tcPr>
          <w:p w14:paraId="08D93372" w14:textId="77777777" w:rsidR="00A5626C" w:rsidRPr="00C37B73" w:rsidRDefault="00A5626C" w:rsidP="002D5AF1">
            <w:pPr>
              <w:pStyle w:val="ListParagraph"/>
              <w:keepNext/>
              <w:numPr>
                <w:ilvl w:val="1"/>
                <w:numId w:val="112"/>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F974807" w14:textId="77777777" w:rsidR="00A5626C" w:rsidRPr="00D77B26" w:rsidRDefault="00A5626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2.37</w:t>
            </w:r>
          </w:p>
        </w:tc>
      </w:tr>
    </w:tbl>
    <w:p w14:paraId="1DD82C5F" w14:textId="77777777" w:rsidR="007D550A" w:rsidRPr="007D550A" w:rsidRDefault="007D550A" w:rsidP="007D55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7F932A2E"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92B05C4"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69" w:name="_Hlk61262607"/>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288EE18" w14:textId="77777777" w:rsidR="00EC01A0" w:rsidRPr="00D77B26" w:rsidRDefault="00EC01A0" w:rsidP="00CB29AD">
            <w:pPr>
              <w:pStyle w:val="Heading3"/>
            </w:pPr>
            <w:bookmarkStart w:id="170" w:name="_Toc161992471"/>
            <w:r w:rsidRPr="00D77B26">
              <w:t>CAT 1 - 8.6.5.14.6 Power Operation of Door System</w:t>
            </w:r>
            <w:bookmarkEnd w:id="170"/>
          </w:p>
        </w:tc>
        <w:tc>
          <w:tcPr>
            <w:tcW w:w="900" w:type="dxa"/>
            <w:tcBorders>
              <w:top w:val="single" w:sz="4" w:space="0" w:color="auto"/>
              <w:left w:val="single" w:sz="4" w:space="0" w:color="auto"/>
              <w:bottom w:val="single" w:sz="4" w:space="0" w:color="auto"/>
              <w:right w:val="single" w:sz="4" w:space="0" w:color="BFBFBF"/>
            </w:tcBorders>
            <w:vAlign w:val="center"/>
          </w:tcPr>
          <w:p w14:paraId="6A22E9E7"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874454B"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bookmarkEnd w:id="169"/>
      <w:tr w:rsidR="00EC01A0" w:rsidRPr="00C37B73" w14:paraId="39DEB973" w14:textId="77777777" w:rsidTr="001E1CF8">
        <w:trPr>
          <w:trHeight w:val="20"/>
        </w:trPr>
        <w:tc>
          <w:tcPr>
            <w:tcW w:w="918" w:type="dxa"/>
            <w:tcBorders>
              <w:top w:val="single" w:sz="4" w:space="0" w:color="auto"/>
              <w:bottom w:val="single" w:sz="4" w:space="0" w:color="auto"/>
            </w:tcBorders>
          </w:tcPr>
          <w:p w14:paraId="4BC6220B" w14:textId="77777777" w:rsidR="00EC01A0"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0B14D93D"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p>
        </w:tc>
      </w:tr>
      <w:tr w:rsidR="001E1CF8" w:rsidRPr="00C37B73" w14:paraId="10B88576" w14:textId="77777777" w:rsidTr="007D550A">
        <w:trPr>
          <w:trHeight w:val="20"/>
        </w:trPr>
        <w:tc>
          <w:tcPr>
            <w:tcW w:w="918" w:type="dxa"/>
            <w:tcBorders>
              <w:bottom w:val="single" w:sz="6" w:space="0" w:color="BFBFBF"/>
            </w:tcBorders>
          </w:tcPr>
          <w:p w14:paraId="307D44C6" w14:textId="77777777" w:rsidR="001E1CF8" w:rsidRPr="00C37B73" w:rsidRDefault="001E1CF8" w:rsidP="002D5AF1">
            <w:pPr>
              <w:pStyle w:val="ListParagraph"/>
              <w:keepNext/>
              <w:numPr>
                <w:ilvl w:val="0"/>
                <w:numId w:val="93"/>
              </w:numPr>
              <w:spacing w:after="0" w:line="240" w:lineRule="auto"/>
              <w:rPr>
                <w:rFonts w:ascii="Arial" w:hAnsi="Arial" w:cs="Arial"/>
                <w:b/>
                <w:sz w:val="18"/>
                <w:szCs w:val="20"/>
                <w:lang w:val="en-CA"/>
              </w:rPr>
            </w:pPr>
          </w:p>
        </w:tc>
        <w:tc>
          <w:tcPr>
            <w:tcW w:w="8894" w:type="dxa"/>
            <w:gridSpan w:val="3"/>
            <w:tcBorders>
              <w:bottom w:val="single" w:sz="6" w:space="0" w:color="BFBFBF"/>
            </w:tcBorders>
            <w:vAlign w:val="center"/>
          </w:tcPr>
          <w:p w14:paraId="50C42B28" w14:textId="77777777" w:rsidR="001E1CF8" w:rsidRPr="00C37B73" w:rsidRDefault="001E1CF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1E1CF8" w:rsidRPr="00C37B73" w14:paraId="0A61AE94" w14:textId="77777777" w:rsidTr="007D550A">
        <w:trPr>
          <w:trHeight w:val="20"/>
        </w:trPr>
        <w:tc>
          <w:tcPr>
            <w:tcW w:w="918" w:type="dxa"/>
            <w:tcBorders>
              <w:top w:val="single" w:sz="6" w:space="0" w:color="BFBFBF"/>
              <w:bottom w:val="single" w:sz="4" w:space="0" w:color="BFBFBF"/>
            </w:tcBorders>
          </w:tcPr>
          <w:p w14:paraId="11E4B0E0" w14:textId="77777777" w:rsidR="001E1CF8" w:rsidRPr="00C37B73" w:rsidRDefault="001E1CF8"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1.1</w:t>
            </w:r>
          </w:p>
        </w:tc>
        <w:tc>
          <w:tcPr>
            <w:tcW w:w="8894" w:type="dxa"/>
            <w:gridSpan w:val="3"/>
            <w:tcBorders>
              <w:top w:val="single" w:sz="6" w:space="0" w:color="BFBFBF"/>
              <w:bottom w:val="single" w:sz="4" w:space="0" w:color="BFBFBF"/>
            </w:tcBorders>
            <w:vAlign w:val="center"/>
          </w:tcPr>
          <w:p w14:paraId="0D622CE9" w14:textId="77777777" w:rsidR="001E1CF8" w:rsidRPr="00C37B73" w:rsidRDefault="001E1CF8"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Item 1.8.1. See CAT 1 8.6.4.19.8. (see appendix z).</w:t>
            </w:r>
          </w:p>
        </w:tc>
      </w:tr>
    </w:tbl>
    <w:p w14:paraId="607325A0"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6ACFDF61" w14:textId="77777777" w:rsidTr="006437B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C05C129"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3D02F72" w14:textId="77777777" w:rsidR="00EC01A0" w:rsidRPr="00D77B26" w:rsidRDefault="00EC01A0" w:rsidP="00CB29AD">
            <w:pPr>
              <w:pStyle w:val="Heading3"/>
            </w:pPr>
            <w:bookmarkStart w:id="171" w:name="_Toc161992472"/>
            <w:r w:rsidRPr="00D77B26">
              <w:t>CAT 1 - 8.6.5.14.7 Slack-Rope Device</w:t>
            </w:r>
            <w:bookmarkEnd w:id="171"/>
          </w:p>
        </w:tc>
        <w:tc>
          <w:tcPr>
            <w:tcW w:w="900" w:type="dxa"/>
            <w:tcBorders>
              <w:top w:val="single" w:sz="4" w:space="0" w:color="auto"/>
              <w:left w:val="single" w:sz="4" w:space="0" w:color="auto"/>
              <w:bottom w:val="single" w:sz="4" w:space="0" w:color="auto"/>
              <w:right w:val="single" w:sz="4" w:space="0" w:color="BFBFBF"/>
            </w:tcBorders>
            <w:vAlign w:val="center"/>
          </w:tcPr>
          <w:p w14:paraId="64B8CB1B"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054A879"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EC01A0" w:rsidRPr="00C37B73" w14:paraId="5D786C0A" w14:textId="77777777" w:rsidTr="001E1CF8">
        <w:trPr>
          <w:trHeight w:val="20"/>
        </w:trPr>
        <w:tc>
          <w:tcPr>
            <w:tcW w:w="918" w:type="dxa"/>
            <w:tcBorders>
              <w:top w:val="single" w:sz="4" w:space="0" w:color="auto"/>
              <w:bottom w:val="single" w:sz="4" w:space="0" w:color="auto"/>
            </w:tcBorders>
          </w:tcPr>
          <w:p w14:paraId="43B979A2" w14:textId="77777777" w:rsidR="00EC01A0"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3D7C1D2F"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p>
        </w:tc>
      </w:tr>
      <w:tr w:rsidR="001E1CF8" w:rsidRPr="00C37B73" w14:paraId="7CD05C19" w14:textId="77777777" w:rsidTr="00DD6EED">
        <w:trPr>
          <w:trHeight w:val="20"/>
        </w:trPr>
        <w:tc>
          <w:tcPr>
            <w:tcW w:w="918" w:type="dxa"/>
            <w:tcBorders>
              <w:top w:val="single" w:sz="4" w:space="0" w:color="auto"/>
              <w:left w:val="single" w:sz="4" w:space="0" w:color="BFBFBF"/>
              <w:bottom w:val="single" w:sz="6" w:space="0" w:color="BFBFBF"/>
              <w:right w:val="single" w:sz="6" w:space="0" w:color="BFBFBF"/>
            </w:tcBorders>
          </w:tcPr>
          <w:p w14:paraId="6FD59EE9" w14:textId="77777777" w:rsidR="001E1CF8" w:rsidRPr="00C37B73" w:rsidRDefault="001E1CF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713E4455" w14:textId="77777777" w:rsidR="001E1CF8" w:rsidRPr="00C37B73" w:rsidRDefault="001E1CF8"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Test Procedures</w:t>
            </w:r>
          </w:p>
        </w:tc>
      </w:tr>
      <w:tr w:rsidR="001E1CF8" w:rsidRPr="00C37B73" w14:paraId="21B86A00" w14:textId="77777777" w:rsidTr="00EC01A0">
        <w:trPr>
          <w:trHeight w:val="20"/>
        </w:trPr>
        <w:tc>
          <w:tcPr>
            <w:tcW w:w="918" w:type="dxa"/>
            <w:tcBorders>
              <w:top w:val="single" w:sz="4" w:space="0" w:color="auto"/>
            </w:tcBorders>
          </w:tcPr>
          <w:p w14:paraId="606A2896" w14:textId="77777777" w:rsidR="001E1CF8" w:rsidRPr="00C37B73" w:rsidRDefault="001E1CF8"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1.1</w:t>
            </w:r>
          </w:p>
        </w:tc>
        <w:tc>
          <w:tcPr>
            <w:tcW w:w="8894" w:type="dxa"/>
            <w:gridSpan w:val="3"/>
            <w:tcBorders>
              <w:top w:val="single" w:sz="4" w:space="0" w:color="auto"/>
            </w:tcBorders>
            <w:vAlign w:val="center"/>
          </w:tcPr>
          <w:p w14:paraId="63A3E5EC" w14:textId="77777777" w:rsidR="001E1CF8" w:rsidRPr="00D77B26" w:rsidRDefault="001E1CF8" w:rsidP="00C37B73">
            <w:pPr>
              <w:keepNext/>
              <w:tabs>
                <w:tab w:val="center" w:pos="4680"/>
                <w:tab w:val="right" w:pos="9360"/>
              </w:tabs>
              <w:spacing w:after="0" w:line="240" w:lineRule="auto"/>
              <w:rPr>
                <w:rFonts w:ascii="Arial" w:hAnsi="Arial" w:cs="Arial"/>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3.31.2</w:t>
            </w:r>
          </w:p>
        </w:tc>
      </w:tr>
    </w:tbl>
    <w:p w14:paraId="3AC73E9E" w14:textId="77777777" w:rsidR="00EC01A0" w:rsidRPr="00C37B73" w:rsidRDefault="00EC01A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66B5F19C"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8BA0B38"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44D1252" w14:textId="77777777" w:rsidR="00EC01A0" w:rsidRPr="00D77B26" w:rsidRDefault="00EC01A0" w:rsidP="00CB29AD">
            <w:pPr>
              <w:pStyle w:val="Heading3"/>
            </w:pPr>
            <w:bookmarkStart w:id="172" w:name="_Toc161992473"/>
            <w:r w:rsidRPr="00D77B26">
              <w:t>CAT 1 - 8.6.5.14.</w:t>
            </w:r>
            <w:r w:rsidR="00215067" w:rsidRPr="00D77B26">
              <w:t xml:space="preserve">8 </w:t>
            </w:r>
            <w:r w:rsidR="00F7324F" w:rsidRPr="00D77B26">
              <w:t>Earthquake Operation</w:t>
            </w:r>
            <w:bookmarkEnd w:id="172"/>
          </w:p>
        </w:tc>
        <w:tc>
          <w:tcPr>
            <w:tcW w:w="900" w:type="dxa"/>
            <w:tcBorders>
              <w:top w:val="single" w:sz="4" w:space="0" w:color="auto"/>
              <w:left w:val="single" w:sz="4" w:space="0" w:color="auto"/>
              <w:bottom w:val="single" w:sz="4" w:space="0" w:color="auto"/>
              <w:right w:val="single" w:sz="4" w:space="0" w:color="BFBFBF"/>
            </w:tcBorders>
            <w:vAlign w:val="center"/>
          </w:tcPr>
          <w:p w14:paraId="7BC4CFB8"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861B051"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F7324F" w:rsidRPr="00C37B73" w14:paraId="776E29C3" w14:textId="77777777" w:rsidTr="00F7324F">
        <w:trPr>
          <w:trHeight w:val="20"/>
        </w:trPr>
        <w:tc>
          <w:tcPr>
            <w:tcW w:w="918" w:type="dxa"/>
            <w:tcBorders>
              <w:top w:val="single" w:sz="4" w:space="0" w:color="auto"/>
              <w:left w:val="single" w:sz="4" w:space="0" w:color="BFBFBF"/>
              <w:bottom w:val="single" w:sz="6" w:space="0" w:color="BFBFBF"/>
              <w:right w:val="single" w:sz="6" w:space="0" w:color="BFBFBF"/>
            </w:tcBorders>
          </w:tcPr>
          <w:p w14:paraId="6D02D3DF" w14:textId="77777777" w:rsidR="00F7324F" w:rsidRPr="00C37B73" w:rsidRDefault="00F7324F"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208708ED" w14:textId="77777777" w:rsidR="00F7324F" w:rsidRPr="00C37B73" w:rsidRDefault="00F7324F" w:rsidP="00C37B73">
            <w:pPr>
              <w:keepNext/>
              <w:tabs>
                <w:tab w:val="center" w:pos="4680"/>
                <w:tab w:val="right" w:pos="9360"/>
              </w:tabs>
              <w:spacing w:after="0" w:line="240" w:lineRule="auto"/>
              <w:rPr>
                <w:rFonts w:ascii="Arial" w:hAnsi="Arial" w:cs="Arial"/>
                <w:sz w:val="18"/>
                <w:szCs w:val="20"/>
                <w:lang w:val="en-CA"/>
              </w:rPr>
            </w:pPr>
          </w:p>
        </w:tc>
      </w:tr>
      <w:tr w:rsidR="00F7324F" w:rsidRPr="00C37B73" w14:paraId="5EB80CCA" w14:textId="77777777" w:rsidTr="00F7324F">
        <w:trPr>
          <w:trHeight w:val="20"/>
        </w:trPr>
        <w:tc>
          <w:tcPr>
            <w:tcW w:w="918" w:type="dxa"/>
            <w:tcBorders>
              <w:top w:val="single" w:sz="4" w:space="0" w:color="auto"/>
              <w:left w:val="single" w:sz="4" w:space="0" w:color="BFBFBF"/>
              <w:bottom w:val="single" w:sz="6" w:space="0" w:color="BFBFBF"/>
              <w:right w:val="single" w:sz="6" w:space="0" w:color="BFBFBF"/>
            </w:tcBorders>
          </w:tcPr>
          <w:p w14:paraId="58450A7C" w14:textId="77777777" w:rsidR="00F7324F" w:rsidRPr="00C37B73" w:rsidRDefault="00F7324F"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6BB01F92" w14:textId="77777777" w:rsidR="00F7324F" w:rsidRPr="00C37B73" w:rsidRDefault="00F7324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Test Procedures</w:t>
            </w:r>
          </w:p>
        </w:tc>
      </w:tr>
      <w:tr w:rsidR="00F7324F" w:rsidRPr="00D77B26" w14:paraId="276F2521" w14:textId="77777777" w:rsidTr="00F7324F">
        <w:trPr>
          <w:trHeight w:val="20"/>
        </w:trPr>
        <w:tc>
          <w:tcPr>
            <w:tcW w:w="918" w:type="dxa"/>
            <w:tcBorders>
              <w:top w:val="single" w:sz="4" w:space="0" w:color="auto"/>
              <w:left w:val="single" w:sz="4" w:space="0" w:color="BFBFBF"/>
              <w:bottom w:val="single" w:sz="4" w:space="0" w:color="BFBFBF"/>
              <w:right w:val="single" w:sz="6" w:space="0" w:color="BFBFBF"/>
            </w:tcBorders>
          </w:tcPr>
          <w:p w14:paraId="55CF78D3" w14:textId="77777777" w:rsidR="00F7324F" w:rsidRPr="00C37B73" w:rsidRDefault="00F7324F"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1.1</w:t>
            </w:r>
          </w:p>
        </w:tc>
        <w:tc>
          <w:tcPr>
            <w:tcW w:w="8894" w:type="dxa"/>
            <w:gridSpan w:val="3"/>
            <w:tcBorders>
              <w:top w:val="single" w:sz="4" w:space="0" w:color="auto"/>
              <w:left w:val="single" w:sz="6" w:space="0" w:color="BFBFBF"/>
              <w:bottom w:val="single" w:sz="4" w:space="0" w:color="BFBFBF"/>
              <w:right w:val="single" w:sz="4" w:space="0" w:color="BFBFBF"/>
            </w:tcBorders>
            <w:vAlign w:val="center"/>
          </w:tcPr>
          <w:p w14:paraId="135B0F85" w14:textId="77777777" w:rsidR="00F7324F" w:rsidRPr="00C37B73" w:rsidRDefault="00F7324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Item: 1.20</w:t>
            </w:r>
          </w:p>
        </w:tc>
      </w:tr>
    </w:tbl>
    <w:p w14:paraId="6DF02539" w14:textId="77777777" w:rsidR="00AB7C2B" w:rsidRPr="00C37B73" w:rsidRDefault="00AB7C2B"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AB7C2B" w:rsidRPr="00C37B73" w14:paraId="2AFFF1F2" w14:textId="7777777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0D0EB6D" w14:textId="77777777" w:rsidR="00AB7C2B" w:rsidRPr="00C37B73" w:rsidRDefault="00AB7C2B"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73" w:name="_Hlk161244363"/>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9E487D7" w14:textId="77777777" w:rsidR="00AB7C2B" w:rsidRPr="00D77B26" w:rsidRDefault="00AB7C2B" w:rsidP="00CB29AD">
            <w:pPr>
              <w:pStyle w:val="Heading3"/>
            </w:pPr>
            <w:bookmarkStart w:id="174" w:name="_Toc161992474"/>
            <w:r w:rsidRPr="00D77B26">
              <w:t>CAT 1 - 8.6.5.14.11 Plunger Gripper</w:t>
            </w:r>
            <w:bookmarkEnd w:id="174"/>
          </w:p>
        </w:tc>
        <w:tc>
          <w:tcPr>
            <w:tcW w:w="900" w:type="dxa"/>
            <w:tcBorders>
              <w:top w:val="single" w:sz="4" w:space="0" w:color="auto"/>
              <w:left w:val="single" w:sz="4" w:space="0" w:color="auto"/>
              <w:bottom w:val="single" w:sz="4" w:space="0" w:color="auto"/>
              <w:right w:val="single" w:sz="4" w:space="0" w:color="BFBFBF"/>
            </w:tcBorders>
            <w:vAlign w:val="center"/>
          </w:tcPr>
          <w:p w14:paraId="2F3C3BBE" w14:textId="77777777" w:rsidR="00AB7C2B" w:rsidRPr="00C37B73" w:rsidRDefault="00AB7C2B"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4CCAC6F" w14:textId="77777777" w:rsidR="00AB7C2B" w:rsidRPr="00C37B73" w:rsidRDefault="00AB7C2B"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AB7C2B" w:rsidRPr="00C37B73" w14:paraId="17EDE398" w14:textId="77777777">
        <w:trPr>
          <w:trHeight w:val="20"/>
        </w:trPr>
        <w:tc>
          <w:tcPr>
            <w:tcW w:w="918" w:type="dxa"/>
            <w:tcBorders>
              <w:top w:val="single" w:sz="4" w:space="0" w:color="auto"/>
              <w:left w:val="single" w:sz="4" w:space="0" w:color="BFBFBF"/>
              <w:bottom w:val="single" w:sz="6" w:space="0" w:color="BFBFBF"/>
              <w:right w:val="single" w:sz="6" w:space="0" w:color="BFBFBF"/>
            </w:tcBorders>
          </w:tcPr>
          <w:p w14:paraId="37F19FAA" w14:textId="77777777" w:rsidR="00AB7C2B" w:rsidRPr="00C37B73" w:rsidRDefault="00AB7C2B"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4B8712ED" w14:textId="77777777" w:rsidR="00AB7C2B" w:rsidRPr="00C37B73" w:rsidRDefault="00AB7C2B" w:rsidP="00C37B73">
            <w:pPr>
              <w:keepNext/>
              <w:tabs>
                <w:tab w:val="center" w:pos="4680"/>
                <w:tab w:val="right" w:pos="9360"/>
              </w:tabs>
              <w:spacing w:after="0" w:line="240" w:lineRule="auto"/>
              <w:rPr>
                <w:rFonts w:ascii="Arial" w:hAnsi="Arial" w:cs="Arial"/>
                <w:sz w:val="18"/>
                <w:szCs w:val="20"/>
                <w:lang w:val="en-CA"/>
              </w:rPr>
            </w:pPr>
          </w:p>
        </w:tc>
      </w:tr>
      <w:tr w:rsidR="00AB7C2B" w:rsidRPr="00C37B73" w14:paraId="568C1787" w14:textId="77777777">
        <w:trPr>
          <w:trHeight w:val="20"/>
        </w:trPr>
        <w:tc>
          <w:tcPr>
            <w:tcW w:w="918" w:type="dxa"/>
            <w:tcBorders>
              <w:top w:val="single" w:sz="4" w:space="0" w:color="auto"/>
              <w:left w:val="single" w:sz="4" w:space="0" w:color="BFBFBF"/>
              <w:bottom w:val="single" w:sz="6" w:space="0" w:color="BFBFBF"/>
              <w:right w:val="single" w:sz="6" w:space="0" w:color="BFBFBF"/>
            </w:tcBorders>
          </w:tcPr>
          <w:p w14:paraId="1C40FB5D" w14:textId="77777777" w:rsidR="00AB7C2B" w:rsidRPr="00C37B73" w:rsidRDefault="00AB7C2B"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03F7DAA8" w14:textId="77777777" w:rsidR="00AB7C2B" w:rsidRPr="00C37B73" w:rsidRDefault="00AB7C2B"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Test Procedures</w:t>
            </w:r>
          </w:p>
        </w:tc>
      </w:tr>
      <w:tr w:rsidR="00AB7C2B" w:rsidRPr="00D77B26" w14:paraId="2B7E25BA" w14:textId="77777777">
        <w:trPr>
          <w:trHeight w:val="20"/>
        </w:trPr>
        <w:tc>
          <w:tcPr>
            <w:tcW w:w="918" w:type="dxa"/>
            <w:tcBorders>
              <w:top w:val="single" w:sz="4" w:space="0" w:color="auto"/>
              <w:left w:val="single" w:sz="4" w:space="0" w:color="BFBFBF"/>
              <w:bottom w:val="single" w:sz="4" w:space="0" w:color="BFBFBF"/>
              <w:right w:val="single" w:sz="6" w:space="0" w:color="BFBFBF"/>
            </w:tcBorders>
          </w:tcPr>
          <w:p w14:paraId="576F6E3C" w14:textId="77777777" w:rsidR="00AB7C2B" w:rsidRPr="00C37B73" w:rsidRDefault="00AB7C2B"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1.1</w:t>
            </w:r>
          </w:p>
        </w:tc>
        <w:tc>
          <w:tcPr>
            <w:tcW w:w="8894" w:type="dxa"/>
            <w:gridSpan w:val="3"/>
            <w:tcBorders>
              <w:top w:val="single" w:sz="4" w:space="0" w:color="auto"/>
              <w:left w:val="single" w:sz="6" w:space="0" w:color="BFBFBF"/>
              <w:bottom w:val="single" w:sz="4" w:space="0" w:color="BFBFBF"/>
              <w:right w:val="single" w:sz="4" w:space="0" w:color="BFBFBF"/>
            </w:tcBorders>
            <w:vAlign w:val="center"/>
          </w:tcPr>
          <w:p w14:paraId="68E4C59E" w14:textId="77777777" w:rsidR="00AB7C2B" w:rsidRPr="00C37B73" w:rsidRDefault="00AB7C2B"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Item: 5.17.2</w:t>
            </w:r>
          </w:p>
        </w:tc>
      </w:tr>
      <w:bookmarkEnd w:id="173"/>
    </w:tbl>
    <w:p w14:paraId="217A168E" w14:textId="77777777" w:rsidR="002051F9" w:rsidRPr="00C37B73" w:rsidRDefault="002051F9" w:rsidP="00C37B73">
      <w:pPr>
        <w:pStyle w:val="ListParagraph"/>
        <w:spacing w:after="0"/>
        <w:ind w:left="0"/>
        <w:rPr>
          <w:rFonts w:ascii="Arial" w:hAnsi="Arial" w:cs="Arial"/>
          <w:bCs/>
          <w:sz w:val="18"/>
          <w:szCs w:val="20"/>
          <w:lang w:val="en-CA"/>
        </w:rPr>
      </w:pPr>
    </w:p>
    <w:p w14:paraId="63C01216" w14:textId="77777777" w:rsidR="0028538F" w:rsidRPr="00D77B26" w:rsidRDefault="0028538F" w:rsidP="00C37B73">
      <w:pPr>
        <w:pStyle w:val="Title"/>
      </w:pPr>
      <w:bookmarkStart w:id="175" w:name="_Toc161992475"/>
      <w:r w:rsidRPr="00D77B26">
        <w:lastRenderedPageBreak/>
        <w:t>Category 3 - Periodic Test Procedures</w:t>
      </w:r>
      <w:bookmarkEnd w:id="175"/>
      <w:r w:rsidRPr="00D77B26">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28538F" w:rsidRPr="00C37B73" w14:paraId="1E520E66" w14:textId="77777777" w:rsidTr="00E94894">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53E11EA" w14:textId="77777777" w:rsidR="0028538F" w:rsidRPr="00C37B73" w:rsidRDefault="0028538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76" w:name="_Hlk29460890"/>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9423CA4" w14:textId="77777777" w:rsidR="0028538F" w:rsidRPr="00D77B26" w:rsidRDefault="00CC6076" w:rsidP="00CB29AD">
            <w:pPr>
              <w:pStyle w:val="Heading3"/>
            </w:pPr>
            <w:bookmarkStart w:id="177" w:name="_Toc161992476"/>
            <w:r w:rsidRPr="00D77B26">
              <w:t>CAT 3</w:t>
            </w:r>
            <w:r w:rsidR="0028538F" w:rsidRPr="00D77B26">
              <w:t xml:space="preserve"> 8.6.5.15.1 Unexposed Portions of Piston Rods</w:t>
            </w:r>
            <w:bookmarkEnd w:id="177"/>
          </w:p>
        </w:tc>
        <w:tc>
          <w:tcPr>
            <w:tcW w:w="900" w:type="dxa"/>
            <w:tcBorders>
              <w:top w:val="single" w:sz="4" w:space="0" w:color="auto"/>
              <w:left w:val="single" w:sz="4" w:space="0" w:color="auto"/>
              <w:bottom w:val="single" w:sz="4" w:space="0" w:color="auto"/>
              <w:right w:val="single" w:sz="4" w:space="0" w:color="BFBFBF"/>
            </w:tcBorders>
            <w:vAlign w:val="center"/>
          </w:tcPr>
          <w:p w14:paraId="1D1D1202" w14:textId="77777777" w:rsidR="0028538F" w:rsidRPr="00C37B73" w:rsidRDefault="002853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F489391" w14:textId="77777777" w:rsidR="0028538F" w:rsidRPr="00C37B73" w:rsidRDefault="0028538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28538F" w:rsidRPr="00C37B73" w14:paraId="2577A22B" w14:textId="77777777" w:rsidTr="00E94894">
        <w:trPr>
          <w:trHeight w:val="20"/>
        </w:trPr>
        <w:tc>
          <w:tcPr>
            <w:tcW w:w="918" w:type="dxa"/>
            <w:tcBorders>
              <w:top w:val="single" w:sz="4" w:space="0" w:color="auto"/>
            </w:tcBorders>
          </w:tcPr>
          <w:p w14:paraId="4CFF281C" w14:textId="77777777" w:rsidR="0028538F"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3B297D4" w14:textId="77777777" w:rsidR="0028538F" w:rsidRPr="00C37B73" w:rsidRDefault="00EF2B0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Applies to roped water-hydraulic elevators only</w:t>
            </w:r>
          </w:p>
        </w:tc>
      </w:tr>
      <w:tr w:rsidR="0028538F" w:rsidRPr="00C37B73" w14:paraId="78DDABDA" w14:textId="77777777" w:rsidTr="00E94894">
        <w:trPr>
          <w:trHeight w:val="20"/>
        </w:trPr>
        <w:tc>
          <w:tcPr>
            <w:tcW w:w="918" w:type="dxa"/>
          </w:tcPr>
          <w:p w14:paraId="799512BA" w14:textId="77777777" w:rsidR="0028538F" w:rsidRPr="00C37B73" w:rsidRDefault="0028538F" w:rsidP="00C37B73">
            <w:pPr>
              <w:pStyle w:val="ListParagraph"/>
              <w:keepNext/>
              <w:numPr>
                <w:ilvl w:val="0"/>
                <w:numId w:val="55"/>
              </w:numPr>
              <w:spacing w:after="0" w:line="240" w:lineRule="auto"/>
              <w:rPr>
                <w:rFonts w:ascii="Arial" w:hAnsi="Arial" w:cs="Arial"/>
                <w:b/>
                <w:sz w:val="18"/>
                <w:szCs w:val="20"/>
                <w:lang w:val="en-CA"/>
              </w:rPr>
            </w:pPr>
          </w:p>
        </w:tc>
        <w:tc>
          <w:tcPr>
            <w:tcW w:w="8894" w:type="dxa"/>
            <w:gridSpan w:val="3"/>
            <w:vAlign w:val="center"/>
          </w:tcPr>
          <w:p w14:paraId="66FC51DE" w14:textId="77777777" w:rsidR="0028538F"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28538F" w:rsidRPr="00C37B73">
              <w:rPr>
                <w:rFonts w:ascii="Arial" w:hAnsi="Arial" w:cs="Arial"/>
                <w:b/>
                <w:sz w:val="18"/>
                <w:szCs w:val="20"/>
                <w:lang w:val="en-CA"/>
              </w:rPr>
              <w:t xml:space="preserve"> Procedures</w:t>
            </w:r>
          </w:p>
        </w:tc>
      </w:tr>
      <w:tr w:rsidR="0028538F" w:rsidRPr="00C37B73" w14:paraId="2C4EB474" w14:textId="77777777" w:rsidTr="00E94894">
        <w:trPr>
          <w:trHeight w:val="20"/>
        </w:trPr>
        <w:tc>
          <w:tcPr>
            <w:tcW w:w="918" w:type="dxa"/>
          </w:tcPr>
          <w:p w14:paraId="6B16D436" w14:textId="77777777" w:rsidR="0028538F" w:rsidRPr="00C37B73" w:rsidRDefault="0028538F" w:rsidP="00C37B73">
            <w:pPr>
              <w:pStyle w:val="ListParagraph"/>
              <w:keepNext/>
              <w:numPr>
                <w:ilvl w:val="1"/>
                <w:numId w:val="55"/>
              </w:numPr>
              <w:spacing w:after="0" w:line="240" w:lineRule="auto"/>
              <w:rPr>
                <w:rFonts w:ascii="Arial" w:hAnsi="Arial" w:cs="Arial"/>
                <w:sz w:val="18"/>
                <w:szCs w:val="20"/>
                <w:lang w:val="en-CA"/>
              </w:rPr>
            </w:pPr>
          </w:p>
        </w:tc>
        <w:tc>
          <w:tcPr>
            <w:tcW w:w="8894" w:type="dxa"/>
            <w:gridSpan w:val="3"/>
            <w:vAlign w:val="center"/>
          </w:tcPr>
          <w:p w14:paraId="65D80BEF" w14:textId="77777777" w:rsidR="0028538F" w:rsidRPr="00D77B26" w:rsidRDefault="002853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Piston rods of roped water-hydraulic elevators shall be exposed, thoroughly cleaned, and examined for wear or corrosion.</w:t>
            </w:r>
          </w:p>
        </w:tc>
      </w:tr>
      <w:tr w:rsidR="00DF3E9D" w:rsidRPr="00C37B73" w14:paraId="524E791E" w14:textId="77777777" w:rsidTr="00392479">
        <w:trPr>
          <w:trHeight w:val="20"/>
        </w:trPr>
        <w:tc>
          <w:tcPr>
            <w:tcW w:w="918" w:type="dxa"/>
          </w:tcPr>
          <w:p w14:paraId="626D9DCE" w14:textId="77777777" w:rsidR="00DF3E9D" w:rsidRPr="00C37B73" w:rsidRDefault="00DF3E9D" w:rsidP="00C37B73">
            <w:pPr>
              <w:pStyle w:val="ListParagraph"/>
              <w:keepNext/>
              <w:numPr>
                <w:ilvl w:val="1"/>
                <w:numId w:val="55"/>
              </w:numPr>
              <w:spacing w:after="0" w:line="240" w:lineRule="auto"/>
              <w:rPr>
                <w:rFonts w:ascii="Arial" w:hAnsi="Arial" w:cs="Arial"/>
                <w:sz w:val="18"/>
                <w:szCs w:val="20"/>
                <w:lang w:val="en-CA"/>
              </w:rPr>
            </w:pPr>
          </w:p>
        </w:tc>
        <w:tc>
          <w:tcPr>
            <w:tcW w:w="8894" w:type="dxa"/>
            <w:gridSpan w:val="3"/>
            <w:vAlign w:val="center"/>
          </w:tcPr>
          <w:p w14:paraId="224BD59C" w14:textId="77777777" w:rsidR="00DF3E9D" w:rsidRPr="00D77B26" w:rsidRDefault="00DF3E9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00E92F0E" w:rsidRPr="00D77B26">
              <w:rPr>
                <w:rFonts w:ascii="Arial" w:hAnsi="Arial" w:cs="Arial"/>
                <w:sz w:val="18"/>
                <w:szCs w:val="20"/>
                <w:lang w:val="en-CA"/>
              </w:rPr>
              <w:t>5.11</w:t>
            </w:r>
            <w:r w:rsidR="00834198" w:rsidRPr="00D77B26">
              <w:rPr>
                <w:rFonts w:ascii="Arial" w:hAnsi="Arial" w:cs="Arial"/>
                <w:sz w:val="18"/>
                <w:szCs w:val="20"/>
                <w:lang w:val="en-CA"/>
              </w:rPr>
              <w:t>.2</w:t>
            </w:r>
          </w:p>
        </w:tc>
      </w:tr>
    </w:tbl>
    <w:p w14:paraId="27895DA0" w14:textId="77777777" w:rsidR="0092560E" w:rsidRPr="00C37B73" w:rsidRDefault="0092560E"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2560E" w:rsidRPr="00C37B73" w14:paraId="14B52125" w14:textId="77777777" w:rsidTr="00E94894">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BD981EA" w14:textId="77777777" w:rsidR="0092560E" w:rsidRPr="00C37B73" w:rsidRDefault="0092560E"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259D017" w14:textId="77777777" w:rsidR="0092560E" w:rsidRPr="00D77B26" w:rsidRDefault="0092560E" w:rsidP="00CB29AD">
            <w:pPr>
              <w:pStyle w:val="Heading3"/>
            </w:pPr>
            <w:bookmarkStart w:id="178" w:name="_Toc161992477"/>
            <w:r w:rsidRPr="00D77B26">
              <w:t>CAT 3 8.6.5.15.2 Pressure Vessels</w:t>
            </w:r>
            <w:bookmarkEnd w:id="178"/>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0A90D348" w14:textId="77777777" w:rsidR="0092560E" w:rsidRPr="00C37B73" w:rsidRDefault="0092560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1062B39" w14:textId="77777777" w:rsidR="0092560E" w:rsidRPr="00C37B73" w:rsidRDefault="0092560E"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EF2B08" w:rsidRPr="00C37B73" w14:paraId="182C4136" w14:textId="77777777" w:rsidTr="00E94894">
        <w:trPr>
          <w:trHeight w:val="20"/>
        </w:trPr>
        <w:tc>
          <w:tcPr>
            <w:tcW w:w="918" w:type="dxa"/>
            <w:tcBorders>
              <w:top w:val="single" w:sz="4" w:space="0" w:color="auto"/>
            </w:tcBorders>
          </w:tcPr>
          <w:p w14:paraId="03C5509A" w14:textId="77777777" w:rsidR="00EF2B08"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3B1D459" w14:textId="77777777" w:rsidR="00EF2B08" w:rsidRPr="00C37B73" w:rsidRDefault="00EF2B08" w:rsidP="00C37B73">
            <w:pPr>
              <w:pStyle w:val="ListParagraph"/>
              <w:keepNext/>
              <w:autoSpaceDE w:val="0"/>
              <w:autoSpaceDN w:val="0"/>
              <w:adjustRightInd w:val="0"/>
              <w:snapToGrid w:val="0"/>
              <w:spacing w:after="0" w:line="240" w:lineRule="auto"/>
              <w:ind w:left="0"/>
              <w:rPr>
                <w:rFonts w:ascii="Arial" w:hAnsi="Arial" w:cs="Arial"/>
                <w:sz w:val="18"/>
                <w:szCs w:val="20"/>
                <w:lang w:val="en-CA"/>
              </w:rPr>
            </w:pPr>
            <w:r w:rsidRPr="00C37B73">
              <w:rPr>
                <w:rFonts w:ascii="Arial" w:hAnsi="Arial" w:cs="Arial"/>
                <w:sz w:val="18"/>
                <w:szCs w:val="20"/>
                <w:lang w:val="en-CA"/>
              </w:rPr>
              <w:t>Applies to hydraulic elevators with Pressure Tanks (Not typical Atmospheric Storage and discharge tanks)</w:t>
            </w:r>
          </w:p>
        </w:tc>
      </w:tr>
      <w:tr w:rsidR="00EF2B08" w:rsidRPr="00C37B73" w14:paraId="25EF23D1" w14:textId="77777777" w:rsidTr="00E94894">
        <w:trPr>
          <w:trHeight w:val="20"/>
        </w:trPr>
        <w:tc>
          <w:tcPr>
            <w:tcW w:w="918" w:type="dxa"/>
          </w:tcPr>
          <w:p w14:paraId="74CE7727" w14:textId="77777777" w:rsidR="00EF2B08" w:rsidRPr="00C37B73" w:rsidRDefault="00EF2B08" w:rsidP="002D5AF1">
            <w:pPr>
              <w:pStyle w:val="ListParagraph"/>
              <w:keepNext/>
              <w:numPr>
                <w:ilvl w:val="0"/>
                <w:numId w:val="76"/>
              </w:numPr>
              <w:spacing w:after="0" w:line="240" w:lineRule="auto"/>
              <w:rPr>
                <w:rFonts w:ascii="Arial" w:hAnsi="Arial" w:cs="Arial"/>
                <w:b/>
                <w:sz w:val="18"/>
                <w:szCs w:val="20"/>
                <w:lang w:val="en-CA"/>
              </w:rPr>
            </w:pPr>
          </w:p>
        </w:tc>
        <w:tc>
          <w:tcPr>
            <w:tcW w:w="8894" w:type="dxa"/>
            <w:gridSpan w:val="3"/>
            <w:vAlign w:val="center"/>
          </w:tcPr>
          <w:p w14:paraId="2FBDF866" w14:textId="77777777" w:rsidR="00EF2B08"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EF2B08" w:rsidRPr="00C37B73">
              <w:rPr>
                <w:rFonts w:ascii="Arial" w:hAnsi="Arial" w:cs="Arial"/>
                <w:b/>
                <w:sz w:val="18"/>
                <w:szCs w:val="20"/>
                <w:lang w:val="en-CA"/>
              </w:rPr>
              <w:t xml:space="preserve"> Procedures</w:t>
            </w:r>
          </w:p>
        </w:tc>
      </w:tr>
      <w:tr w:rsidR="00EF2B08" w:rsidRPr="00C37B73" w14:paraId="48CACB9F" w14:textId="77777777" w:rsidTr="00E94894">
        <w:trPr>
          <w:trHeight w:val="20"/>
        </w:trPr>
        <w:tc>
          <w:tcPr>
            <w:tcW w:w="918" w:type="dxa"/>
          </w:tcPr>
          <w:p w14:paraId="623DDCB2" w14:textId="77777777" w:rsidR="00EF2B08" w:rsidRPr="00C37B73" w:rsidRDefault="00EF2B08" w:rsidP="002D5AF1">
            <w:pPr>
              <w:pStyle w:val="ListParagraph"/>
              <w:keepNext/>
              <w:numPr>
                <w:ilvl w:val="1"/>
                <w:numId w:val="76"/>
              </w:numPr>
              <w:spacing w:after="0" w:line="240" w:lineRule="auto"/>
              <w:rPr>
                <w:rFonts w:ascii="Arial" w:hAnsi="Arial" w:cs="Arial"/>
                <w:sz w:val="18"/>
                <w:szCs w:val="20"/>
                <w:lang w:val="en-CA"/>
              </w:rPr>
            </w:pPr>
          </w:p>
        </w:tc>
        <w:tc>
          <w:tcPr>
            <w:tcW w:w="8894" w:type="dxa"/>
            <w:gridSpan w:val="3"/>
            <w:vAlign w:val="center"/>
          </w:tcPr>
          <w:p w14:paraId="7A487559" w14:textId="77777777" w:rsidR="00EF2B08" w:rsidRPr="00D77B26" w:rsidRDefault="00EF2B0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w:t>
            </w:r>
            <w:r w:rsidR="00496B59" w:rsidRPr="00D77B26">
              <w:rPr>
                <w:rFonts w:ascii="Arial" w:hAnsi="Arial" w:cs="Arial"/>
                <w:sz w:val="18"/>
                <w:szCs w:val="20"/>
                <w:lang w:val="en-CA"/>
              </w:rPr>
              <w:t>:</w:t>
            </w:r>
            <w:r w:rsidRPr="00D77B26">
              <w:rPr>
                <w:rFonts w:ascii="Arial" w:hAnsi="Arial" w:cs="Arial"/>
                <w:sz w:val="18"/>
                <w:szCs w:val="20"/>
                <w:lang w:val="en-CA"/>
              </w:rPr>
              <w:t xml:space="preserve"> 2.33.</w:t>
            </w:r>
            <w:r w:rsidR="00E92F0E" w:rsidRPr="00D77B26">
              <w:rPr>
                <w:rFonts w:ascii="Arial" w:hAnsi="Arial" w:cs="Arial"/>
                <w:sz w:val="18"/>
                <w:szCs w:val="20"/>
                <w:lang w:val="en-CA"/>
              </w:rPr>
              <w:t>2</w:t>
            </w:r>
          </w:p>
        </w:tc>
      </w:tr>
    </w:tbl>
    <w:p w14:paraId="3CB327D3" w14:textId="77777777" w:rsidR="000C28AB" w:rsidRPr="00D77B26" w:rsidRDefault="007C2F10" w:rsidP="00C37B73">
      <w:pPr>
        <w:pStyle w:val="Title"/>
      </w:pPr>
      <w:bookmarkStart w:id="179" w:name="_Toc161992478"/>
      <w:bookmarkEnd w:id="176"/>
      <w:r w:rsidRPr="00D77B26">
        <w:lastRenderedPageBreak/>
        <w:t>Category 5 - Periodic Test Procedures</w:t>
      </w:r>
      <w:bookmarkEnd w:id="179"/>
      <w:r w:rsidR="000C28AB" w:rsidRPr="00D77B26">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4E41EAFB"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A60A0E1"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80" w:name="_Hlk59695474"/>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8088CB7" w14:textId="2BEE5B03" w:rsidR="00367B54" w:rsidRPr="00D77B26" w:rsidRDefault="007C2F10" w:rsidP="00CB29AD">
            <w:pPr>
              <w:pStyle w:val="Heading3"/>
            </w:pPr>
            <w:bookmarkStart w:id="181" w:name="_Toc161992479"/>
            <w:r w:rsidRPr="00D77B26">
              <w:t>CAT 5</w:t>
            </w:r>
            <w:r w:rsidR="00367B54" w:rsidRPr="00D77B26">
              <w:t xml:space="preserve"> 8.6.4.</w:t>
            </w:r>
            <w:r w:rsidRPr="00D77B26">
              <w:t>20</w:t>
            </w:r>
            <w:r w:rsidR="0089460A" w:rsidRPr="00D77B26">
              <w:t>.1</w:t>
            </w:r>
            <w:r w:rsidR="00D2021D">
              <w:br/>
            </w:r>
            <w:r w:rsidR="007377A7" w:rsidRPr="00D77B26">
              <w:t>(CAT 5 8.6.5.16.1)</w:t>
            </w:r>
            <w:r w:rsidR="0089460A" w:rsidRPr="00D77B26">
              <w:t xml:space="preserve"> Car and Counterweight </w:t>
            </w:r>
            <w:r w:rsidR="00A95143" w:rsidRPr="00D77B26">
              <w:t>Safeties (</w:t>
            </w:r>
            <w:r w:rsidR="00651FFF" w:rsidRPr="00D77B26">
              <w:t>RATED LOAD)</w:t>
            </w:r>
            <w:bookmarkEnd w:id="181"/>
          </w:p>
        </w:tc>
        <w:tc>
          <w:tcPr>
            <w:tcW w:w="900" w:type="dxa"/>
            <w:tcBorders>
              <w:top w:val="single" w:sz="4" w:space="0" w:color="auto"/>
              <w:left w:val="single" w:sz="4" w:space="0" w:color="auto"/>
              <w:bottom w:val="single" w:sz="4" w:space="0" w:color="auto"/>
              <w:right w:val="single" w:sz="4" w:space="0" w:color="BFBFBF"/>
            </w:tcBorders>
            <w:vAlign w:val="center"/>
          </w:tcPr>
          <w:p w14:paraId="4B0B0C11"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1DABBE0"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w:t>
            </w:r>
            <w:r w:rsidR="00367B54" w:rsidRPr="00C37B73">
              <w:rPr>
                <w:rFonts w:ascii="Arial" w:hAnsi="Arial" w:cs="Arial"/>
                <w:b/>
                <w:sz w:val="18"/>
                <w:szCs w:val="20"/>
                <w:lang w:val="en-CA"/>
              </w:rPr>
              <w:t>E</w:t>
            </w:r>
            <w:r w:rsidR="00034A6B" w:rsidRPr="00C37B73">
              <w:rPr>
                <w:rFonts w:ascii="Arial" w:hAnsi="Arial" w:cs="Arial"/>
                <w:b/>
                <w:sz w:val="18"/>
                <w:szCs w:val="20"/>
                <w:lang w:val="en-CA"/>
              </w:rPr>
              <w:t>, D</w:t>
            </w:r>
          </w:p>
          <w:p w14:paraId="3F662FBB" w14:textId="77777777" w:rsidR="00367B54"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w:t>
            </w:r>
            <w:r w:rsidR="00512A9A" w:rsidRPr="00C37B73">
              <w:rPr>
                <w:rFonts w:ascii="Arial" w:hAnsi="Arial" w:cs="Arial"/>
                <w:b/>
                <w:sz w:val="18"/>
                <w:szCs w:val="20"/>
                <w:lang w:val="en-CA"/>
              </w:rPr>
              <w:t>H</w:t>
            </w:r>
            <w:r w:rsidRPr="00C37B73">
              <w:rPr>
                <w:rFonts w:ascii="Arial" w:hAnsi="Arial" w:cs="Arial"/>
                <w:b/>
                <w:sz w:val="18"/>
                <w:szCs w:val="20"/>
                <w:lang w:val="en-CA"/>
              </w:rPr>
              <w:t>)</w:t>
            </w:r>
          </w:p>
        </w:tc>
      </w:tr>
      <w:bookmarkEnd w:id="180"/>
      <w:tr w:rsidR="00367B54" w:rsidRPr="00C37B73" w14:paraId="2BC410D1" w14:textId="77777777" w:rsidTr="00410605">
        <w:trPr>
          <w:trHeight w:val="20"/>
        </w:trPr>
        <w:tc>
          <w:tcPr>
            <w:tcW w:w="918" w:type="dxa"/>
            <w:tcBorders>
              <w:top w:val="single" w:sz="4" w:space="0" w:color="auto"/>
              <w:bottom w:val="single" w:sz="4" w:space="0" w:color="auto"/>
            </w:tcBorders>
          </w:tcPr>
          <w:p w14:paraId="51E08C0E"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2E69CC01"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p>
        </w:tc>
      </w:tr>
      <w:tr w:rsidR="00410605" w:rsidRPr="00C37B73" w14:paraId="2096C9CC" w14:textId="77777777" w:rsidTr="00DD6EED">
        <w:trPr>
          <w:trHeight w:val="20"/>
        </w:trPr>
        <w:tc>
          <w:tcPr>
            <w:tcW w:w="918" w:type="dxa"/>
          </w:tcPr>
          <w:p w14:paraId="1BC5DC39" w14:textId="77777777" w:rsidR="00410605" w:rsidRPr="00C37B73" w:rsidRDefault="00410605" w:rsidP="00C37B73">
            <w:pPr>
              <w:pStyle w:val="ListParagraph"/>
              <w:keepNext/>
              <w:numPr>
                <w:ilvl w:val="0"/>
                <w:numId w:val="56"/>
              </w:numPr>
              <w:spacing w:after="0" w:line="240" w:lineRule="auto"/>
              <w:rPr>
                <w:rFonts w:ascii="Arial" w:hAnsi="Arial" w:cs="Arial"/>
                <w:b/>
                <w:sz w:val="18"/>
                <w:szCs w:val="20"/>
                <w:lang w:val="en-CA"/>
              </w:rPr>
            </w:pPr>
          </w:p>
        </w:tc>
        <w:tc>
          <w:tcPr>
            <w:tcW w:w="8894" w:type="dxa"/>
            <w:gridSpan w:val="3"/>
            <w:vAlign w:val="center"/>
          </w:tcPr>
          <w:p w14:paraId="109E3653" w14:textId="77777777" w:rsidR="00410605" w:rsidRPr="00C37B73" w:rsidRDefault="004106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410605" w:rsidRPr="00C37B73" w14:paraId="4B95F1D9" w14:textId="77777777" w:rsidTr="00E411B7">
        <w:trPr>
          <w:trHeight w:val="20"/>
        </w:trPr>
        <w:tc>
          <w:tcPr>
            <w:tcW w:w="918" w:type="dxa"/>
            <w:tcBorders>
              <w:bottom w:val="single" w:sz="4" w:space="0" w:color="BFBFBF"/>
            </w:tcBorders>
          </w:tcPr>
          <w:p w14:paraId="53C86110" w14:textId="77777777" w:rsidR="00410605" w:rsidRPr="00C37B73" w:rsidRDefault="00410605" w:rsidP="00C37B73">
            <w:pPr>
              <w:pStyle w:val="ListParagraph"/>
              <w:keepNext/>
              <w:numPr>
                <w:ilvl w:val="1"/>
                <w:numId w:val="56"/>
              </w:numPr>
              <w:spacing w:after="0" w:line="240" w:lineRule="auto"/>
              <w:rPr>
                <w:rFonts w:ascii="Arial" w:hAnsi="Arial" w:cs="Arial"/>
                <w:sz w:val="18"/>
                <w:szCs w:val="20"/>
                <w:lang w:val="en-CA"/>
              </w:rPr>
            </w:pPr>
          </w:p>
        </w:tc>
        <w:tc>
          <w:tcPr>
            <w:tcW w:w="8894" w:type="dxa"/>
            <w:gridSpan w:val="3"/>
            <w:tcBorders>
              <w:bottom w:val="single" w:sz="4" w:space="0" w:color="BFBFBF"/>
            </w:tcBorders>
            <w:vAlign w:val="center"/>
          </w:tcPr>
          <w:p w14:paraId="4940875E" w14:textId="77777777" w:rsidR="00410605" w:rsidRPr="00D77B26" w:rsidRDefault="0041060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Item: 2.29.</w:t>
            </w:r>
            <w:r w:rsidR="00034A6B" w:rsidRPr="00C37B73">
              <w:rPr>
                <w:rFonts w:ascii="Arial" w:hAnsi="Arial" w:cs="Arial"/>
                <w:sz w:val="18"/>
                <w:szCs w:val="20"/>
                <w:lang w:val="en-CA"/>
              </w:rPr>
              <w:t>2</w:t>
            </w:r>
          </w:p>
        </w:tc>
      </w:tr>
    </w:tbl>
    <w:p w14:paraId="526BDD5C"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491F7BC3" w14:textId="77777777" w:rsidTr="009A756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3B96E8B"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82" w:name="_Hlk59702066"/>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shd w:val="clear" w:color="auto" w:fill="auto"/>
            <w:vAlign w:val="center"/>
          </w:tcPr>
          <w:p w14:paraId="4BD29234" w14:textId="32838287" w:rsidR="00367B54" w:rsidRPr="00D77B26" w:rsidRDefault="007C2F10" w:rsidP="00CB29AD">
            <w:pPr>
              <w:pStyle w:val="Heading3"/>
            </w:pPr>
            <w:bookmarkStart w:id="183" w:name="_Toc161992480"/>
            <w:r w:rsidRPr="00D77B26">
              <w:t>CAT 5</w:t>
            </w:r>
            <w:r w:rsidR="00367B54" w:rsidRPr="00D77B26">
              <w:t xml:space="preserve"> 8.6.4.</w:t>
            </w:r>
            <w:r w:rsidR="0089460A" w:rsidRPr="00D77B26">
              <w:t>20.2</w:t>
            </w:r>
            <w:r w:rsidR="00D2021D">
              <w:br/>
            </w:r>
            <w:r w:rsidR="007377A7" w:rsidRPr="00D77B26">
              <w:t xml:space="preserve">(CAT 5 8.6.5.16.1) </w:t>
            </w:r>
            <w:r w:rsidR="0089460A" w:rsidRPr="00D77B26">
              <w:t>Governors</w:t>
            </w:r>
            <w:r w:rsidR="007377A7" w:rsidRPr="00D77B26">
              <w:t xml:space="preserve"> (Pull through force 8.6.4.20.2(b))</w:t>
            </w:r>
            <w:bookmarkEnd w:id="183"/>
          </w:p>
        </w:tc>
        <w:tc>
          <w:tcPr>
            <w:tcW w:w="900" w:type="dxa"/>
            <w:tcBorders>
              <w:top w:val="single" w:sz="4" w:space="0" w:color="auto"/>
              <w:left w:val="single" w:sz="4" w:space="0" w:color="auto"/>
              <w:bottom w:val="single" w:sz="4" w:space="0" w:color="auto"/>
              <w:right w:val="single" w:sz="4" w:space="0" w:color="BFBFBF"/>
            </w:tcBorders>
            <w:vAlign w:val="center"/>
          </w:tcPr>
          <w:p w14:paraId="683FA835"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D24F8DB"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w:t>
            </w:r>
            <w:r w:rsidR="00367B54" w:rsidRPr="00C37B73">
              <w:rPr>
                <w:rFonts w:ascii="Arial" w:hAnsi="Arial" w:cs="Arial"/>
                <w:b/>
                <w:sz w:val="18"/>
                <w:szCs w:val="20"/>
                <w:lang w:val="en-CA"/>
              </w:rPr>
              <w:t>E</w:t>
            </w:r>
            <w:r w:rsidR="00034A6B" w:rsidRPr="00C37B73">
              <w:rPr>
                <w:rFonts w:ascii="Arial" w:hAnsi="Arial" w:cs="Arial"/>
                <w:b/>
                <w:sz w:val="18"/>
                <w:szCs w:val="20"/>
                <w:lang w:val="en-CA"/>
              </w:rPr>
              <w:t>, D</w:t>
            </w:r>
            <w:r w:rsidR="00367B54" w:rsidRPr="00C37B73">
              <w:rPr>
                <w:rFonts w:ascii="Arial" w:hAnsi="Arial" w:cs="Arial"/>
                <w:b/>
                <w:sz w:val="18"/>
                <w:szCs w:val="20"/>
                <w:lang w:val="en-CA"/>
              </w:rPr>
              <w:t xml:space="preserve"> </w:t>
            </w:r>
          </w:p>
          <w:p w14:paraId="3E6BD036" w14:textId="77777777" w:rsidR="00367B54"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w:t>
            </w:r>
            <w:r w:rsidR="00367B54" w:rsidRPr="00C37B73">
              <w:rPr>
                <w:rFonts w:ascii="Arial" w:hAnsi="Arial" w:cs="Arial"/>
                <w:b/>
                <w:sz w:val="18"/>
                <w:szCs w:val="20"/>
                <w:lang w:val="en-CA"/>
              </w:rPr>
              <w:t>H</w:t>
            </w:r>
            <w:r w:rsidRPr="00C37B73">
              <w:rPr>
                <w:rFonts w:ascii="Arial" w:hAnsi="Arial" w:cs="Arial"/>
                <w:b/>
                <w:sz w:val="18"/>
                <w:szCs w:val="20"/>
                <w:lang w:val="en-CA"/>
              </w:rPr>
              <w:t>)</w:t>
            </w:r>
          </w:p>
        </w:tc>
      </w:tr>
      <w:tr w:rsidR="00367B54" w:rsidRPr="00C37B73" w14:paraId="15B55B7A" w14:textId="77777777" w:rsidTr="00410605">
        <w:trPr>
          <w:trHeight w:val="20"/>
        </w:trPr>
        <w:tc>
          <w:tcPr>
            <w:tcW w:w="918" w:type="dxa"/>
            <w:tcBorders>
              <w:top w:val="single" w:sz="4" w:space="0" w:color="auto"/>
              <w:bottom w:val="single" w:sz="4" w:space="0" w:color="auto"/>
            </w:tcBorders>
          </w:tcPr>
          <w:p w14:paraId="57DBC101"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2488230C" w14:textId="77777777" w:rsidR="00367B54" w:rsidRPr="00C37B73" w:rsidRDefault="00367B54" w:rsidP="00C37B73">
            <w:pPr>
              <w:keepNext/>
              <w:tabs>
                <w:tab w:val="center" w:pos="4680"/>
                <w:tab w:val="right" w:pos="9360"/>
              </w:tabs>
              <w:spacing w:after="0" w:line="240" w:lineRule="auto"/>
              <w:rPr>
                <w:rFonts w:ascii="Arial" w:hAnsi="Arial" w:cs="Arial"/>
                <w:sz w:val="18"/>
                <w:szCs w:val="20"/>
                <w:lang w:val="en-CA"/>
              </w:rPr>
            </w:pPr>
          </w:p>
        </w:tc>
      </w:tr>
      <w:tr w:rsidR="00410605" w:rsidRPr="00C37B73" w14:paraId="5CB5B0EE" w14:textId="77777777" w:rsidTr="00DD6EED">
        <w:trPr>
          <w:trHeight w:val="20"/>
        </w:trPr>
        <w:tc>
          <w:tcPr>
            <w:tcW w:w="918" w:type="dxa"/>
          </w:tcPr>
          <w:p w14:paraId="6983222C" w14:textId="77777777" w:rsidR="00410605" w:rsidRPr="00C37B73" w:rsidRDefault="00410605" w:rsidP="002D5AF1">
            <w:pPr>
              <w:pStyle w:val="ListParagraph"/>
              <w:keepNext/>
              <w:numPr>
                <w:ilvl w:val="0"/>
                <w:numId w:val="94"/>
              </w:numPr>
              <w:spacing w:after="0" w:line="240" w:lineRule="auto"/>
              <w:rPr>
                <w:rFonts w:ascii="Arial" w:hAnsi="Arial" w:cs="Arial"/>
                <w:b/>
                <w:sz w:val="18"/>
                <w:szCs w:val="20"/>
                <w:lang w:val="en-CA"/>
              </w:rPr>
            </w:pPr>
          </w:p>
        </w:tc>
        <w:tc>
          <w:tcPr>
            <w:tcW w:w="8894" w:type="dxa"/>
            <w:gridSpan w:val="3"/>
            <w:vAlign w:val="center"/>
          </w:tcPr>
          <w:p w14:paraId="66C2DD6E" w14:textId="77777777" w:rsidR="00410605" w:rsidRPr="00C37B73" w:rsidRDefault="004106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410605" w:rsidRPr="00C37B73" w14:paraId="26E44EAD" w14:textId="77777777" w:rsidTr="00DD6EED">
        <w:trPr>
          <w:trHeight w:val="20"/>
        </w:trPr>
        <w:tc>
          <w:tcPr>
            <w:tcW w:w="918" w:type="dxa"/>
          </w:tcPr>
          <w:p w14:paraId="415190D9" w14:textId="77777777" w:rsidR="00410605" w:rsidRPr="00C37B73" w:rsidRDefault="00410605" w:rsidP="002D5AF1">
            <w:pPr>
              <w:pStyle w:val="ListParagraph"/>
              <w:keepNext/>
              <w:numPr>
                <w:ilvl w:val="1"/>
                <w:numId w:val="94"/>
              </w:numPr>
              <w:spacing w:after="0" w:line="240" w:lineRule="auto"/>
              <w:rPr>
                <w:rFonts w:ascii="Arial" w:hAnsi="Arial" w:cs="Arial"/>
                <w:sz w:val="18"/>
                <w:szCs w:val="20"/>
                <w:lang w:val="en-CA"/>
              </w:rPr>
            </w:pPr>
          </w:p>
        </w:tc>
        <w:tc>
          <w:tcPr>
            <w:tcW w:w="8894" w:type="dxa"/>
            <w:gridSpan w:val="3"/>
            <w:vAlign w:val="center"/>
          </w:tcPr>
          <w:p w14:paraId="712EAE5E" w14:textId="77777777" w:rsidR="00410605" w:rsidRPr="00D77B26" w:rsidRDefault="0041060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Item: 2.13.</w:t>
            </w:r>
            <w:r w:rsidR="000471C5" w:rsidRPr="00C37B73">
              <w:rPr>
                <w:rFonts w:ascii="Arial" w:hAnsi="Arial" w:cs="Arial"/>
                <w:sz w:val="18"/>
                <w:szCs w:val="20"/>
                <w:lang w:val="en-CA"/>
              </w:rPr>
              <w:t>2.</w:t>
            </w:r>
            <w:r w:rsidRPr="00C37B73">
              <w:rPr>
                <w:rFonts w:ascii="Arial" w:hAnsi="Arial" w:cs="Arial"/>
                <w:sz w:val="18"/>
                <w:szCs w:val="20"/>
                <w:lang w:val="en-CA"/>
              </w:rPr>
              <w:t>1.   Also, where Governor rope is replaced, pull through force to be checked and resealed, if necessary.</w:t>
            </w:r>
          </w:p>
        </w:tc>
      </w:tr>
      <w:tr w:rsidR="007377A7" w:rsidRPr="00C37B73" w14:paraId="5D41936C" w14:textId="77777777" w:rsidTr="00AE2B21">
        <w:trPr>
          <w:trHeight w:val="20"/>
        </w:trPr>
        <w:tc>
          <w:tcPr>
            <w:tcW w:w="918" w:type="dxa"/>
          </w:tcPr>
          <w:p w14:paraId="1FAB0683" w14:textId="77777777" w:rsidR="007377A7" w:rsidRPr="00C37B73" w:rsidRDefault="007377A7" w:rsidP="002D5AF1">
            <w:pPr>
              <w:pStyle w:val="ListParagraph"/>
              <w:keepNext/>
              <w:numPr>
                <w:ilvl w:val="1"/>
                <w:numId w:val="94"/>
              </w:numPr>
              <w:spacing w:after="0" w:line="240" w:lineRule="auto"/>
              <w:rPr>
                <w:rFonts w:ascii="Arial" w:hAnsi="Arial" w:cs="Arial"/>
                <w:sz w:val="18"/>
                <w:szCs w:val="20"/>
                <w:lang w:val="en-CA"/>
              </w:rPr>
            </w:pPr>
          </w:p>
        </w:tc>
        <w:tc>
          <w:tcPr>
            <w:tcW w:w="8894" w:type="dxa"/>
            <w:gridSpan w:val="3"/>
            <w:shd w:val="clear" w:color="auto" w:fill="auto"/>
            <w:vAlign w:val="center"/>
          </w:tcPr>
          <w:p w14:paraId="7F2583E3" w14:textId="77777777" w:rsidR="007377A7" w:rsidRPr="00C37B73" w:rsidRDefault="007377A7"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w:t>
            </w:r>
            <w:r w:rsidR="00D14D49" w:rsidRPr="00C37B73">
              <w:rPr>
                <w:rFonts w:ascii="Arial" w:hAnsi="Arial" w:cs="Arial"/>
                <w:sz w:val="18"/>
                <w:szCs w:val="20"/>
                <w:lang w:val="en-CA"/>
              </w:rPr>
              <w:t xml:space="preserve">Hydraulic </w:t>
            </w:r>
            <w:r w:rsidRPr="00C37B73">
              <w:rPr>
                <w:rFonts w:ascii="Arial" w:hAnsi="Arial" w:cs="Arial"/>
                <w:sz w:val="18"/>
                <w:szCs w:val="20"/>
                <w:lang w:val="en-CA"/>
              </w:rPr>
              <w:t>Item 2.13.2.</w:t>
            </w:r>
            <w:r w:rsidR="001B7182" w:rsidRPr="00C37B73">
              <w:rPr>
                <w:rFonts w:ascii="Arial" w:hAnsi="Arial" w:cs="Arial"/>
                <w:sz w:val="18"/>
                <w:szCs w:val="20"/>
                <w:lang w:val="en-CA"/>
              </w:rPr>
              <w:t>2</w:t>
            </w:r>
            <w:r w:rsidRPr="00C37B73">
              <w:rPr>
                <w:rFonts w:ascii="Arial" w:hAnsi="Arial" w:cs="Arial"/>
                <w:sz w:val="18"/>
                <w:szCs w:val="20"/>
                <w:lang w:val="en-CA"/>
              </w:rPr>
              <w:t xml:space="preserve">) </w:t>
            </w:r>
          </w:p>
        </w:tc>
      </w:tr>
      <w:bookmarkEnd w:id="182"/>
    </w:tbl>
    <w:p w14:paraId="3F7FD187" w14:textId="77777777" w:rsidR="006E036C" w:rsidRPr="00C37B73" w:rsidRDefault="006E036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5F18E8AC"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595F7EB"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554BDFA" w14:textId="77777777" w:rsidR="00367B54" w:rsidRPr="00D77B26" w:rsidRDefault="007C2F10" w:rsidP="00CB29AD">
            <w:pPr>
              <w:pStyle w:val="Heading3"/>
            </w:pPr>
            <w:bookmarkStart w:id="184" w:name="_Toc161992481"/>
            <w:r w:rsidRPr="00D77B26">
              <w:t>CAT 5</w:t>
            </w:r>
            <w:r w:rsidR="00367B54" w:rsidRPr="00D77B26">
              <w:t xml:space="preserve"> 8.6.4.</w:t>
            </w:r>
            <w:r w:rsidR="0089460A" w:rsidRPr="00D77B26">
              <w:t>20.3</w:t>
            </w:r>
            <w:r w:rsidR="00D2021D">
              <w:br/>
            </w:r>
            <w:r w:rsidR="007377A7" w:rsidRPr="00D77B26">
              <w:t xml:space="preserve">(CAT 5 8.6.5.16.1) </w:t>
            </w:r>
            <w:r w:rsidR="0089460A" w:rsidRPr="00D77B26">
              <w:t>Oil Buffers</w:t>
            </w:r>
            <w:r w:rsidR="00651FFF" w:rsidRPr="00D77B26">
              <w:t xml:space="preserve"> (RATED LOAD / RATED SPEED)</w:t>
            </w:r>
            <w:bookmarkEnd w:id="184"/>
          </w:p>
        </w:tc>
        <w:tc>
          <w:tcPr>
            <w:tcW w:w="900" w:type="dxa"/>
            <w:tcBorders>
              <w:top w:val="single" w:sz="4" w:space="0" w:color="auto"/>
              <w:left w:val="single" w:sz="4" w:space="0" w:color="auto"/>
              <w:bottom w:val="single" w:sz="4" w:space="0" w:color="auto"/>
              <w:right w:val="single" w:sz="4" w:space="0" w:color="BFBFBF"/>
            </w:tcBorders>
            <w:vAlign w:val="center"/>
          </w:tcPr>
          <w:p w14:paraId="1F08DDDD"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2342A0C"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w:t>
            </w:r>
            <w:r w:rsidR="00367B54" w:rsidRPr="00C37B73">
              <w:rPr>
                <w:rFonts w:ascii="Arial" w:hAnsi="Arial" w:cs="Arial"/>
                <w:b/>
                <w:sz w:val="18"/>
                <w:szCs w:val="20"/>
                <w:lang w:val="en-CA"/>
              </w:rPr>
              <w:t>E</w:t>
            </w:r>
          </w:p>
          <w:p w14:paraId="163DE222" w14:textId="77777777" w:rsidR="00367B54"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w:t>
            </w:r>
            <w:r w:rsidR="00367B54" w:rsidRPr="00C37B73">
              <w:rPr>
                <w:rFonts w:ascii="Arial" w:hAnsi="Arial" w:cs="Arial"/>
                <w:b/>
                <w:sz w:val="18"/>
                <w:szCs w:val="20"/>
                <w:lang w:val="en-CA"/>
              </w:rPr>
              <w:t>H</w:t>
            </w:r>
            <w:r w:rsidRPr="00C37B73">
              <w:rPr>
                <w:rFonts w:ascii="Arial" w:hAnsi="Arial" w:cs="Arial"/>
                <w:b/>
                <w:sz w:val="18"/>
                <w:szCs w:val="20"/>
                <w:lang w:val="en-CA"/>
              </w:rPr>
              <w:t>)</w:t>
            </w:r>
          </w:p>
        </w:tc>
      </w:tr>
      <w:tr w:rsidR="00367B54" w:rsidRPr="00C37B73" w14:paraId="00474073" w14:textId="77777777" w:rsidTr="00410605">
        <w:trPr>
          <w:trHeight w:val="20"/>
        </w:trPr>
        <w:tc>
          <w:tcPr>
            <w:tcW w:w="918" w:type="dxa"/>
            <w:tcBorders>
              <w:top w:val="single" w:sz="4" w:space="0" w:color="auto"/>
              <w:bottom w:val="single" w:sz="4" w:space="0" w:color="auto"/>
            </w:tcBorders>
          </w:tcPr>
          <w:p w14:paraId="59A302C6"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5DAE3C2C" w14:textId="77777777" w:rsidR="00367B54" w:rsidRPr="00C37B73" w:rsidRDefault="00367B54" w:rsidP="00C37B73">
            <w:pPr>
              <w:keepNext/>
              <w:tabs>
                <w:tab w:val="center" w:pos="4680"/>
                <w:tab w:val="right" w:pos="9360"/>
              </w:tabs>
              <w:spacing w:after="0" w:line="240" w:lineRule="auto"/>
              <w:rPr>
                <w:rFonts w:ascii="Arial" w:hAnsi="Arial" w:cs="Arial"/>
                <w:sz w:val="18"/>
                <w:szCs w:val="20"/>
                <w:lang w:val="en-CA"/>
              </w:rPr>
            </w:pPr>
          </w:p>
        </w:tc>
      </w:tr>
      <w:tr w:rsidR="00410605" w:rsidRPr="00C37B73" w14:paraId="4C364E34" w14:textId="77777777" w:rsidTr="00DD6EED">
        <w:trPr>
          <w:trHeight w:val="20"/>
        </w:trPr>
        <w:tc>
          <w:tcPr>
            <w:tcW w:w="918" w:type="dxa"/>
          </w:tcPr>
          <w:p w14:paraId="488034CC" w14:textId="77777777" w:rsidR="00410605" w:rsidRPr="00C37B73" w:rsidRDefault="00410605" w:rsidP="002D5AF1">
            <w:pPr>
              <w:pStyle w:val="ListParagraph"/>
              <w:keepNext/>
              <w:numPr>
                <w:ilvl w:val="0"/>
                <w:numId w:val="95"/>
              </w:numPr>
              <w:spacing w:after="0" w:line="240" w:lineRule="auto"/>
              <w:rPr>
                <w:rFonts w:ascii="Arial" w:hAnsi="Arial" w:cs="Arial"/>
                <w:b/>
                <w:sz w:val="18"/>
                <w:szCs w:val="20"/>
                <w:lang w:val="en-CA"/>
              </w:rPr>
            </w:pPr>
          </w:p>
        </w:tc>
        <w:tc>
          <w:tcPr>
            <w:tcW w:w="8894" w:type="dxa"/>
            <w:gridSpan w:val="3"/>
            <w:vAlign w:val="center"/>
          </w:tcPr>
          <w:p w14:paraId="797658B7" w14:textId="77777777" w:rsidR="00410605" w:rsidRPr="00C37B73" w:rsidRDefault="004106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410605" w:rsidRPr="00C37B73" w14:paraId="12FB5815" w14:textId="77777777" w:rsidTr="00DD6EED">
        <w:trPr>
          <w:trHeight w:val="20"/>
        </w:trPr>
        <w:tc>
          <w:tcPr>
            <w:tcW w:w="918" w:type="dxa"/>
          </w:tcPr>
          <w:p w14:paraId="5A63061E" w14:textId="77777777" w:rsidR="00410605" w:rsidRPr="00C37B73" w:rsidRDefault="00410605" w:rsidP="002D5AF1">
            <w:pPr>
              <w:pStyle w:val="ListParagraph"/>
              <w:keepNext/>
              <w:numPr>
                <w:ilvl w:val="1"/>
                <w:numId w:val="95"/>
              </w:numPr>
              <w:spacing w:after="0" w:line="240" w:lineRule="auto"/>
              <w:rPr>
                <w:rFonts w:ascii="Arial" w:hAnsi="Arial" w:cs="Arial"/>
                <w:sz w:val="18"/>
                <w:szCs w:val="20"/>
                <w:lang w:val="en-CA"/>
              </w:rPr>
            </w:pPr>
          </w:p>
        </w:tc>
        <w:tc>
          <w:tcPr>
            <w:tcW w:w="8894" w:type="dxa"/>
            <w:gridSpan w:val="3"/>
            <w:vAlign w:val="center"/>
          </w:tcPr>
          <w:p w14:paraId="23EE95F3" w14:textId="77777777" w:rsidR="00410605" w:rsidRPr="00D77B26" w:rsidRDefault="0041060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Item: 5.9.2</w:t>
            </w:r>
          </w:p>
        </w:tc>
      </w:tr>
      <w:tr w:rsidR="007377A7" w:rsidRPr="00C37B73" w14:paraId="1DF121E8" w14:textId="77777777" w:rsidTr="00DD6EED">
        <w:trPr>
          <w:trHeight w:val="20"/>
        </w:trPr>
        <w:tc>
          <w:tcPr>
            <w:tcW w:w="918" w:type="dxa"/>
          </w:tcPr>
          <w:p w14:paraId="4F6ED813" w14:textId="77777777" w:rsidR="007377A7" w:rsidRPr="00C37B73" w:rsidRDefault="007377A7" w:rsidP="002D5AF1">
            <w:pPr>
              <w:pStyle w:val="ListParagraph"/>
              <w:keepNext/>
              <w:numPr>
                <w:ilvl w:val="1"/>
                <w:numId w:val="95"/>
              </w:numPr>
              <w:spacing w:after="0" w:line="240" w:lineRule="auto"/>
              <w:rPr>
                <w:rFonts w:ascii="Arial" w:hAnsi="Arial" w:cs="Arial"/>
                <w:sz w:val="18"/>
                <w:szCs w:val="20"/>
                <w:lang w:val="en-CA"/>
              </w:rPr>
            </w:pPr>
          </w:p>
        </w:tc>
        <w:tc>
          <w:tcPr>
            <w:tcW w:w="8894" w:type="dxa"/>
            <w:gridSpan w:val="3"/>
            <w:vAlign w:val="center"/>
          </w:tcPr>
          <w:p w14:paraId="6A641E73" w14:textId="77777777" w:rsidR="007377A7" w:rsidRPr="00C37B73" w:rsidRDefault="007377A7"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w:t>
            </w:r>
            <w:r w:rsidR="00D14D49" w:rsidRPr="00C37B73">
              <w:rPr>
                <w:rFonts w:ascii="Arial" w:hAnsi="Arial" w:cs="Arial"/>
                <w:sz w:val="18"/>
                <w:szCs w:val="20"/>
                <w:lang w:val="en-CA"/>
              </w:rPr>
              <w:t xml:space="preserve">Hydraulic </w:t>
            </w:r>
            <w:r w:rsidRPr="00C37B73">
              <w:rPr>
                <w:rFonts w:ascii="Arial" w:hAnsi="Arial" w:cs="Arial"/>
                <w:sz w:val="18"/>
                <w:szCs w:val="20"/>
                <w:lang w:val="en-CA"/>
              </w:rPr>
              <w:t>Item: 5.12)</w:t>
            </w:r>
          </w:p>
        </w:tc>
      </w:tr>
    </w:tbl>
    <w:p w14:paraId="46AE8BFC" w14:textId="77777777" w:rsidR="00856595" w:rsidRPr="00C37B73" w:rsidRDefault="0085659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344D899B"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13D200F"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103AD4E" w14:textId="77777777" w:rsidR="00367B54" w:rsidRPr="00D77B26" w:rsidRDefault="007C2F10" w:rsidP="00CB29AD">
            <w:pPr>
              <w:pStyle w:val="Heading3"/>
            </w:pPr>
            <w:bookmarkStart w:id="185" w:name="_Toc161992482"/>
            <w:r w:rsidRPr="00D77B26">
              <w:t>CAT 5</w:t>
            </w:r>
            <w:r w:rsidR="00367B54" w:rsidRPr="00D77B26">
              <w:t xml:space="preserve"> 8.6.4.</w:t>
            </w:r>
            <w:r w:rsidR="0089460A" w:rsidRPr="00D77B26">
              <w:t>20</w:t>
            </w:r>
            <w:r w:rsidR="00367B54" w:rsidRPr="00D77B26">
              <w:t xml:space="preserve">.4 </w:t>
            </w:r>
            <w:r w:rsidR="0089460A" w:rsidRPr="00D77B26">
              <w:t>Driving Machine Brake(s)</w:t>
            </w:r>
            <w:r w:rsidR="00A9580B" w:rsidRPr="00D77B26">
              <w:t xml:space="preserve"> (RATED</w:t>
            </w:r>
            <w:r w:rsidR="00D2021D">
              <w:t> </w:t>
            </w:r>
            <w:r w:rsidR="00A9580B" w:rsidRPr="00D77B26">
              <w:t>LOAD</w:t>
            </w:r>
            <w:r w:rsidR="00D2021D">
              <w:t> </w:t>
            </w:r>
            <w:r w:rsidR="00A9580B" w:rsidRPr="00D77B26">
              <w:t>/</w:t>
            </w:r>
            <w:r w:rsidR="00D2021D">
              <w:t> </w:t>
            </w:r>
            <w:r w:rsidR="00A9580B" w:rsidRPr="00D77B26">
              <w:t>RATED</w:t>
            </w:r>
            <w:r w:rsidR="00D2021D">
              <w:t> </w:t>
            </w:r>
            <w:r w:rsidR="00A9580B" w:rsidRPr="00D77B26">
              <w:t>SPEED)</w:t>
            </w:r>
            <w:bookmarkEnd w:id="185"/>
          </w:p>
        </w:tc>
        <w:tc>
          <w:tcPr>
            <w:tcW w:w="900" w:type="dxa"/>
            <w:tcBorders>
              <w:top w:val="single" w:sz="4" w:space="0" w:color="auto"/>
              <w:left w:val="single" w:sz="4" w:space="0" w:color="auto"/>
              <w:bottom w:val="single" w:sz="4" w:space="0" w:color="auto"/>
              <w:right w:val="single" w:sz="4" w:space="0" w:color="BFBFBF"/>
            </w:tcBorders>
            <w:vAlign w:val="center"/>
          </w:tcPr>
          <w:p w14:paraId="551C323F"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5C07B78"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 D</w:t>
            </w:r>
          </w:p>
        </w:tc>
      </w:tr>
      <w:tr w:rsidR="00DF3E9D" w:rsidRPr="00C37B73" w14:paraId="2A3627C3" w14:textId="77777777" w:rsidTr="0011117A">
        <w:trPr>
          <w:trHeight w:val="20"/>
        </w:trPr>
        <w:tc>
          <w:tcPr>
            <w:tcW w:w="918" w:type="dxa"/>
            <w:tcBorders>
              <w:top w:val="single" w:sz="4" w:space="0" w:color="auto"/>
            </w:tcBorders>
          </w:tcPr>
          <w:p w14:paraId="1DA4BF13"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443057B" w14:textId="77777777" w:rsidR="00DF3E9D" w:rsidRPr="00D77B26" w:rsidRDefault="00DF3E9D" w:rsidP="00C37B73">
            <w:pPr>
              <w:pStyle w:val="ListParagraph"/>
              <w:keepNext/>
              <w:spacing w:after="0"/>
              <w:ind w:left="0"/>
              <w:rPr>
                <w:rFonts w:ascii="Arial" w:hAnsi="Arial" w:cs="Arial"/>
                <w:sz w:val="18"/>
                <w:szCs w:val="20"/>
                <w:lang w:val="en-CA"/>
              </w:rPr>
            </w:pPr>
          </w:p>
        </w:tc>
      </w:tr>
      <w:tr w:rsidR="00DF3E9D" w:rsidRPr="00C37B73" w14:paraId="3141F1D2" w14:textId="77777777" w:rsidTr="0011117A">
        <w:trPr>
          <w:trHeight w:val="20"/>
        </w:trPr>
        <w:tc>
          <w:tcPr>
            <w:tcW w:w="918" w:type="dxa"/>
          </w:tcPr>
          <w:p w14:paraId="7AA022C7" w14:textId="77777777" w:rsidR="00DF3E9D" w:rsidRPr="00C37B73" w:rsidRDefault="00DF3E9D" w:rsidP="002D5AF1">
            <w:pPr>
              <w:pStyle w:val="ListParagraph"/>
              <w:keepNext/>
              <w:numPr>
                <w:ilvl w:val="0"/>
                <w:numId w:val="96"/>
              </w:numPr>
              <w:spacing w:after="0" w:line="240" w:lineRule="auto"/>
              <w:rPr>
                <w:rFonts w:ascii="Arial" w:hAnsi="Arial" w:cs="Arial"/>
                <w:b/>
                <w:sz w:val="18"/>
                <w:szCs w:val="20"/>
                <w:lang w:val="en-CA"/>
              </w:rPr>
            </w:pPr>
          </w:p>
        </w:tc>
        <w:tc>
          <w:tcPr>
            <w:tcW w:w="8894" w:type="dxa"/>
            <w:gridSpan w:val="3"/>
            <w:vAlign w:val="center"/>
          </w:tcPr>
          <w:p w14:paraId="6C631C4F" w14:textId="77777777" w:rsidR="00DF3E9D"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F3E9D" w:rsidRPr="00C37B73" w14:paraId="156FBDC6" w14:textId="77777777" w:rsidTr="0011117A">
        <w:trPr>
          <w:trHeight w:val="20"/>
        </w:trPr>
        <w:tc>
          <w:tcPr>
            <w:tcW w:w="918" w:type="dxa"/>
          </w:tcPr>
          <w:p w14:paraId="49E6C727" w14:textId="77777777" w:rsidR="00DF3E9D" w:rsidRPr="00C37B73" w:rsidRDefault="00DF3E9D" w:rsidP="002D5AF1">
            <w:pPr>
              <w:pStyle w:val="ListParagraph"/>
              <w:keepNext/>
              <w:numPr>
                <w:ilvl w:val="1"/>
                <w:numId w:val="96"/>
              </w:numPr>
              <w:spacing w:after="0" w:line="240" w:lineRule="auto"/>
              <w:rPr>
                <w:rFonts w:ascii="Arial" w:hAnsi="Arial" w:cs="Arial"/>
                <w:sz w:val="18"/>
                <w:szCs w:val="20"/>
                <w:lang w:val="en-CA"/>
              </w:rPr>
            </w:pPr>
          </w:p>
        </w:tc>
        <w:tc>
          <w:tcPr>
            <w:tcW w:w="8894" w:type="dxa"/>
            <w:gridSpan w:val="3"/>
            <w:vAlign w:val="center"/>
          </w:tcPr>
          <w:p w14:paraId="3572F00C" w14:textId="77777777" w:rsidR="00DF3E9D"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2.17.1</w:t>
            </w:r>
          </w:p>
        </w:tc>
      </w:tr>
    </w:tbl>
    <w:p w14:paraId="7AD01E5B" w14:textId="77777777" w:rsidR="00DF3E9D" w:rsidRPr="00C37B73" w:rsidRDefault="00DF3E9D"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55270113"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D298990"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D8F2091" w14:textId="77777777" w:rsidR="00367B54" w:rsidRPr="00D77B26" w:rsidRDefault="007C2F10" w:rsidP="00CB29AD">
            <w:pPr>
              <w:pStyle w:val="Heading3"/>
            </w:pPr>
            <w:bookmarkStart w:id="186" w:name="_Toc161992483"/>
            <w:r w:rsidRPr="00D77B26">
              <w:t>CAT 5</w:t>
            </w:r>
            <w:r w:rsidR="00367B54" w:rsidRPr="00D77B26">
              <w:t xml:space="preserve"> </w:t>
            </w:r>
            <w:r w:rsidR="0089460A" w:rsidRPr="00D77B26">
              <w:t>8.6.4.20.6</w:t>
            </w:r>
            <w:r w:rsidR="00367B54" w:rsidRPr="00D77B26">
              <w:t xml:space="preserve"> </w:t>
            </w:r>
            <w:r w:rsidR="0089460A" w:rsidRPr="00D77B26">
              <w:t xml:space="preserve">Emergency Terminal Stopping and Speed Limiting </w:t>
            </w:r>
            <w:r w:rsidR="00367B54" w:rsidRPr="00D77B26">
              <w:t>Device</w:t>
            </w:r>
            <w:r w:rsidR="0089460A" w:rsidRPr="00D77B26">
              <w:t>s</w:t>
            </w:r>
            <w:bookmarkEnd w:id="186"/>
          </w:p>
        </w:tc>
        <w:tc>
          <w:tcPr>
            <w:tcW w:w="900" w:type="dxa"/>
            <w:tcBorders>
              <w:top w:val="single" w:sz="4" w:space="0" w:color="auto"/>
              <w:left w:val="single" w:sz="4" w:space="0" w:color="auto"/>
              <w:bottom w:val="single" w:sz="4" w:space="0" w:color="auto"/>
              <w:right w:val="single" w:sz="4" w:space="0" w:color="BFBFBF"/>
            </w:tcBorders>
            <w:vAlign w:val="center"/>
          </w:tcPr>
          <w:p w14:paraId="56E150E9"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CE9EC9D"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DF3E9D" w:rsidRPr="00C37B73" w14:paraId="138790C0" w14:textId="77777777" w:rsidTr="0011117A">
        <w:trPr>
          <w:trHeight w:val="20"/>
        </w:trPr>
        <w:tc>
          <w:tcPr>
            <w:tcW w:w="918" w:type="dxa"/>
            <w:tcBorders>
              <w:top w:val="single" w:sz="4" w:space="0" w:color="auto"/>
            </w:tcBorders>
          </w:tcPr>
          <w:p w14:paraId="54611F07"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CF02350" w14:textId="77777777" w:rsidR="00DF3E9D" w:rsidRPr="00D77B26" w:rsidRDefault="00DF3E9D" w:rsidP="00C37B73">
            <w:pPr>
              <w:pStyle w:val="ListParagraph"/>
              <w:keepNext/>
              <w:spacing w:after="0"/>
              <w:ind w:left="0"/>
              <w:rPr>
                <w:rFonts w:ascii="Arial" w:hAnsi="Arial" w:cs="Arial"/>
                <w:sz w:val="18"/>
                <w:szCs w:val="20"/>
                <w:lang w:val="en-CA"/>
              </w:rPr>
            </w:pPr>
          </w:p>
        </w:tc>
      </w:tr>
      <w:tr w:rsidR="00DF3E9D" w:rsidRPr="00C37B73" w14:paraId="656860D1" w14:textId="77777777" w:rsidTr="0011117A">
        <w:trPr>
          <w:trHeight w:val="20"/>
        </w:trPr>
        <w:tc>
          <w:tcPr>
            <w:tcW w:w="918" w:type="dxa"/>
          </w:tcPr>
          <w:p w14:paraId="52C8E3AD" w14:textId="77777777" w:rsidR="00DF3E9D" w:rsidRPr="00C37B73" w:rsidRDefault="00DF3E9D" w:rsidP="00C37B73">
            <w:pPr>
              <w:pStyle w:val="ListParagraph"/>
              <w:keepNext/>
              <w:numPr>
                <w:ilvl w:val="0"/>
                <w:numId w:val="57"/>
              </w:numPr>
              <w:spacing w:after="0" w:line="240" w:lineRule="auto"/>
              <w:rPr>
                <w:rFonts w:ascii="Arial" w:hAnsi="Arial" w:cs="Arial"/>
                <w:b/>
                <w:sz w:val="18"/>
                <w:szCs w:val="20"/>
                <w:lang w:val="en-CA"/>
              </w:rPr>
            </w:pPr>
          </w:p>
        </w:tc>
        <w:tc>
          <w:tcPr>
            <w:tcW w:w="8894" w:type="dxa"/>
            <w:gridSpan w:val="3"/>
            <w:vAlign w:val="center"/>
          </w:tcPr>
          <w:p w14:paraId="7FD33A16" w14:textId="77777777" w:rsidR="00DF3E9D"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F3E9D" w:rsidRPr="00C37B73" w14:paraId="25FFED9B" w14:textId="77777777" w:rsidTr="0011117A">
        <w:trPr>
          <w:trHeight w:val="20"/>
        </w:trPr>
        <w:tc>
          <w:tcPr>
            <w:tcW w:w="918" w:type="dxa"/>
          </w:tcPr>
          <w:p w14:paraId="70571175" w14:textId="77777777" w:rsidR="00DF3E9D" w:rsidRPr="00C37B73" w:rsidRDefault="00DF3E9D" w:rsidP="00C37B73">
            <w:pPr>
              <w:pStyle w:val="ListParagraph"/>
              <w:keepNext/>
              <w:numPr>
                <w:ilvl w:val="1"/>
                <w:numId w:val="57"/>
              </w:numPr>
              <w:spacing w:after="0" w:line="240" w:lineRule="auto"/>
              <w:rPr>
                <w:rFonts w:ascii="Arial" w:hAnsi="Arial" w:cs="Arial"/>
                <w:sz w:val="18"/>
                <w:szCs w:val="20"/>
                <w:lang w:val="en-CA"/>
              </w:rPr>
            </w:pPr>
          </w:p>
        </w:tc>
        <w:tc>
          <w:tcPr>
            <w:tcW w:w="8894" w:type="dxa"/>
            <w:gridSpan w:val="3"/>
            <w:vAlign w:val="center"/>
          </w:tcPr>
          <w:p w14:paraId="5745A60C" w14:textId="77777777" w:rsidR="00DF3E9D"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2.28.2</w:t>
            </w:r>
          </w:p>
        </w:tc>
      </w:tr>
    </w:tbl>
    <w:p w14:paraId="664B2594" w14:textId="77777777" w:rsidR="0089460A" w:rsidRPr="00C37B73" w:rsidRDefault="0089460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0B9843A3"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BED8989"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2C246C2" w14:textId="77777777" w:rsidR="00367B54" w:rsidRPr="00D77B26" w:rsidRDefault="007C2F10" w:rsidP="00CB29AD">
            <w:pPr>
              <w:pStyle w:val="Heading3"/>
            </w:pPr>
            <w:bookmarkStart w:id="187" w:name="_Toc161992484"/>
            <w:r w:rsidRPr="00D77B26">
              <w:t>CAT 5</w:t>
            </w:r>
            <w:r w:rsidR="00367B54" w:rsidRPr="00D77B26">
              <w:t xml:space="preserve"> 8.6.4.</w:t>
            </w:r>
            <w:r w:rsidR="0089460A" w:rsidRPr="00D77B26">
              <w:t>20.7 Power Opening of Doors</w:t>
            </w:r>
            <w:bookmarkEnd w:id="187"/>
          </w:p>
        </w:tc>
        <w:tc>
          <w:tcPr>
            <w:tcW w:w="900" w:type="dxa"/>
            <w:tcBorders>
              <w:top w:val="single" w:sz="4" w:space="0" w:color="auto"/>
              <w:left w:val="single" w:sz="4" w:space="0" w:color="auto"/>
              <w:bottom w:val="single" w:sz="4" w:space="0" w:color="auto"/>
              <w:right w:val="single" w:sz="4" w:space="0" w:color="BFBFBF"/>
            </w:tcBorders>
            <w:vAlign w:val="center"/>
          </w:tcPr>
          <w:p w14:paraId="422128DD"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D297C75"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r w:rsidR="0077060E" w:rsidRPr="00C37B73">
              <w:rPr>
                <w:rFonts w:ascii="Arial" w:hAnsi="Arial" w:cs="Arial"/>
                <w:b/>
                <w:sz w:val="18"/>
                <w:szCs w:val="20"/>
                <w:lang w:val="en-CA"/>
              </w:rPr>
              <w:t>, D</w:t>
            </w:r>
          </w:p>
        </w:tc>
      </w:tr>
      <w:tr w:rsidR="00DF3E9D" w:rsidRPr="00C37B73" w14:paraId="60F98FD1" w14:textId="77777777" w:rsidTr="0011117A">
        <w:trPr>
          <w:trHeight w:val="20"/>
        </w:trPr>
        <w:tc>
          <w:tcPr>
            <w:tcW w:w="918" w:type="dxa"/>
            <w:tcBorders>
              <w:top w:val="single" w:sz="4" w:space="0" w:color="auto"/>
            </w:tcBorders>
          </w:tcPr>
          <w:p w14:paraId="6B67815B"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CDA6249" w14:textId="77777777" w:rsidR="00DF3E9D" w:rsidRPr="00D77B26" w:rsidRDefault="00DF3E9D" w:rsidP="00C37B73">
            <w:pPr>
              <w:pStyle w:val="ListParagraph"/>
              <w:keepNext/>
              <w:spacing w:after="0"/>
              <w:ind w:left="0"/>
              <w:rPr>
                <w:rFonts w:ascii="Arial" w:hAnsi="Arial" w:cs="Arial"/>
                <w:sz w:val="18"/>
                <w:szCs w:val="20"/>
                <w:lang w:val="en-CA"/>
              </w:rPr>
            </w:pPr>
          </w:p>
        </w:tc>
      </w:tr>
      <w:tr w:rsidR="00DF3E9D" w:rsidRPr="00C37B73" w14:paraId="007430E5" w14:textId="77777777" w:rsidTr="0011117A">
        <w:trPr>
          <w:trHeight w:val="20"/>
        </w:trPr>
        <w:tc>
          <w:tcPr>
            <w:tcW w:w="918" w:type="dxa"/>
          </w:tcPr>
          <w:p w14:paraId="610F2428" w14:textId="77777777" w:rsidR="00DF3E9D" w:rsidRPr="00C37B73" w:rsidRDefault="00DF3E9D" w:rsidP="00C37B73">
            <w:pPr>
              <w:pStyle w:val="ListParagraph"/>
              <w:keepNext/>
              <w:numPr>
                <w:ilvl w:val="0"/>
                <w:numId w:val="58"/>
              </w:numPr>
              <w:spacing w:after="0" w:line="240" w:lineRule="auto"/>
              <w:rPr>
                <w:rFonts w:ascii="Arial" w:hAnsi="Arial" w:cs="Arial"/>
                <w:b/>
                <w:sz w:val="18"/>
                <w:szCs w:val="20"/>
                <w:lang w:val="en-CA"/>
              </w:rPr>
            </w:pPr>
          </w:p>
        </w:tc>
        <w:tc>
          <w:tcPr>
            <w:tcW w:w="8894" w:type="dxa"/>
            <w:gridSpan w:val="3"/>
            <w:vAlign w:val="center"/>
          </w:tcPr>
          <w:p w14:paraId="1CEB0D91" w14:textId="77777777" w:rsidR="00DF3E9D"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F3E9D" w:rsidRPr="00C37B73" w14:paraId="5CEE3D38" w14:textId="77777777" w:rsidTr="0011117A">
        <w:trPr>
          <w:trHeight w:val="20"/>
        </w:trPr>
        <w:tc>
          <w:tcPr>
            <w:tcW w:w="918" w:type="dxa"/>
          </w:tcPr>
          <w:p w14:paraId="04848408" w14:textId="77777777" w:rsidR="00DF3E9D" w:rsidRPr="00C37B73" w:rsidRDefault="00DF3E9D" w:rsidP="00C37B73">
            <w:pPr>
              <w:pStyle w:val="ListParagraph"/>
              <w:keepNext/>
              <w:numPr>
                <w:ilvl w:val="1"/>
                <w:numId w:val="58"/>
              </w:numPr>
              <w:spacing w:after="0" w:line="240" w:lineRule="auto"/>
              <w:rPr>
                <w:rFonts w:ascii="Arial" w:hAnsi="Arial" w:cs="Arial"/>
                <w:sz w:val="18"/>
                <w:szCs w:val="20"/>
                <w:lang w:val="en-CA"/>
              </w:rPr>
            </w:pPr>
          </w:p>
        </w:tc>
        <w:tc>
          <w:tcPr>
            <w:tcW w:w="8894" w:type="dxa"/>
            <w:gridSpan w:val="3"/>
            <w:vAlign w:val="center"/>
          </w:tcPr>
          <w:p w14:paraId="6AC9DB48" w14:textId="77777777" w:rsidR="00DF3E9D"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1.10.2</w:t>
            </w:r>
          </w:p>
        </w:tc>
      </w:tr>
    </w:tbl>
    <w:p w14:paraId="3AAF62B0" w14:textId="77777777" w:rsidR="0089460A" w:rsidRPr="00C37B73" w:rsidRDefault="0089460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08C89AF8"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569CF81"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74A7255" w14:textId="77777777" w:rsidR="00367B54" w:rsidRPr="00D77B26" w:rsidRDefault="007C2F10" w:rsidP="00CB29AD">
            <w:pPr>
              <w:pStyle w:val="Heading3"/>
            </w:pPr>
            <w:bookmarkStart w:id="188" w:name="_Toc161992485"/>
            <w:r w:rsidRPr="00D77B26">
              <w:t>CAT 5</w:t>
            </w:r>
            <w:r w:rsidR="00367B54" w:rsidRPr="00D77B26">
              <w:t xml:space="preserve"> 8.6.4.</w:t>
            </w:r>
            <w:r w:rsidR="0089460A" w:rsidRPr="00D77B26">
              <w:t>20.8 Leveling Zone and Leveling Speed</w:t>
            </w:r>
            <w:bookmarkEnd w:id="188"/>
          </w:p>
        </w:tc>
        <w:tc>
          <w:tcPr>
            <w:tcW w:w="900" w:type="dxa"/>
            <w:tcBorders>
              <w:top w:val="single" w:sz="4" w:space="0" w:color="auto"/>
              <w:left w:val="single" w:sz="4" w:space="0" w:color="auto"/>
              <w:bottom w:val="single" w:sz="4" w:space="0" w:color="auto"/>
              <w:right w:val="single" w:sz="4" w:space="0" w:color="BFBFBF"/>
            </w:tcBorders>
            <w:vAlign w:val="center"/>
          </w:tcPr>
          <w:p w14:paraId="7E112B6C"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3BBDADF"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367B54" w:rsidRPr="00C37B73" w14:paraId="7095497B" w14:textId="77777777" w:rsidTr="0011117A">
        <w:trPr>
          <w:trHeight w:val="20"/>
        </w:trPr>
        <w:tc>
          <w:tcPr>
            <w:tcW w:w="918" w:type="dxa"/>
            <w:tcBorders>
              <w:top w:val="single" w:sz="4" w:space="0" w:color="auto"/>
            </w:tcBorders>
          </w:tcPr>
          <w:p w14:paraId="12EDDC9C"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A350F35"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p>
        </w:tc>
      </w:tr>
      <w:tr w:rsidR="00367B54" w:rsidRPr="00C37B73" w14:paraId="64B790A1" w14:textId="77777777" w:rsidTr="0011117A">
        <w:trPr>
          <w:trHeight w:val="20"/>
        </w:trPr>
        <w:tc>
          <w:tcPr>
            <w:tcW w:w="918" w:type="dxa"/>
          </w:tcPr>
          <w:p w14:paraId="2A30DCBC" w14:textId="77777777" w:rsidR="00367B54" w:rsidRPr="00C37B73" w:rsidRDefault="00367B54" w:rsidP="00C37B73">
            <w:pPr>
              <w:pStyle w:val="ListParagraph"/>
              <w:keepNext/>
              <w:numPr>
                <w:ilvl w:val="0"/>
                <w:numId w:val="59"/>
              </w:numPr>
              <w:spacing w:after="0" w:line="240" w:lineRule="auto"/>
              <w:rPr>
                <w:rFonts w:ascii="Arial" w:hAnsi="Arial" w:cs="Arial"/>
                <w:b/>
                <w:sz w:val="18"/>
                <w:szCs w:val="20"/>
                <w:lang w:val="en-CA"/>
              </w:rPr>
            </w:pPr>
          </w:p>
        </w:tc>
        <w:tc>
          <w:tcPr>
            <w:tcW w:w="8894" w:type="dxa"/>
            <w:gridSpan w:val="3"/>
            <w:vAlign w:val="center"/>
          </w:tcPr>
          <w:p w14:paraId="2F90E540"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367B54" w:rsidRPr="00C37B73">
              <w:rPr>
                <w:rFonts w:ascii="Arial" w:hAnsi="Arial" w:cs="Arial"/>
                <w:b/>
                <w:sz w:val="18"/>
                <w:szCs w:val="20"/>
                <w:lang w:val="en-CA"/>
              </w:rPr>
              <w:t xml:space="preserve"> Procedures</w:t>
            </w:r>
          </w:p>
        </w:tc>
      </w:tr>
      <w:tr w:rsidR="00410605" w:rsidRPr="00C37B73" w14:paraId="70E55ECD" w14:textId="77777777" w:rsidTr="0011117A">
        <w:trPr>
          <w:trHeight w:val="20"/>
        </w:trPr>
        <w:tc>
          <w:tcPr>
            <w:tcW w:w="918" w:type="dxa"/>
          </w:tcPr>
          <w:p w14:paraId="71345C28" w14:textId="77777777" w:rsidR="00410605" w:rsidRPr="00C37B73" w:rsidRDefault="00410605" w:rsidP="00C37B73">
            <w:pPr>
              <w:pStyle w:val="ListParagraph"/>
              <w:keepNext/>
              <w:numPr>
                <w:ilvl w:val="1"/>
                <w:numId w:val="59"/>
              </w:numPr>
              <w:spacing w:after="0" w:line="240" w:lineRule="auto"/>
              <w:rPr>
                <w:rFonts w:ascii="Arial" w:hAnsi="Arial" w:cs="Arial"/>
                <w:sz w:val="18"/>
                <w:szCs w:val="20"/>
                <w:lang w:val="en-CA"/>
              </w:rPr>
            </w:pPr>
          </w:p>
        </w:tc>
        <w:tc>
          <w:tcPr>
            <w:tcW w:w="8894" w:type="dxa"/>
            <w:gridSpan w:val="3"/>
            <w:vAlign w:val="center"/>
          </w:tcPr>
          <w:p w14:paraId="00C06B69" w14:textId="77777777" w:rsidR="00410605"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1.10.2.1</w:t>
            </w:r>
          </w:p>
        </w:tc>
      </w:tr>
    </w:tbl>
    <w:p w14:paraId="2A72DF81" w14:textId="77777777" w:rsidR="00367B54" w:rsidRPr="00C37B73" w:rsidRDefault="00367B5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64F795F6"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3F50EA4"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B3F5496" w14:textId="77777777" w:rsidR="00367B54" w:rsidRPr="00D77B26" w:rsidRDefault="007C2F10" w:rsidP="00CB29AD">
            <w:pPr>
              <w:pStyle w:val="Heading3"/>
            </w:pPr>
            <w:bookmarkStart w:id="189" w:name="_Toc161992486"/>
            <w:r w:rsidRPr="00D77B26">
              <w:t>CAT 5</w:t>
            </w:r>
            <w:r w:rsidR="00367B54" w:rsidRPr="00D77B26">
              <w:t xml:space="preserve"> 8.6.4.</w:t>
            </w:r>
            <w:r w:rsidR="00651FFF" w:rsidRPr="00D77B26">
              <w:t>20</w:t>
            </w:r>
            <w:r w:rsidR="00367B54" w:rsidRPr="00D77B26">
              <w:t>.</w:t>
            </w:r>
            <w:r w:rsidR="00651FFF" w:rsidRPr="00D77B26">
              <w:t>9</w:t>
            </w:r>
            <w:r w:rsidR="00367B54" w:rsidRPr="00D77B26">
              <w:t xml:space="preserve"> </w:t>
            </w:r>
            <w:r w:rsidR="00651FFF" w:rsidRPr="00D77B26">
              <w:t>Inner Landing Zone</w:t>
            </w:r>
            <w:bookmarkEnd w:id="189"/>
          </w:p>
        </w:tc>
        <w:tc>
          <w:tcPr>
            <w:tcW w:w="900" w:type="dxa"/>
            <w:tcBorders>
              <w:top w:val="single" w:sz="4" w:space="0" w:color="auto"/>
              <w:left w:val="single" w:sz="4" w:space="0" w:color="auto"/>
              <w:bottom w:val="single" w:sz="4" w:space="0" w:color="auto"/>
              <w:right w:val="single" w:sz="4" w:space="0" w:color="BFBFBF"/>
            </w:tcBorders>
            <w:vAlign w:val="center"/>
          </w:tcPr>
          <w:p w14:paraId="079CE260"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8A53539"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367B54" w:rsidRPr="00C37B73" w14:paraId="1CBBAD29" w14:textId="77777777" w:rsidTr="0011117A">
        <w:trPr>
          <w:trHeight w:val="20"/>
        </w:trPr>
        <w:tc>
          <w:tcPr>
            <w:tcW w:w="918" w:type="dxa"/>
            <w:tcBorders>
              <w:top w:val="single" w:sz="4" w:space="0" w:color="auto"/>
            </w:tcBorders>
          </w:tcPr>
          <w:p w14:paraId="0940D86F"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7BBDA8A"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p>
        </w:tc>
      </w:tr>
      <w:tr w:rsidR="00367B54" w:rsidRPr="00C37B73" w14:paraId="4F63D2CA" w14:textId="77777777" w:rsidTr="0011117A">
        <w:trPr>
          <w:trHeight w:val="20"/>
        </w:trPr>
        <w:tc>
          <w:tcPr>
            <w:tcW w:w="918" w:type="dxa"/>
          </w:tcPr>
          <w:p w14:paraId="66EECD3E" w14:textId="77777777" w:rsidR="00367B54" w:rsidRPr="00C37B73" w:rsidRDefault="00367B54" w:rsidP="00C37B73">
            <w:pPr>
              <w:pStyle w:val="ListParagraph"/>
              <w:keepNext/>
              <w:numPr>
                <w:ilvl w:val="0"/>
                <w:numId w:val="60"/>
              </w:numPr>
              <w:spacing w:after="0" w:line="240" w:lineRule="auto"/>
              <w:rPr>
                <w:rFonts w:ascii="Arial" w:hAnsi="Arial" w:cs="Arial"/>
                <w:b/>
                <w:sz w:val="18"/>
                <w:szCs w:val="20"/>
                <w:lang w:val="en-CA"/>
              </w:rPr>
            </w:pPr>
          </w:p>
        </w:tc>
        <w:tc>
          <w:tcPr>
            <w:tcW w:w="8894" w:type="dxa"/>
            <w:gridSpan w:val="3"/>
            <w:vAlign w:val="center"/>
          </w:tcPr>
          <w:p w14:paraId="7244AB12"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367B54" w:rsidRPr="00C37B73">
              <w:rPr>
                <w:rFonts w:ascii="Arial" w:hAnsi="Arial" w:cs="Arial"/>
                <w:b/>
                <w:sz w:val="18"/>
                <w:szCs w:val="20"/>
                <w:lang w:val="en-CA"/>
              </w:rPr>
              <w:t xml:space="preserve"> Procedures</w:t>
            </w:r>
          </w:p>
        </w:tc>
      </w:tr>
      <w:tr w:rsidR="00367B54" w:rsidRPr="00C37B73" w14:paraId="4309910A" w14:textId="77777777" w:rsidTr="0011117A">
        <w:trPr>
          <w:trHeight w:val="20"/>
        </w:trPr>
        <w:tc>
          <w:tcPr>
            <w:tcW w:w="918" w:type="dxa"/>
          </w:tcPr>
          <w:p w14:paraId="439A75F6" w14:textId="77777777" w:rsidR="00367B54" w:rsidRPr="00C37B73" w:rsidRDefault="00367B54" w:rsidP="00C37B73">
            <w:pPr>
              <w:pStyle w:val="ListParagraph"/>
              <w:keepNext/>
              <w:numPr>
                <w:ilvl w:val="1"/>
                <w:numId w:val="60"/>
              </w:numPr>
              <w:spacing w:after="0" w:line="240" w:lineRule="auto"/>
              <w:rPr>
                <w:rFonts w:ascii="Arial" w:hAnsi="Arial" w:cs="Arial"/>
                <w:sz w:val="18"/>
                <w:szCs w:val="20"/>
                <w:lang w:val="en-CA"/>
              </w:rPr>
            </w:pPr>
          </w:p>
        </w:tc>
        <w:tc>
          <w:tcPr>
            <w:tcW w:w="8894" w:type="dxa"/>
            <w:gridSpan w:val="3"/>
            <w:vAlign w:val="center"/>
          </w:tcPr>
          <w:p w14:paraId="17AC2B65" w14:textId="77777777" w:rsidR="00367B54"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1.10.1</w:t>
            </w:r>
          </w:p>
        </w:tc>
      </w:tr>
    </w:tbl>
    <w:p w14:paraId="610E142F" w14:textId="77777777" w:rsidR="00367B54" w:rsidRPr="00C37B73" w:rsidRDefault="00367B5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51FFF" w:rsidRPr="00C37B73" w14:paraId="6470A2E7"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42929F6" w14:textId="77777777" w:rsidR="00651FFF" w:rsidRPr="00C37B73" w:rsidRDefault="00651FF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A3BA8DE" w14:textId="77777777" w:rsidR="00A9580B" w:rsidRPr="007A0994" w:rsidRDefault="00CC6076" w:rsidP="00CB29AD">
            <w:pPr>
              <w:pStyle w:val="Heading3"/>
            </w:pPr>
            <w:bookmarkStart w:id="190" w:name="_Toc161992487"/>
            <w:r w:rsidRPr="00D77B26">
              <w:t>CAT 5</w:t>
            </w:r>
            <w:r w:rsidR="00651FFF" w:rsidRPr="00D77B26">
              <w:t xml:space="preserve"> 8.6.4.20.10 Braking System, Traction and Traction Limits</w:t>
            </w:r>
            <w:r w:rsidR="00A9580B" w:rsidRPr="00D77B26">
              <w:t xml:space="preserve"> (RATED LOAD / RATED SPEED)</w:t>
            </w:r>
            <w:bookmarkEnd w:id="190"/>
          </w:p>
        </w:tc>
        <w:tc>
          <w:tcPr>
            <w:tcW w:w="900" w:type="dxa"/>
            <w:tcBorders>
              <w:top w:val="single" w:sz="4" w:space="0" w:color="auto"/>
              <w:left w:val="single" w:sz="4" w:space="0" w:color="auto"/>
              <w:bottom w:val="single" w:sz="4" w:space="0" w:color="auto"/>
              <w:right w:val="single" w:sz="4" w:space="0" w:color="BFBFBF"/>
            </w:tcBorders>
            <w:vAlign w:val="center"/>
          </w:tcPr>
          <w:p w14:paraId="0DCA3913" w14:textId="77777777" w:rsidR="00651FFF" w:rsidRPr="00C37B73" w:rsidRDefault="00651FF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1FC3B03" w14:textId="77777777" w:rsidR="00651FFF" w:rsidRPr="00C37B73" w:rsidRDefault="00651FF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 D</w:t>
            </w:r>
          </w:p>
        </w:tc>
      </w:tr>
      <w:tr w:rsidR="00651FFF" w:rsidRPr="00C37B73" w14:paraId="1ECC3387" w14:textId="77777777" w:rsidTr="009F799A">
        <w:trPr>
          <w:trHeight w:val="20"/>
        </w:trPr>
        <w:tc>
          <w:tcPr>
            <w:tcW w:w="918" w:type="dxa"/>
            <w:tcBorders>
              <w:top w:val="single" w:sz="4" w:space="0" w:color="auto"/>
            </w:tcBorders>
          </w:tcPr>
          <w:p w14:paraId="50265654" w14:textId="77777777" w:rsidR="00651FFF"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9CAA942" w14:textId="77777777" w:rsidR="00651FFF" w:rsidRPr="00C37B73" w:rsidRDefault="00651FFF" w:rsidP="00C37B73">
            <w:pPr>
              <w:keepNext/>
              <w:tabs>
                <w:tab w:val="center" w:pos="4680"/>
                <w:tab w:val="right" w:pos="9360"/>
              </w:tabs>
              <w:spacing w:after="0" w:line="240" w:lineRule="auto"/>
              <w:rPr>
                <w:rFonts w:ascii="Arial" w:hAnsi="Arial" w:cs="Arial"/>
                <w:b/>
                <w:sz w:val="18"/>
                <w:szCs w:val="20"/>
                <w:lang w:val="en-CA"/>
              </w:rPr>
            </w:pPr>
          </w:p>
        </w:tc>
      </w:tr>
      <w:tr w:rsidR="00651FFF" w:rsidRPr="00C37B73" w14:paraId="491A0EE6" w14:textId="77777777" w:rsidTr="009F799A">
        <w:trPr>
          <w:trHeight w:val="20"/>
        </w:trPr>
        <w:tc>
          <w:tcPr>
            <w:tcW w:w="918" w:type="dxa"/>
          </w:tcPr>
          <w:p w14:paraId="1AE180C3" w14:textId="77777777" w:rsidR="00651FFF" w:rsidRPr="00C37B73" w:rsidRDefault="00651FFF" w:rsidP="00C37B73">
            <w:pPr>
              <w:pStyle w:val="ListParagraph"/>
              <w:keepNext/>
              <w:numPr>
                <w:ilvl w:val="0"/>
                <w:numId w:val="62"/>
              </w:numPr>
              <w:spacing w:after="0" w:line="240" w:lineRule="auto"/>
              <w:rPr>
                <w:rFonts w:ascii="Arial" w:hAnsi="Arial" w:cs="Arial"/>
                <w:b/>
                <w:sz w:val="18"/>
                <w:szCs w:val="20"/>
                <w:lang w:val="en-CA"/>
              </w:rPr>
            </w:pPr>
          </w:p>
        </w:tc>
        <w:tc>
          <w:tcPr>
            <w:tcW w:w="8894" w:type="dxa"/>
            <w:gridSpan w:val="3"/>
            <w:vAlign w:val="center"/>
          </w:tcPr>
          <w:p w14:paraId="58156D97" w14:textId="77777777" w:rsidR="00651FFF"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651FFF" w:rsidRPr="00C37B73">
              <w:rPr>
                <w:rFonts w:ascii="Arial" w:hAnsi="Arial" w:cs="Arial"/>
                <w:b/>
                <w:sz w:val="18"/>
                <w:szCs w:val="20"/>
                <w:lang w:val="en-CA"/>
              </w:rPr>
              <w:t xml:space="preserve"> Procedures</w:t>
            </w:r>
          </w:p>
        </w:tc>
      </w:tr>
      <w:tr w:rsidR="00651FFF" w:rsidRPr="00C37B73" w14:paraId="63B4A119" w14:textId="77777777" w:rsidTr="009F799A">
        <w:trPr>
          <w:trHeight w:val="20"/>
        </w:trPr>
        <w:tc>
          <w:tcPr>
            <w:tcW w:w="918" w:type="dxa"/>
          </w:tcPr>
          <w:p w14:paraId="07BA6D9E" w14:textId="77777777" w:rsidR="00651FFF" w:rsidRPr="00C37B73" w:rsidRDefault="00651FFF" w:rsidP="00C37B73">
            <w:pPr>
              <w:pStyle w:val="ListParagraph"/>
              <w:keepNext/>
              <w:numPr>
                <w:ilvl w:val="1"/>
                <w:numId w:val="62"/>
              </w:numPr>
              <w:spacing w:after="0" w:line="240" w:lineRule="auto"/>
              <w:rPr>
                <w:rFonts w:ascii="Arial" w:hAnsi="Arial" w:cs="Arial"/>
                <w:sz w:val="18"/>
                <w:szCs w:val="20"/>
                <w:lang w:val="en-CA"/>
              </w:rPr>
            </w:pPr>
          </w:p>
        </w:tc>
        <w:tc>
          <w:tcPr>
            <w:tcW w:w="8894" w:type="dxa"/>
            <w:gridSpan w:val="3"/>
            <w:vAlign w:val="center"/>
          </w:tcPr>
          <w:p w14:paraId="160BF4A2" w14:textId="77777777" w:rsidR="00651FFF"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2.17.1</w:t>
            </w:r>
          </w:p>
        </w:tc>
      </w:tr>
    </w:tbl>
    <w:p w14:paraId="23952968" w14:textId="77777777" w:rsidR="00651FFF" w:rsidRPr="00C37B73" w:rsidRDefault="00651FF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51FFF" w:rsidRPr="00C37B73" w14:paraId="24BE843E"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C622EC8" w14:textId="77777777" w:rsidR="00651FFF" w:rsidRPr="00C37B73" w:rsidRDefault="00651FF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DA98ABE" w14:textId="77777777" w:rsidR="00651FFF" w:rsidRPr="00D77B26" w:rsidRDefault="00651FFF" w:rsidP="00CB29AD">
            <w:pPr>
              <w:pStyle w:val="Heading3"/>
            </w:pPr>
            <w:bookmarkStart w:id="191" w:name="_Toc161992488"/>
            <w:r w:rsidRPr="00D77B26">
              <w:t>CAT 5 8.6.4.20.</w:t>
            </w:r>
            <w:r w:rsidR="00A9580B" w:rsidRPr="00D77B26">
              <w:t>11 Emergency Brake</w:t>
            </w:r>
            <w:r w:rsidR="00B53F81" w:rsidRPr="00D77B26">
              <w:t xml:space="preserve"> / CAT 5 8.6.4.20.11(a) Emergency Brake and Ascending Car Overspeed Protection / CAT 5 8.6.4.20.11 (b) Emergency Brake and Unintended Car Movement Protection</w:t>
            </w:r>
            <w:bookmarkEnd w:id="191"/>
          </w:p>
        </w:tc>
        <w:tc>
          <w:tcPr>
            <w:tcW w:w="900" w:type="dxa"/>
            <w:tcBorders>
              <w:top w:val="single" w:sz="4" w:space="0" w:color="auto"/>
              <w:left w:val="single" w:sz="4" w:space="0" w:color="auto"/>
              <w:bottom w:val="single" w:sz="4" w:space="0" w:color="auto"/>
              <w:right w:val="single" w:sz="4" w:space="0" w:color="BFBFBF"/>
            </w:tcBorders>
            <w:vAlign w:val="center"/>
          </w:tcPr>
          <w:p w14:paraId="7C3C7DED" w14:textId="77777777" w:rsidR="00651FFF" w:rsidRPr="00C37B73" w:rsidRDefault="00651FF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7B7E44F" w14:textId="77777777" w:rsidR="00651FFF" w:rsidRPr="00C37B73" w:rsidRDefault="00651FF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651FFF" w:rsidRPr="00C37B73" w14:paraId="0DFE617D" w14:textId="77777777" w:rsidTr="009F799A">
        <w:trPr>
          <w:trHeight w:val="20"/>
        </w:trPr>
        <w:tc>
          <w:tcPr>
            <w:tcW w:w="918" w:type="dxa"/>
            <w:tcBorders>
              <w:top w:val="single" w:sz="4" w:space="0" w:color="auto"/>
            </w:tcBorders>
          </w:tcPr>
          <w:p w14:paraId="3BE3F453" w14:textId="77777777" w:rsidR="00651FFF"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320D7AA" w14:textId="77777777" w:rsidR="00651FFF" w:rsidRPr="00C37B73" w:rsidRDefault="00651FFF" w:rsidP="00C37B73">
            <w:pPr>
              <w:keepNext/>
              <w:tabs>
                <w:tab w:val="center" w:pos="4680"/>
                <w:tab w:val="right" w:pos="9360"/>
              </w:tabs>
              <w:spacing w:after="0" w:line="240" w:lineRule="auto"/>
              <w:rPr>
                <w:rFonts w:ascii="Arial" w:hAnsi="Arial" w:cs="Arial"/>
                <w:b/>
                <w:sz w:val="18"/>
                <w:szCs w:val="20"/>
                <w:lang w:val="en-CA"/>
              </w:rPr>
            </w:pPr>
          </w:p>
        </w:tc>
      </w:tr>
      <w:tr w:rsidR="00651FFF" w:rsidRPr="00C37B73" w14:paraId="757D1940" w14:textId="77777777" w:rsidTr="00C37B73">
        <w:trPr>
          <w:trHeight w:val="20"/>
        </w:trPr>
        <w:tc>
          <w:tcPr>
            <w:tcW w:w="918" w:type="dxa"/>
            <w:tcBorders>
              <w:bottom w:val="single" w:sz="6" w:space="0" w:color="BFBFBF"/>
            </w:tcBorders>
          </w:tcPr>
          <w:p w14:paraId="72EEABE2" w14:textId="77777777" w:rsidR="00651FFF" w:rsidRPr="00C37B73" w:rsidRDefault="00651FFF" w:rsidP="00C37B73">
            <w:pPr>
              <w:pStyle w:val="ListParagraph"/>
              <w:keepNext/>
              <w:numPr>
                <w:ilvl w:val="0"/>
                <w:numId w:val="65"/>
              </w:numPr>
              <w:spacing w:after="0" w:line="240" w:lineRule="auto"/>
              <w:rPr>
                <w:rFonts w:ascii="Arial" w:hAnsi="Arial" w:cs="Arial"/>
                <w:b/>
                <w:sz w:val="18"/>
                <w:szCs w:val="20"/>
                <w:lang w:val="en-CA"/>
              </w:rPr>
            </w:pPr>
          </w:p>
        </w:tc>
        <w:tc>
          <w:tcPr>
            <w:tcW w:w="8894" w:type="dxa"/>
            <w:gridSpan w:val="3"/>
            <w:tcBorders>
              <w:bottom w:val="single" w:sz="6" w:space="0" w:color="BFBFBF"/>
            </w:tcBorders>
            <w:vAlign w:val="center"/>
          </w:tcPr>
          <w:p w14:paraId="4944F523" w14:textId="77777777" w:rsidR="00651FFF"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651FFF" w:rsidRPr="00C37B73">
              <w:rPr>
                <w:rFonts w:ascii="Arial" w:hAnsi="Arial" w:cs="Arial"/>
                <w:b/>
                <w:sz w:val="18"/>
                <w:szCs w:val="20"/>
                <w:lang w:val="en-CA"/>
              </w:rPr>
              <w:t xml:space="preserve"> Procedures</w:t>
            </w:r>
          </w:p>
        </w:tc>
      </w:tr>
      <w:tr w:rsidR="007D550A" w:rsidRPr="007D550A" w14:paraId="08742A4F" w14:textId="77777777" w:rsidTr="007D550A">
        <w:trPr>
          <w:trHeight w:val="20"/>
        </w:trPr>
        <w:tc>
          <w:tcPr>
            <w:tcW w:w="918" w:type="dxa"/>
            <w:tcBorders>
              <w:top w:val="single" w:sz="6" w:space="0" w:color="BFBFBF"/>
              <w:left w:val="single" w:sz="6" w:space="0" w:color="BFBFBF"/>
              <w:bottom w:val="single" w:sz="4" w:space="0" w:color="BFBFBF"/>
              <w:right w:val="single" w:sz="6" w:space="0" w:color="BFBFBF"/>
            </w:tcBorders>
          </w:tcPr>
          <w:p w14:paraId="5B3EAEC6" w14:textId="77777777" w:rsidR="00651FFF" w:rsidRPr="00C37B73" w:rsidRDefault="00651FFF" w:rsidP="00C37B73">
            <w:pPr>
              <w:keepNext/>
              <w:spacing w:after="0"/>
              <w:rPr>
                <w:sz w:val="20"/>
                <w:lang w:val="en-CA"/>
              </w:rPr>
            </w:pPr>
          </w:p>
        </w:tc>
        <w:tc>
          <w:tcPr>
            <w:tcW w:w="8894" w:type="dxa"/>
            <w:gridSpan w:val="3"/>
            <w:tcBorders>
              <w:top w:val="single" w:sz="6" w:space="0" w:color="BFBFBF"/>
              <w:left w:val="single" w:sz="6" w:space="0" w:color="BFBFBF"/>
              <w:bottom w:val="single" w:sz="4" w:space="0" w:color="BFBFBF"/>
              <w:right w:val="single" w:sz="6" w:space="0" w:color="BFBFBF"/>
            </w:tcBorders>
            <w:vAlign w:val="center"/>
          </w:tcPr>
          <w:p w14:paraId="0EC3CBF5" w14:textId="77777777" w:rsidR="00651FFF" w:rsidRPr="007D550A" w:rsidRDefault="00BC436B" w:rsidP="00C37B73">
            <w:pPr>
              <w:spacing w:after="0"/>
              <w:rPr>
                <w:sz w:val="20"/>
              </w:rPr>
            </w:pPr>
            <w:r w:rsidRPr="007D550A">
              <w:rPr>
                <w:sz w:val="20"/>
              </w:rPr>
              <w:t xml:space="preserve">Item: </w:t>
            </w:r>
            <w:r w:rsidR="002A6008" w:rsidRPr="007D550A">
              <w:rPr>
                <w:sz w:val="20"/>
              </w:rPr>
              <w:t xml:space="preserve">2.43.3.1 Also see item </w:t>
            </w:r>
            <w:r w:rsidR="002A6008" w:rsidRPr="00C37B73">
              <w:rPr>
                <w:sz w:val="20"/>
                <w:lang w:val="en-CA"/>
              </w:rPr>
              <w:t>2.43 Table 2.43.3.1</w:t>
            </w:r>
          </w:p>
        </w:tc>
      </w:tr>
    </w:tbl>
    <w:p w14:paraId="6B87C3EE" w14:textId="77777777" w:rsidR="00E411B7" w:rsidRPr="00C37B73" w:rsidRDefault="00E411B7" w:rsidP="00C37B73">
      <w:pPr>
        <w:pStyle w:val="ListParagraph"/>
        <w:spacing w:after="0"/>
        <w:ind w:left="0"/>
        <w:rPr>
          <w:rFonts w:ascii="Arial" w:hAnsi="Arial" w:cs="Arial"/>
          <w:bCs/>
          <w:sz w:val="20"/>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3BAA46F5" w14:textId="77777777" w:rsidTr="009A7561">
        <w:trPr>
          <w:trHeight w:val="20"/>
        </w:trPr>
        <w:tc>
          <w:tcPr>
            <w:tcW w:w="918" w:type="dxa"/>
            <w:tcBorders>
              <w:top w:val="single" w:sz="4" w:space="0" w:color="auto"/>
              <w:left w:val="single" w:sz="4" w:space="0" w:color="auto"/>
              <w:bottom w:val="single" w:sz="4" w:space="0" w:color="auto"/>
              <w:right w:val="nil"/>
            </w:tcBorders>
            <w:vAlign w:val="center"/>
          </w:tcPr>
          <w:p w14:paraId="52747A3F"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nil"/>
              <w:bottom w:val="single" w:sz="4" w:space="0" w:color="auto"/>
              <w:right w:val="single" w:sz="4" w:space="0" w:color="auto"/>
            </w:tcBorders>
            <w:vAlign w:val="center"/>
          </w:tcPr>
          <w:p w14:paraId="5982953B" w14:textId="77777777" w:rsidR="007377A7" w:rsidRPr="00D77B26" w:rsidRDefault="007377A7" w:rsidP="00CB29AD">
            <w:pPr>
              <w:pStyle w:val="Heading3"/>
            </w:pPr>
            <w:bookmarkStart w:id="192" w:name="_Toc161992489"/>
            <w:r w:rsidRPr="00D77B26">
              <w:t>CAT 5 - 8.6.5.16.2 Coated Rope Mag Flux Test</w:t>
            </w:r>
            <w:bookmarkEnd w:id="192"/>
          </w:p>
        </w:tc>
        <w:tc>
          <w:tcPr>
            <w:tcW w:w="900" w:type="dxa"/>
            <w:tcBorders>
              <w:top w:val="single" w:sz="4" w:space="0" w:color="auto"/>
              <w:left w:val="single" w:sz="4" w:space="0" w:color="auto"/>
              <w:bottom w:val="single" w:sz="4" w:space="0" w:color="auto"/>
              <w:right w:val="single" w:sz="4" w:space="0" w:color="BFBFBF"/>
            </w:tcBorders>
            <w:vAlign w:val="center"/>
          </w:tcPr>
          <w:p w14:paraId="01A3EA2E"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85B8FDA"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r w:rsidR="0077060E" w:rsidRPr="00C37B73">
              <w:rPr>
                <w:rFonts w:ascii="Arial" w:hAnsi="Arial" w:cs="Arial"/>
                <w:b/>
                <w:sz w:val="18"/>
                <w:szCs w:val="20"/>
                <w:lang w:val="en-CA"/>
              </w:rPr>
              <w:t>, D</w:t>
            </w:r>
          </w:p>
        </w:tc>
      </w:tr>
      <w:tr w:rsidR="007377A7" w:rsidRPr="00C37B73" w14:paraId="38AC551E" w14:textId="77777777" w:rsidTr="00A17433">
        <w:trPr>
          <w:trHeight w:val="20"/>
        </w:trPr>
        <w:tc>
          <w:tcPr>
            <w:tcW w:w="918" w:type="dxa"/>
            <w:tcBorders>
              <w:top w:val="single" w:sz="4" w:space="0" w:color="auto"/>
            </w:tcBorders>
          </w:tcPr>
          <w:p w14:paraId="0E710328"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092BEBE" w14:textId="77777777" w:rsidR="007377A7" w:rsidRPr="00C37B73" w:rsidRDefault="007377A7" w:rsidP="00620180">
            <w:pPr>
              <w:pStyle w:val="Heading1"/>
              <w:numPr>
                <w:ilvl w:val="0"/>
                <w:numId w:val="0"/>
              </w:numPr>
              <w:ind w:left="432"/>
            </w:pPr>
          </w:p>
        </w:tc>
      </w:tr>
      <w:tr w:rsidR="007377A7" w:rsidRPr="00C37B73" w14:paraId="0C36F5C8" w14:textId="77777777" w:rsidTr="00A17433">
        <w:trPr>
          <w:trHeight w:val="20"/>
        </w:trPr>
        <w:tc>
          <w:tcPr>
            <w:tcW w:w="918" w:type="dxa"/>
          </w:tcPr>
          <w:p w14:paraId="464A2E6C" w14:textId="77777777" w:rsidR="007377A7" w:rsidRPr="00C37B73" w:rsidRDefault="007377A7" w:rsidP="002D5AF1">
            <w:pPr>
              <w:pStyle w:val="ListParagraph"/>
              <w:keepNext/>
              <w:numPr>
                <w:ilvl w:val="0"/>
                <w:numId w:val="69"/>
              </w:numPr>
              <w:spacing w:after="0" w:line="240" w:lineRule="auto"/>
              <w:rPr>
                <w:rFonts w:ascii="Arial" w:hAnsi="Arial" w:cs="Arial"/>
                <w:b/>
                <w:sz w:val="18"/>
                <w:szCs w:val="20"/>
                <w:lang w:val="en-CA"/>
              </w:rPr>
            </w:pPr>
          </w:p>
        </w:tc>
        <w:tc>
          <w:tcPr>
            <w:tcW w:w="8894" w:type="dxa"/>
            <w:gridSpan w:val="3"/>
            <w:vAlign w:val="center"/>
          </w:tcPr>
          <w:p w14:paraId="26E3CCDD"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799EBE1A" w14:textId="77777777" w:rsidTr="00A17433">
        <w:trPr>
          <w:trHeight w:val="20"/>
        </w:trPr>
        <w:tc>
          <w:tcPr>
            <w:tcW w:w="918" w:type="dxa"/>
          </w:tcPr>
          <w:p w14:paraId="337FB5AD" w14:textId="77777777" w:rsidR="007377A7" w:rsidRPr="00C37B73" w:rsidRDefault="007377A7" w:rsidP="002D5AF1">
            <w:pPr>
              <w:pStyle w:val="ListParagraph"/>
              <w:keepNext/>
              <w:numPr>
                <w:ilvl w:val="1"/>
                <w:numId w:val="69"/>
              </w:numPr>
              <w:spacing w:after="0" w:line="240" w:lineRule="auto"/>
              <w:rPr>
                <w:rFonts w:ascii="Arial" w:hAnsi="Arial" w:cs="Arial"/>
                <w:sz w:val="18"/>
                <w:szCs w:val="20"/>
                <w:lang w:val="en-CA"/>
              </w:rPr>
            </w:pPr>
          </w:p>
        </w:tc>
        <w:tc>
          <w:tcPr>
            <w:tcW w:w="8894" w:type="dxa"/>
            <w:gridSpan w:val="3"/>
            <w:vAlign w:val="center"/>
          </w:tcPr>
          <w:p w14:paraId="45697448" w14:textId="77777777" w:rsidR="007377A7" w:rsidRPr="00D77B26" w:rsidRDefault="007377A7" w:rsidP="00C37B73">
            <w:pPr>
              <w:pStyle w:val="ListParagraph"/>
              <w:keepNext/>
              <w:spacing w:after="0"/>
              <w:ind w:left="0"/>
              <w:rPr>
                <w:rFonts w:ascii="Arial" w:hAnsi="Arial" w:cs="Arial"/>
                <w:sz w:val="18"/>
                <w:szCs w:val="20"/>
                <w:lang w:val="en-CA"/>
              </w:rPr>
            </w:pPr>
            <w:r w:rsidRPr="00C37B73">
              <w:rPr>
                <w:rFonts w:ascii="Arial" w:hAnsi="Arial" w:cs="Arial"/>
                <w:bCs/>
                <w:sz w:val="18"/>
                <w:szCs w:val="20"/>
                <w:lang w:val="en-CA"/>
              </w:rPr>
              <w:t>Item 3.23</w:t>
            </w:r>
          </w:p>
        </w:tc>
      </w:tr>
    </w:tbl>
    <w:p w14:paraId="33BDD0F6" w14:textId="77777777" w:rsidR="007A0994" w:rsidRPr="007A0994" w:rsidRDefault="007A0994" w:rsidP="007A0994">
      <w:pPr>
        <w:pStyle w:val="ListParagraph"/>
        <w:spacing w:after="0"/>
        <w:ind w:left="0"/>
        <w:rPr>
          <w:rFonts w:ascii="Arial" w:hAnsi="Arial" w:cs="Arial"/>
          <w:bCs/>
          <w:sz w:val="20"/>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40DD5A7F" w14:textId="77777777" w:rsidTr="00A174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3193DAB"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93" w:name="_Hlk59702195"/>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A5FC08E" w14:textId="77777777" w:rsidR="007377A7" w:rsidRPr="00D77B26" w:rsidRDefault="007377A7" w:rsidP="00CB29AD">
            <w:pPr>
              <w:pStyle w:val="Heading3"/>
            </w:pPr>
            <w:bookmarkStart w:id="194" w:name="_Toc161992490"/>
            <w:r w:rsidRPr="00D77B26">
              <w:t>CAT 5 - 8.6.5.16.3 Wire Rope Fastenings</w:t>
            </w:r>
            <w:bookmarkEnd w:id="194"/>
          </w:p>
        </w:tc>
        <w:tc>
          <w:tcPr>
            <w:tcW w:w="900" w:type="dxa"/>
            <w:tcBorders>
              <w:top w:val="single" w:sz="4" w:space="0" w:color="auto"/>
              <w:left w:val="single" w:sz="4" w:space="0" w:color="auto"/>
              <w:bottom w:val="single" w:sz="4" w:space="0" w:color="auto"/>
              <w:right w:val="single" w:sz="4" w:space="0" w:color="BFBFBF"/>
            </w:tcBorders>
            <w:vAlign w:val="center"/>
          </w:tcPr>
          <w:p w14:paraId="266AF5F5"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06A80D5" w14:textId="77777777" w:rsidR="007377A7" w:rsidRPr="00C37B73" w:rsidRDefault="000F149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E, </w:t>
            </w:r>
            <w:r w:rsidR="007377A7" w:rsidRPr="00C37B73">
              <w:rPr>
                <w:rFonts w:ascii="Arial" w:hAnsi="Arial" w:cs="Arial"/>
                <w:b/>
                <w:sz w:val="18"/>
                <w:szCs w:val="20"/>
                <w:lang w:val="en-CA"/>
              </w:rPr>
              <w:t>H</w:t>
            </w:r>
            <w:r w:rsidR="0077060E" w:rsidRPr="00C37B73">
              <w:rPr>
                <w:rFonts w:ascii="Arial" w:hAnsi="Arial" w:cs="Arial"/>
                <w:b/>
                <w:sz w:val="18"/>
                <w:szCs w:val="20"/>
                <w:lang w:val="en-CA"/>
              </w:rPr>
              <w:t>, D</w:t>
            </w:r>
          </w:p>
        </w:tc>
      </w:tr>
      <w:bookmarkEnd w:id="193"/>
      <w:tr w:rsidR="007377A7" w:rsidRPr="00C37B73" w14:paraId="3CAAB92C" w14:textId="77777777" w:rsidTr="00A17433">
        <w:trPr>
          <w:trHeight w:val="20"/>
        </w:trPr>
        <w:tc>
          <w:tcPr>
            <w:tcW w:w="918" w:type="dxa"/>
            <w:tcBorders>
              <w:top w:val="single" w:sz="4" w:space="0" w:color="auto"/>
            </w:tcBorders>
          </w:tcPr>
          <w:p w14:paraId="06E5A25E"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29296AA" w14:textId="77777777" w:rsidR="007377A7" w:rsidRPr="00D77B26" w:rsidRDefault="007377A7" w:rsidP="00C37B73">
            <w:pPr>
              <w:pStyle w:val="ListParagraph"/>
              <w:keepNext/>
              <w:spacing w:after="0"/>
              <w:ind w:left="0"/>
              <w:rPr>
                <w:rFonts w:ascii="Arial" w:hAnsi="Arial" w:cs="Arial"/>
                <w:sz w:val="18"/>
                <w:szCs w:val="20"/>
                <w:lang w:val="en-CA"/>
              </w:rPr>
            </w:pPr>
          </w:p>
        </w:tc>
      </w:tr>
      <w:tr w:rsidR="007377A7" w:rsidRPr="00C37B73" w14:paraId="332FB990" w14:textId="77777777" w:rsidTr="00A17433">
        <w:trPr>
          <w:trHeight w:val="20"/>
        </w:trPr>
        <w:tc>
          <w:tcPr>
            <w:tcW w:w="918" w:type="dxa"/>
          </w:tcPr>
          <w:p w14:paraId="7C8E9669" w14:textId="77777777" w:rsidR="007377A7" w:rsidRPr="00C37B73" w:rsidRDefault="007377A7" w:rsidP="002D5AF1">
            <w:pPr>
              <w:pStyle w:val="ListParagraph"/>
              <w:keepNext/>
              <w:numPr>
                <w:ilvl w:val="0"/>
                <w:numId w:val="70"/>
              </w:numPr>
              <w:spacing w:after="0" w:line="240" w:lineRule="auto"/>
              <w:rPr>
                <w:rFonts w:ascii="Arial" w:hAnsi="Arial" w:cs="Arial"/>
                <w:b/>
                <w:sz w:val="18"/>
                <w:szCs w:val="20"/>
                <w:lang w:val="en-CA"/>
              </w:rPr>
            </w:pPr>
          </w:p>
        </w:tc>
        <w:tc>
          <w:tcPr>
            <w:tcW w:w="8894" w:type="dxa"/>
            <w:gridSpan w:val="3"/>
            <w:vAlign w:val="center"/>
          </w:tcPr>
          <w:p w14:paraId="052D3AA7"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7A2A6E09" w14:textId="77777777" w:rsidTr="00A17433">
        <w:trPr>
          <w:trHeight w:val="20"/>
        </w:trPr>
        <w:tc>
          <w:tcPr>
            <w:tcW w:w="918" w:type="dxa"/>
          </w:tcPr>
          <w:p w14:paraId="48EE9930" w14:textId="77777777" w:rsidR="007377A7" w:rsidRPr="00C37B73" w:rsidRDefault="007377A7" w:rsidP="002D5AF1">
            <w:pPr>
              <w:pStyle w:val="ListParagraph"/>
              <w:keepNext/>
              <w:numPr>
                <w:ilvl w:val="1"/>
                <w:numId w:val="70"/>
              </w:numPr>
              <w:spacing w:after="0" w:line="240" w:lineRule="auto"/>
              <w:rPr>
                <w:rFonts w:ascii="Arial" w:hAnsi="Arial" w:cs="Arial"/>
                <w:sz w:val="18"/>
                <w:szCs w:val="20"/>
                <w:lang w:val="en-CA"/>
              </w:rPr>
            </w:pPr>
          </w:p>
        </w:tc>
        <w:tc>
          <w:tcPr>
            <w:tcW w:w="8894" w:type="dxa"/>
            <w:gridSpan w:val="3"/>
            <w:vAlign w:val="center"/>
          </w:tcPr>
          <w:p w14:paraId="0477920B" w14:textId="77777777" w:rsidR="007377A7" w:rsidRPr="00D77B26" w:rsidRDefault="00737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3.22</w:t>
            </w:r>
          </w:p>
        </w:tc>
      </w:tr>
    </w:tbl>
    <w:p w14:paraId="48CC3865" w14:textId="77777777" w:rsidR="007377A7" w:rsidRPr="00C37B73" w:rsidRDefault="007377A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75B4BC35" w14:textId="77777777" w:rsidTr="00A174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D9C4E89"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07DC16C" w14:textId="77777777" w:rsidR="007377A7" w:rsidRPr="00D77B26" w:rsidRDefault="007377A7" w:rsidP="00CB29AD">
            <w:pPr>
              <w:pStyle w:val="Heading3"/>
            </w:pPr>
            <w:bookmarkStart w:id="195" w:name="_Toc161992491"/>
            <w:r w:rsidRPr="00D77B26">
              <w:t>CAT 5 - 8.6.5.16.4 Plunger Grippers</w:t>
            </w:r>
            <w:bookmarkEnd w:id="195"/>
          </w:p>
        </w:tc>
        <w:tc>
          <w:tcPr>
            <w:tcW w:w="900" w:type="dxa"/>
            <w:tcBorders>
              <w:top w:val="single" w:sz="4" w:space="0" w:color="auto"/>
              <w:left w:val="single" w:sz="4" w:space="0" w:color="auto"/>
              <w:bottom w:val="single" w:sz="4" w:space="0" w:color="auto"/>
              <w:right w:val="single" w:sz="4" w:space="0" w:color="BFBFBF"/>
            </w:tcBorders>
            <w:vAlign w:val="center"/>
          </w:tcPr>
          <w:p w14:paraId="03723C68"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0841209"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7377A7" w:rsidRPr="00C37B73" w14:paraId="5CF8CA74" w14:textId="77777777" w:rsidTr="00A17433">
        <w:trPr>
          <w:trHeight w:val="20"/>
        </w:trPr>
        <w:tc>
          <w:tcPr>
            <w:tcW w:w="918" w:type="dxa"/>
            <w:tcBorders>
              <w:top w:val="single" w:sz="4" w:space="0" w:color="auto"/>
            </w:tcBorders>
          </w:tcPr>
          <w:p w14:paraId="31A52E66"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8F1BD52" w14:textId="77777777" w:rsidR="007377A7" w:rsidRPr="00D77B26" w:rsidRDefault="007377A7" w:rsidP="00C37B73">
            <w:pPr>
              <w:pStyle w:val="ListParagraph"/>
              <w:keepNext/>
              <w:spacing w:after="0"/>
              <w:ind w:left="0"/>
              <w:rPr>
                <w:rFonts w:ascii="Arial" w:hAnsi="Arial" w:cs="Arial"/>
                <w:sz w:val="18"/>
                <w:szCs w:val="20"/>
                <w:lang w:val="en-CA"/>
              </w:rPr>
            </w:pPr>
          </w:p>
        </w:tc>
      </w:tr>
      <w:tr w:rsidR="007377A7" w:rsidRPr="00C37B73" w14:paraId="5BF4ECDD" w14:textId="77777777" w:rsidTr="00A17433">
        <w:trPr>
          <w:trHeight w:val="20"/>
        </w:trPr>
        <w:tc>
          <w:tcPr>
            <w:tcW w:w="918" w:type="dxa"/>
          </w:tcPr>
          <w:p w14:paraId="4F7BB1E9" w14:textId="77777777" w:rsidR="007377A7" w:rsidRPr="00C37B73" w:rsidRDefault="007377A7" w:rsidP="002D5AF1">
            <w:pPr>
              <w:pStyle w:val="ListParagraph"/>
              <w:keepNext/>
              <w:numPr>
                <w:ilvl w:val="0"/>
                <w:numId w:val="71"/>
              </w:numPr>
              <w:spacing w:after="0" w:line="240" w:lineRule="auto"/>
              <w:rPr>
                <w:rFonts w:ascii="Arial" w:hAnsi="Arial" w:cs="Arial"/>
                <w:b/>
                <w:sz w:val="18"/>
                <w:szCs w:val="20"/>
                <w:lang w:val="en-CA"/>
              </w:rPr>
            </w:pPr>
          </w:p>
        </w:tc>
        <w:tc>
          <w:tcPr>
            <w:tcW w:w="8894" w:type="dxa"/>
            <w:gridSpan w:val="3"/>
            <w:vAlign w:val="center"/>
          </w:tcPr>
          <w:p w14:paraId="57651574"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10AD0F7E" w14:textId="77777777" w:rsidTr="00A17433">
        <w:trPr>
          <w:trHeight w:val="20"/>
        </w:trPr>
        <w:tc>
          <w:tcPr>
            <w:tcW w:w="918" w:type="dxa"/>
          </w:tcPr>
          <w:p w14:paraId="5E2FBF70" w14:textId="77777777" w:rsidR="007377A7" w:rsidRPr="00C37B73" w:rsidRDefault="007377A7" w:rsidP="002D5AF1">
            <w:pPr>
              <w:pStyle w:val="ListParagraph"/>
              <w:keepNext/>
              <w:numPr>
                <w:ilvl w:val="1"/>
                <w:numId w:val="71"/>
              </w:numPr>
              <w:spacing w:after="0" w:line="240" w:lineRule="auto"/>
              <w:rPr>
                <w:rFonts w:ascii="Arial" w:hAnsi="Arial" w:cs="Arial"/>
                <w:sz w:val="18"/>
                <w:szCs w:val="20"/>
                <w:lang w:val="en-CA"/>
              </w:rPr>
            </w:pPr>
          </w:p>
        </w:tc>
        <w:tc>
          <w:tcPr>
            <w:tcW w:w="8894" w:type="dxa"/>
            <w:gridSpan w:val="3"/>
            <w:vAlign w:val="center"/>
          </w:tcPr>
          <w:p w14:paraId="68D00DC4" w14:textId="77777777" w:rsidR="007377A7" w:rsidRPr="00D77B26" w:rsidRDefault="00737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w:t>
            </w:r>
            <w:r w:rsidR="0077060E" w:rsidRPr="00D77B26">
              <w:rPr>
                <w:rFonts w:ascii="Arial" w:hAnsi="Arial" w:cs="Arial"/>
                <w:sz w:val="18"/>
                <w:szCs w:val="20"/>
                <w:lang w:val="en-CA"/>
              </w:rPr>
              <w:t>7</w:t>
            </w:r>
            <w:r w:rsidRPr="00D77B26">
              <w:rPr>
                <w:rFonts w:ascii="Arial" w:hAnsi="Arial" w:cs="Arial"/>
                <w:sz w:val="18"/>
                <w:szCs w:val="20"/>
                <w:lang w:val="en-CA"/>
              </w:rPr>
              <w:t>.2</w:t>
            </w:r>
          </w:p>
        </w:tc>
      </w:tr>
    </w:tbl>
    <w:p w14:paraId="5A380ED7" w14:textId="77777777" w:rsidR="007377A7" w:rsidRPr="00C37B73" w:rsidRDefault="007377A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47F19805" w14:textId="77777777" w:rsidTr="00A174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39E458B"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9DEAD80" w14:textId="77777777" w:rsidR="007377A7" w:rsidRPr="00D77B26" w:rsidRDefault="007377A7" w:rsidP="00CB29AD">
            <w:pPr>
              <w:pStyle w:val="Heading3"/>
            </w:pPr>
            <w:bookmarkStart w:id="196" w:name="_Toc161992492"/>
            <w:r w:rsidRPr="00D77B26">
              <w:t>CAT 5 - 8.6.5.16.5 Overspeed Valves</w:t>
            </w:r>
            <w:bookmarkEnd w:id="196"/>
          </w:p>
        </w:tc>
        <w:tc>
          <w:tcPr>
            <w:tcW w:w="900" w:type="dxa"/>
            <w:tcBorders>
              <w:top w:val="single" w:sz="4" w:space="0" w:color="auto"/>
              <w:left w:val="single" w:sz="4" w:space="0" w:color="auto"/>
              <w:bottom w:val="single" w:sz="4" w:space="0" w:color="auto"/>
              <w:right w:val="single" w:sz="4" w:space="0" w:color="BFBFBF"/>
            </w:tcBorders>
            <w:vAlign w:val="center"/>
          </w:tcPr>
          <w:p w14:paraId="4EB2F6B1"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2AED36B"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r w:rsidR="0077060E" w:rsidRPr="00C37B73">
              <w:rPr>
                <w:rFonts w:ascii="Arial" w:hAnsi="Arial" w:cs="Arial"/>
                <w:b/>
                <w:sz w:val="18"/>
                <w:szCs w:val="20"/>
                <w:lang w:val="en-CA"/>
              </w:rPr>
              <w:t>, D</w:t>
            </w:r>
          </w:p>
        </w:tc>
      </w:tr>
      <w:tr w:rsidR="007377A7" w:rsidRPr="00C37B73" w14:paraId="706CF2E1" w14:textId="77777777" w:rsidTr="00A17433">
        <w:trPr>
          <w:trHeight w:val="20"/>
        </w:trPr>
        <w:tc>
          <w:tcPr>
            <w:tcW w:w="918" w:type="dxa"/>
            <w:tcBorders>
              <w:top w:val="single" w:sz="4" w:space="0" w:color="auto"/>
            </w:tcBorders>
          </w:tcPr>
          <w:p w14:paraId="1A61E417"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8780BE4" w14:textId="77777777" w:rsidR="007377A7" w:rsidRPr="00D77B26" w:rsidRDefault="007377A7" w:rsidP="00C37B73">
            <w:pPr>
              <w:pStyle w:val="ListParagraph"/>
              <w:keepNext/>
              <w:spacing w:after="0"/>
              <w:ind w:left="0"/>
              <w:rPr>
                <w:rFonts w:ascii="Arial" w:hAnsi="Arial" w:cs="Arial"/>
                <w:sz w:val="18"/>
                <w:szCs w:val="20"/>
                <w:lang w:val="en-CA"/>
              </w:rPr>
            </w:pPr>
          </w:p>
        </w:tc>
      </w:tr>
      <w:tr w:rsidR="007377A7" w:rsidRPr="00C37B73" w14:paraId="5A5C7843" w14:textId="77777777" w:rsidTr="00A17433">
        <w:trPr>
          <w:trHeight w:val="20"/>
        </w:trPr>
        <w:tc>
          <w:tcPr>
            <w:tcW w:w="918" w:type="dxa"/>
          </w:tcPr>
          <w:p w14:paraId="1EAEA5C4" w14:textId="77777777" w:rsidR="007377A7" w:rsidRPr="00C37B73" w:rsidRDefault="007377A7" w:rsidP="002D5AF1">
            <w:pPr>
              <w:pStyle w:val="ListParagraph"/>
              <w:keepNext/>
              <w:numPr>
                <w:ilvl w:val="0"/>
                <w:numId w:val="72"/>
              </w:numPr>
              <w:spacing w:after="0" w:line="240" w:lineRule="auto"/>
              <w:rPr>
                <w:rFonts w:ascii="Arial" w:hAnsi="Arial" w:cs="Arial"/>
                <w:b/>
                <w:sz w:val="18"/>
                <w:szCs w:val="20"/>
                <w:lang w:val="en-CA"/>
              </w:rPr>
            </w:pPr>
          </w:p>
        </w:tc>
        <w:tc>
          <w:tcPr>
            <w:tcW w:w="8894" w:type="dxa"/>
            <w:gridSpan w:val="3"/>
            <w:vAlign w:val="center"/>
          </w:tcPr>
          <w:p w14:paraId="2D1A05C7"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4063E016" w14:textId="77777777" w:rsidTr="00A17433">
        <w:trPr>
          <w:trHeight w:val="20"/>
        </w:trPr>
        <w:tc>
          <w:tcPr>
            <w:tcW w:w="918" w:type="dxa"/>
          </w:tcPr>
          <w:p w14:paraId="287E7B6E" w14:textId="77777777" w:rsidR="007377A7" w:rsidRPr="00C37B73" w:rsidRDefault="007377A7" w:rsidP="002D5AF1">
            <w:pPr>
              <w:pStyle w:val="ListParagraph"/>
              <w:keepNext/>
              <w:numPr>
                <w:ilvl w:val="1"/>
                <w:numId w:val="72"/>
              </w:numPr>
              <w:spacing w:after="0" w:line="240" w:lineRule="auto"/>
              <w:rPr>
                <w:rFonts w:ascii="Arial" w:hAnsi="Arial" w:cs="Arial"/>
                <w:sz w:val="18"/>
                <w:szCs w:val="20"/>
                <w:lang w:val="en-CA"/>
              </w:rPr>
            </w:pPr>
          </w:p>
        </w:tc>
        <w:tc>
          <w:tcPr>
            <w:tcW w:w="8894" w:type="dxa"/>
            <w:gridSpan w:val="3"/>
            <w:vAlign w:val="center"/>
          </w:tcPr>
          <w:p w14:paraId="175203AE" w14:textId="77777777" w:rsidR="007377A7" w:rsidRPr="00D77B26" w:rsidRDefault="00737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5.15.3.2</w:t>
            </w:r>
          </w:p>
        </w:tc>
      </w:tr>
    </w:tbl>
    <w:p w14:paraId="52987678" w14:textId="77777777" w:rsidR="007377A7" w:rsidRPr="00C37B73" w:rsidRDefault="007377A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68BD933F" w14:textId="77777777" w:rsidTr="00A174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E05C890"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EEC1686" w14:textId="77777777" w:rsidR="007377A7" w:rsidRPr="00D77B26" w:rsidRDefault="007377A7" w:rsidP="00CB29AD">
            <w:pPr>
              <w:pStyle w:val="Heading3"/>
            </w:pPr>
            <w:bookmarkStart w:id="197" w:name="_Toc161992493"/>
            <w:r w:rsidRPr="00D77B26">
              <w:t>CAT 5 - 8.6.5.16.6 Class C2 Freight Elevator Loaded Leveling Test</w:t>
            </w:r>
            <w:bookmarkEnd w:id="197"/>
          </w:p>
        </w:tc>
        <w:tc>
          <w:tcPr>
            <w:tcW w:w="900" w:type="dxa"/>
            <w:tcBorders>
              <w:top w:val="single" w:sz="4" w:space="0" w:color="auto"/>
              <w:left w:val="single" w:sz="4" w:space="0" w:color="auto"/>
              <w:bottom w:val="single" w:sz="4" w:space="0" w:color="auto"/>
              <w:right w:val="single" w:sz="4" w:space="0" w:color="BFBFBF"/>
            </w:tcBorders>
            <w:vAlign w:val="center"/>
          </w:tcPr>
          <w:p w14:paraId="42290732"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B05CE06"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7377A7" w:rsidRPr="00C37B73" w14:paraId="672C7A32" w14:textId="77777777" w:rsidTr="00A17433">
        <w:trPr>
          <w:trHeight w:val="20"/>
        </w:trPr>
        <w:tc>
          <w:tcPr>
            <w:tcW w:w="918" w:type="dxa"/>
            <w:tcBorders>
              <w:top w:val="single" w:sz="4" w:space="0" w:color="auto"/>
            </w:tcBorders>
          </w:tcPr>
          <w:p w14:paraId="4BC6B446"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0FEB9D9" w14:textId="77777777" w:rsidR="007377A7" w:rsidRPr="00D77B26" w:rsidRDefault="007377A7" w:rsidP="00C37B73">
            <w:pPr>
              <w:pStyle w:val="ListParagraph"/>
              <w:keepNext/>
              <w:spacing w:after="0"/>
              <w:ind w:left="0"/>
              <w:rPr>
                <w:rFonts w:ascii="Arial" w:hAnsi="Arial" w:cs="Arial"/>
                <w:sz w:val="18"/>
                <w:szCs w:val="20"/>
                <w:lang w:val="en-CA"/>
              </w:rPr>
            </w:pPr>
          </w:p>
        </w:tc>
      </w:tr>
      <w:tr w:rsidR="007377A7" w:rsidRPr="00C37B73" w14:paraId="12D3F906" w14:textId="77777777" w:rsidTr="00A17433">
        <w:trPr>
          <w:trHeight w:val="20"/>
        </w:trPr>
        <w:tc>
          <w:tcPr>
            <w:tcW w:w="918" w:type="dxa"/>
          </w:tcPr>
          <w:p w14:paraId="3058AB21" w14:textId="77777777" w:rsidR="007377A7" w:rsidRPr="00C37B73" w:rsidRDefault="007377A7" w:rsidP="002D5AF1">
            <w:pPr>
              <w:pStyle w:val="ListParagraph"/>
              <w:keepNext/>
              <w:numPr>
                <w:ilvl w:val="0"/>
                <w:numId w:val="73"/>
              </w:numPr>
              <w:spacing w:after="0" w:line="240" w:lineRule="auto"/>
              <w:rPr>
                <w:rFonts w:ascii="Arial" w:hAnsi="Arial" w:cs="Arial"/>
                <w:b/>
                <w:sz w:val="18"/>
                <w:szCs w:val="20"/>
                <w:lang w:val="en-CA"/>
              </w:rPr>
            </w:pPr>
          </w:p>
        </w:tc>
        <w:tc>
          <w:tcPr>
            <w:tcW w:w="8894" w:type="dxa"/>
            <w:gridSpan w:val="3"/>
            <w:vAlign w:val="center"/>
          </w:tcPr>
          <w:p w14:paraId="54A9D818"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47F5FF87" w14:textId="77777777" w:rsidTr="00A17433">
        <w:trPr>
          <w:trHeight w:val="20"/>
        </w:trPr>
        <w:tc>
          <w:tcPr>
            <w:tcW w:w="918" w:type="dxa"/>
          </w:tcPr>
          <w:p w14:paraId="690508A9" w14:textId="77777777" w:rsidR="007377A7" w:rsidRPr="00C37B73" w:rsidRDefault="007377A7" w:rsidP="002D5AF1">
            <w:pPr>
              <w:pStyle w:val="ListParagraph"/>
              <w:keepNext/>
              <w:numPr>
                <w:ilvl w:val="1"/>
                <w:numId w:val="73"/>
              </w:numPr>
              <w:spacing w:after="0" w:line="240" w:lineRule="auto"/>
              <w:rPr>
                <w:rFonts w:ascii="Arial" w:hAnsi="Arial" w:cs="Arial"/>
                <w:sz w:val="18"/>
                <w:szCs w:val="20"/>
                <w:lang w:val="en-CA"/>
              </w:rPr>
            </w:pPr>
          </w:p>
        </w:tc>
        <w:tc>
          <w:tcPr>
            <w:tcW w:w="8894" w:type="dxa"/>
            <w:gridSpan w:val="3"/>
            <w:vAlign w:val="center"/>
          </w:tcPr>
          <w:p w14:paraId="012A1F0E" w14:textId="77777777" w:rsidR="007377A7" w:rsidRPr="00D77B26" w:rsidRDefault="00737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2.17.2</w:t>
            </w:r>
          </w:p>
        </w:tc>
      </w:tr>
    </w:tbl>
    <w:p w14:paraId="4358B4A9" w14:textId="77777777" w:rsidR="007377A7" w:rsidRPr="00C37B73" w:rsidRDefault="007377A7" w:rsidP="00C37B73">
      <w:pPr>
        <w:pStyle w:val="ListParagraph"/>
        <w:spacing w:after="0"/>
        <w:ind w:left="0"/>
        <w:rPr>
          <w:rFonts w:ascii="Arial" w:hAnsi="Arial" w:cs="Arial"/>
          <w:bCs/>
          <w:sz w:val="18"/>
          <w:szCs w:val="20"/>
          <w:lang w:val="en-CA"/>
        </w:rPr>
      </w:pPr>
    </w:p>
    <w:p w14:paraId="3D179BCD" w14:textId="77777777" w:rsidR="00DF3E9D" w:rsidRPr="007D550A" w:rsidRDefault="00DF3E9D" w:rsidP="00C37B73">
      <w:pPr>
        <w:pStyle w:val="Title"/>
      </w:pPr>
      <w:bookmarkStart w:id="198" w:name="_Toc161992494"/>
      <w:r w:rsidRPr="007D550A">
        <w:lastRenderedPageBreak/>
        <w:t>Category 5 – ALTERNATIVE Periodic Test Procedures</w:t>
      </w:r>
      <w:bookmarkEnd w:id="198"/>
      <w:r w:rsidRPr="007D550A">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F3E9D" w:rsidRPr="00C37B73" w14:paraId="0DF3333C"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DC0CA3C" w14:textId="77777777" w:rsidR="00DF3E9D" w:rsidRPr="00C37B73" w:rsidRDefault="00DF3E9D" w:rsidP="00392479">
            <w:pPr>
              <w:pStyle w:val="ListParagraph"/>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81B3390" w14:textId="77777777" w:rsidR="00DF3E9D" w:rsidRPr="00D77B26" w:rsidRDefault="00DF3E9D" w:rsidP="00CB29AD">
            <w:pPr>
              <w:pStyle w:val="Heading3"/>
            </w:pPr>
            <w:bookmarkStart w:id="199" w:name="_Toc161992495"/>
            <w:r w:rsidRPr="00D77B26">
              <w:t>CAT 5 8.6.4.20.1 Car and Counterweight Safeties (ALTERNATIVE</w:t>
            </w:r>
            <w:r w:rsidR="00515017" w:rsidRPr="00D77B26">
              <w:t xml:space="preserve"> TEST</w:t>
            </w:r>
            <w:r w:rsidRPr="00D77B26">
              <w:t>)</w:t>
            </w:r>
            <w:bookmarkEnd w:id="199"/>
          </w:p>
        </w:tc>
        <w:tc>
          <w:tcPr>
            <w:tcW w:w="900" w:type="dxa"/>
            <w:tcBorders>
              <w:top w:val="single" w:sz="4" w:space="0" w:color="auto"/>
              <w:left w:val="single" w:sz="4" w:space="0" w:color="auto"/>
              <w:bottom w:val="single" w:sz="4" w:space="0" w:color="auto"/>
              <w:right w:val="single" w:sz="4" w:space="0" w:color="BFBFBF"/>
            </w:tcBorders>
            <w:vAlign w:val="center"/>
          </w:tcPr>
          <w:p w14:paraId="46961E5D"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817A3CA" w14:textId="77777777" w:rsidR="00DF3E9D" w:rsidRPr="00C37B73" w:rsidRDefault="00DF3E9D" w:rsidP="00392479">
            <w:pPr>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 xml:space="preserve">, </w:t>
            </w:r>
            <w:r w:rsidR="000F1495" w:rsidRPr="00C37B73">
              <w:rPr>
                <w:rFonts w:ascii="Arial" w:hAnsi="Arial" w:cs="Arial"/>
                <w:b/>
                <w:sz w:val="18"/>
                <w:szCs w:val="20"/>
                <w:lang w:val="en-CA"/>
              </w:rPr>
              <w:t xml:space="preserve">H, </w:t>
            </w:r>
            <w:r w:rsidR="0077060E" w:rsidRPr="00C37B73">
              <w:rPr>
                <w:rFonts w:ascii="Arial" w:hAnsi="Arial" w:cs="Arial"/>
                <w:b/>
                <w:sz w:val="18"/>
                <w:szCs w:val="20"/>
                <w:lang w:val="en-CA"/>
              </w:rPr>
              <w:t>D</w:t>
            </w:r>
          </w:p>
        </w:tc>
      </w:tr>
      <w:tr w:rsidR="00DF3E9D" w:rsidRPr="00C37B73" w14:paraId="700F2405" w14:textId="77777777" w:rsidTr="0067765C">
        <w:trPr>
          <w:trHeight w:val="20"/>
        </w:trPr>
        <w:tc>
          <w:tcPr>
            <w:tcW w:w="918" w:type="dxa"/>
            <w:tcBorders>
              <w:top w:val="single" w:sz="4" w:space="0" w:color="auto"/>
              <w:bottom w:val="single" w:sz="4" w:space="0" w:color="auto"/>
            </w:tcBorders>
          </w:tcPr>
          <w:p w14:paraId="460136C6" w14:textId="77777777" w:rsidR="00DF3E9D" w:rsidRPr="00C37B73" w:rsidRDefault="00DF3E9D" w:rsidP="00392479">
            <w:pPr>
              <w:pStyle w:val="ListParagraph"/>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379F29B0" w14:textId="77777777" w:rsidR="00DF3E9D" w:rsidRPr="00C37B73" w:rsidRDefault="00DF3E9D" w:rsidP="00392479">
            <w:pPr>
              <w:tabs>
                <w:tab w:val="center" w:pos="4680"/>
                <w:tab w:val="right" w:pos="9360"/>
              </w:tabs>
              <w:spacing w:after="0" w:line="240" w:lineRule="auto"/>
              <w:rPr>
                <w:rFonts w:ascii="Arial" w:hAnsi="Arial" w:cs="Arial"/>
                <w:sz w:val="18"/>
                <w:szCs w:val="20"/>
                <w:lang w:val="en-CA"/>
              </w:rPr>
            </w:pPr>
          </w:p>
        </w:tc>
      </w:tr>
      <w:tr w:rsidR="0067765C" w:rsidRPr="00C37B73" w14:paraId="6F673BAE" w14:textId="77777777" w:rsidTr="00DD6EED">
        <w:trPr>
          <w:trHeight w:val="20"/>
        </w:trPr>
        <w:tc>
          <w:tcPr>
            <w:tcW w:w="918" w:type="dxa"/>
          </w:tcPr>
          <w:p w14:paraId="0FE5C0EA" w14:textId="77777777" w:rsidR="0067765C" w:rsidRPr="00C37B73" w:rsidRDefault="0067765C" w:rsidP="002D5AF1">
            <w:pPr>
              <w:pStyle w:val="ListParagraph"/>
              <w:numPr>
                <w:ilvl w:val="0"/>
                <w:numId w:val="97"/>
              </w:numPr>
              <w:spacing w:after="0" w:line="240" w:lineRule="auto"/>
              <w:rPr>
                <w:rFonts w:ascii="Arial" w:hAnsi="Arial" w:cs="Arial"/>
                <w:b/>
                <w:sz w:val="18"/>
                <w:szCs w:val="20"/>
                <w:lang w:val="en-CA"/>
              </w:rPr>
            </w:pPr>
          </w:p>
        </w:tc>
        <w:tc>
          <w:tcPr>
            <w:tcW w:w="8894" w:type="dxa"/>
            <w:gridSpan w:val="3"/>
            <w:vAlign w:val="center"/>
          </w:tcPr>
          <w:p w14:paraId="7C269677" w14:textId="77777777" w:rsidR="0067765C" w:rsidRPr="00C37B73" w:rsidRDefault="0067765C" w:rsidP="00DD6EED">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67765C" w:rsidRPr="00C37B73" w14:paraId="7BEDF824" w14:textId="77777777" w:rsidTr="00DD6EED">
        <w:trPr>
          <w:trHeight w:val="20"/>
        </w:trPr>
        <w:tc>
          <w:tcPr>
            <w:tcW w:w="918" w:type="dxa"/>
          </w:tcPr>
          <w:p w14:paraId="66696424" w14:textId="77777777" w:rsidR="0067765C" w:rsidRPr="00C37B73" w:rsidRDefault="0067765C" w:rsidP="002D5AF1">
            <w:pPr>
              <w:pStyle w:val="ListParagraph"/>
              <w:numPr>
                <w:ilvl w:val="1"/>
                <w:numId w:val="97"/>
              </w:numPr>
              <w:spacing w:after="0" w:line="240" w:lineRule="auto"/>
              <w:rPr>
                <w:rFonts w:ascii="Arial" w:hAnsi="Arial" w:cs="Arial"/>
                <w:sz w:val="18"/>
                <w:szCs w:val="20"/>
                <w:lang w:val="en-CA"/>
              </w:rPr>
            </w:pPr>
          </w:p>
        </w:tc>
        <w:tc>
          <w:tcPr>
            <w:tcW w:w="8894" w:type="dxa"/>
            <w:gridSpan w:val="3"/>
            <w:vAlign w:val="center"/>
          </w:tcPr>
          <w:p w14:paraId="7433A280" w14:textId="77777777" w:rsidR="0067765C" w:rsidRPr="00D77B26" w:rsidRDefault="0067765C" w:rsidP="00DD6EED">
            <w:pPr>
              <w:pStyle w:val="ListParagraph"/>
              <w:spacing w:after="0"/>
              <w:ind w:left="0"/>
              <w:rPr>
                <w:rFonts w:ascii="Arial" w:hAnsi="Arial" w:cs="Arial"/>
                <w:sz w:val="18"/>
                <w:szCs w:val="20"/>
                <w:lang w:val="en-CA"/>
              </w:rPr>
            </w:pPr>
            <w:r w:rsidRPr="00C37B73">
              <w:rPr>
                <w:rFonts w:ascii="Arial" w:hAnsi="Arial" w:cs="Arial"/>
                <w:sz w:val="18"/>
                <w:szCs w:val="20"/>
                <w:lang w:val="en-CA"/>
              </w:rPr>
              <w:t>See site specific procedure.</w:t>
            </w:r>
          </w:p>
        </w:tc>
      </w:tr>
    </w:tbl>
    <w:p w14:paraId="73556FCA" w14:textId="77777777" w:rsidR="00DF3E9D" w:rsidRPr="00C37B73" w:rsidRDefault="00DF3E9D"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F3E9D" w:rsidRPr="00C37B73" w14:paraId="7C77ED12"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FAE9C2F" w14:textId="77777777" w:rsidR="00DF3E9D" w:rsidRPr="00C37B73" w:rsidRDefault="00DF3E9D" w:rsidP="00392479">
            <w:pPr>
              <w:pStyle w:val="ListParagraph"/>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8AA7E08" w14:textId="77777777" w:rsidR="00DF3E9D" w:rsidRPr="00D77B26" w:rsidRDefault="00DF3E9D" w:rsidP="00CB29AD">
            <w:pPr>
              <w:pStyle w:val="Heading3"/>
            </w:pPr>
            <w:bookmarkStart w:id="200" w:name="_Toc161992496"/>
            <w:r w:rsidRPr="00D77B26">
              <w:t>CAT 5 8.6.4.20.3 Oil Buffers (ALTERNATIVE TEST)</w:t>
            </w:r>
            <w:bookmarkEnd w:id="200"/>
          </w:p>
        </w:tc>
        <w:tc>
          <w:tcPr>
            <w:tcW w:w="900" w:type="dxa"/>
            <w:tcBorders>
              <w:top w:val="single" w:sz="4" w:space="0" w:color="auto"/>
              <w:left w:val="single" w:sz="4" w:space="0" w:color="auto"/>
              <w:bottom w:val="single" w:sz="4" w:space="0" w:color="auto"/>
              <w:right w:val="single" w:sz="4" w:space="0" w:color="BFBFBF"/>
            </w:tcBorders>
            <w:vAlign w:val="center"/>
          </w:tcPr>
          <w:p w14:paraId="1FB1D346"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402DA28" w14:textId="77777777" w:rsidR="00DF3E9D" w:rsidRPr="00C37B73" w:rsidRDefault="00DF3E9D" w:rsidP="00392479">
            <w:pPr>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r w:rsidR="000F1495" w:rsidRPr="00C37B73">
              <w:rPr>
                <w:rFonts w:ascii="Arial" w:hAnsi="Arial" w:cs="Arial"/>
                <w:b/>
                <w:sz w:val="18"/>
                <w:szCs w:val="20"/>
                <w:lang w:val="en-CA"/>
              </w:rPr>
              <w:t>, D</w:t>
            </w:r>
          </w:p>
        </w:tc>
      </w:tr>
      <w:tr w:rsidR="00DF3E9D" w:rsidRPr="00C37B73" w14:paraId="0361080C" w14:textId="77777777" w:rsidTr="0067765C">
        <w:trPr>
          <w:trHeight w:val="20"/>
        </w:trPr>
        <w:tc>
          <w:tcPr>
            <w:tcW w:w="918" w:type="dxa"/>
            <w:tcBorders>
              <w:top w:val="single" w:sz="4" w:space="0" w:color="auto"/>
              <w:bottom w:val="single" w:sz="4" w:space="0" w:color="auto"/>
            </w:tcBorders>
          </w:tcPr>
          <w:p w14:paraId="1FCEC2C1" w14:textId="77777777" w:rsidR="00DF3E9D" w:rsidRPr="00C37B73" w:rsidRDefault="00DF3E9D" w:rsidP="00392479">
            <w:pPr>
              <w:pStyle w:val="ListParagraph"/>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5A12194A" w14:textId="77777777" w:rsidR="00DF3E9D" w:rsidRPr="00C37B73" w:rsidRDefault="00DF3E9D" w:rsidP="00392479">
            <w:pPr>
              <w:tabs>
                <w:tab w:val="center" w:pos="4680"/>
                <w:tab w:val="right" w:pos="9360"/>
              </w:tabs>
              <w:spacing w:after="0" w:line="240" w:lineRule="auto"/>
              <w:rPr>
                <w:rFonts w:ascii="Arial" w:hAnsi="Arial" w:cs="Arial"/>
                <w:sz w:val="18"/>
                <w:szCs w:val="20"/>
                <w:lang w:val="en-CA"/>
              </w:rPr>
            </w:pPr>
          </w:p>
        </w:tc>
      </w:tr>
      <w:tr w:rsidR="0067765C" w:rsidRPr="00C37B73" w14:paraId="7D43967F" w14:textId="77777777" w:rsidTr="00DD6EED">
        <w:trPr>
          <w:trHeight w:val="20"/>
        </w:trPr>
        <w:tc>
          <w:tcPr>
            <w:tcW w:w="918" w:type="dxa"/>
          </w:tcPr>
          <w:p w14:paraId="3C7E77DF" w14:textId="77777777" w:rsidR="0067765C" w:rsidRPr="00C37B73" w:rsidRDefault="0067765C" w:rsidP="002D5AF1">
            <w:pPr>
              <w:pStyle w:val="ListParagraph"/>
              <w:numPr>
                <w:ilvl w:val="0"/>
                <w:numId w:val="98"/>
              </w:numPr>
              <w:spacing w:after="0" w:line="240" w:lineRule="auto"/>
              <w:rPr>
                <w:rFonts w:ascii="Arial" w:hAnsi="Arial" w:cs="Arial"/>
                <w:b/>
                <w:sz w:val="18"/>
                <w:szCs w:val="20"/>
                <w:lang w:val="en-CA"/>
              </w:rPr>
            </w:pPr>
          </w:p>
        </w:tc>
        <w:tc>
          <w:tcPr>
            <w:tcW w:w="8894" w:type="dxa"/>
            <w:gridSpan w:val="3"/>
            <w:vAlign w:val="center"/>
          </w:tcPr>
          <w:p w14:paraId="5AC972BD" w14:textId="77777777" w:rsidR="0067765C" w:rsidRPr="00C37B73" w:rsidRDefault="0067765C" w:rsidP="00DD6EED">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67765C" w:rsidRPr="00C37B73" w14:paraId="2198EBD8" w14:textId="77777777" w:rsidTr="00DD6EED">
        <w:trPr>
          <w:trHeight w:val="20"/>
        </w:trPr>
        <w:tc>
          <w:tcPr>
            <w:tcW w:w="918" w:type="dxa"/>
          </w:tcPr>
          <w:p w14:paraId="24F17E2D" w14:textId="77777777" w:rsidR="0067765C" w:rsidRPr="00C37B73" w:rsidRDefault="0067765C" w:rsidP="002D5AF1">
            <w:pPr>
              <w:pStyle w:val="ListParagraph"/>
              <w:numPr>
                <w:ilvl w:val="1"/>
                <w:numId w:val="98"/>
              </w:numPr>
              <w:spacing w:after="0" w:line="240" w:lineRule="auto"/>
              <w:rPr>
                <w:rFonts w:ascii="Arial" w:hAnsi="Arial" w:cs="Arial"/>
                <w:sz w:val="18"/>
                <w:szCs w:val="20"/>
                <w:lang w:val="en-CA"/>
              </w:rPr>
            </w:pPr>
          </w:p>
        </w:tc>
        <w:tc>
          <w:tcPr>
            <w:tcW w:w="8894" w:type="dxa"/>
            <w:gridSpan w:val="3"/>
            <w:vAlign w:val="center"/>
          </w:tcPr>
          <w:p w14:paraId="5F823786" w14:textId="77777777" w:rsidR="0067765C" w:rsidRPr="00D77B26" w:rsidRDefault="0067765C" w:rsidP="00DD6EED">
            <w:pPr>
              <w:pStyle w:val="ListParagraph"/>
              <w:spacing w:after="0"/>
              <w:ind w:left="0"/>
              <w:rPr>
                <w:rFonts w:ascii="Arial" w:hAnsi="Arial" w:cs="Arial"/>
                <w:sz w:val="18"/>
                <w:szCs w:val="20"/>
                <w:lang w:val="en-CA"/>
              </w:rPr>
            </w:pPr>
            <w:r w:rsidRPr="00C37B73">
              <w:rPr>
                <w:rFonts w:ascii="Arial" w:hAnsi="Arial" w:cs="Arial"/>
                <w:sz w:val="18"/>
                <w:szCs w:val="20"/>
                <w:lang w:val="en-CA"/>
              </w:rPr>
              <w:t>See site specific procedure.</w:t>
            </w:r>
          </w:p>
        </w:tc>
      </w:tr>
    </w:tbl>
    <w:p w14:paraId="029C80FC" w14:textId="77777777" w:rsidR="00DF3E9D" w:rsidRPr="00C37B73" w:rsidRDefault="00DF3E9D"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F3E9D" w:rsidRPr="00C37B73" w14:paraId="258B2775"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90CE9E9" w14:textId="77777777" w:rsidR="00DF3E9D" w:rsidRPr="00C37B73" w:rsidRDefault="00DF3E9D" w:rsidP="00392479">
            <w:pPr>
              <w:pStyle w:val="ListParagraph"/>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F76697D" w14:textId="77777777" w:rsidR="00DF3E9D" w:rsidRPr="00D77B26" w:rsidRDefault="00DF3E9D" w:rsidP="00CB29AD">
            <w:pPr>
              <w:pStyle w:val="Heading3"/>
            </w:pPr>
            <w:bookmarkStart w:id="201" w:name="_Toc161992497"/>
            <w:r w:rsidRPr="00D77B26">
              <w:t>CAT 5 8.6.4.20.4 Driving Machine Brake(s) (ALTERNATIVE</w:t>
            </w:r>
            <w:r w:rsidR="00FE3178">
              <w:t> </w:t>
            </w:r>
            <w:r w:rsidRPr="00D77B26">
              <w:t>TEST)</w:t>
            </w:r>
            <w:bookmarkEnd w:id="201"/>
          </w:p>
        </w:tc>
        <w:tc>
          <w:tcPr>
            <w:tcW w:w="900" w:type="dxa"/>
            <w:tcBorders>
              <w:top w:val="single" w:sz="4" w:space="0" w:color="auto"/>
              <w:left w:val="single" w:sz="4" w:space="0" w:color="auto"/>
              <w:bottom w:val="single" w:sz="4" w:space="0" w:color="auto"/>
              <w:right w:val="single" w:sz="4" w:space="0" w:color="BFBFBF"/>
            </w:tcBorders>
            <w:vAlign w:val="center"/>
          </w:tcPr>
          <w:p w14:paraId="4CB9A2B9"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8A46389" w14:textId="77777777" w:rsidR="00DF3E9D" w:rsidRPr="00C37B73" w:rsidRDefault="00DF3E9D" w:rsidP="00392479">
            <w:pPr>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w:t>
            </w:r>
            <w:r w:rsidR="008D62B5" w:rsidRPr="00C37B73">
              <w:rPr>
                <w:rFonts w:ascii="Arial" w:hAnsi="Arial" w:cs="Arial"/>
                <w:b/>
                <w:sz w:val="18"/>
                <w:szCs w:val="20"/>
                <w:lang w:val="en-CA"/>
              </w:rPr>
              <w:t xml:space="preserve"> </w:t>
            </w:r>
            <w:r w:rsidR="0077060E" w:rsidRPr="00C37B73">
              <w:rPr>
                <w:rFonts w:ascii="Arial" w:hAnsi="Arial" w:cs="Arial"/>
                <w:b/>
                <w:sz w:val="18"/>
                <w:szCs w:val="20"/>
                <w:lang w:val="en-CA"/>
              </w:rPr>
              <w:t>D</w:t>
            </w:r>
          </w:p>
        </w:tc>
      </w:tr>
      <w:tr w:rsidR="00DF3E9D" w:rsidRPr="00C37B73" w14:paraId="542651A2" w14:textId="77777777" w:rsidTr="00392479">
        <w:trPr>
          <w:trHeight w:val="20"/>
        </w:trPr>
        <w:tc>
          <w:tcPr>
            <w:tcW w:w="918" w:type="dxa"/>
            <w:tcBorders>
              <w:top w:val="single" w:sz="4" w:space="0" w:color="auto"/>
            </w:tcBorders>
          </w:tcPr>
          <w:p w14:paraId="66757F2E" w14:textId="77777777" w:rsidR="00DF3E9D" w:rsidRPr="00C37B73" w:rsidRDefault="00DF3E9D" w:rsidP="00392479">
            <w:pPr>
              <w:pStyle w:val="ListParagraph"/>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49CF315"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p>
        </w:tc>
      </w:tr>
      <w:tr w:rsidR="00DF3E9D" w:rsidRPr="00C37B73" w14:paraId="024D0A29" w14:textId="77777777" w:rsidTr="00392479">
        <w:trPr>
          <w:trHeight w:val="20"/>
        </w:trPr>
        <w:tc>
          <w:tcPr>
            <w:tcW w:w="918" w:type="dxa"/>
          </w:tcPr>
          <w:p w14:paraId="5D1687FF" w14:textId="77777777" w:rsidR="00DF3E9D" w:rsidRPr="00C37B73" w:rsidRDefault="00DF3E9D" w:rsidP="00DD6EED">
            <w:pPr>
              <w:pStyle w:val="ListParagraph"/>
              <w:numPr>
                <w:ilvl w:val="0"/>
                <w:numId w:val="61"/>
              </w:numPr>
              <w:spacing w:after="0" w:line="240" w:lineRule="auto"/>
              <w:rPr>
                <w:rFonts w:ascii="Arial" w:hAnsi="Arial" w:cs="Arial"/>
                <w:b/>
                <w:sz w:val="18"/>
                <w:szCs w:val="20"/>
                <w:lang w:val="en-CA"/>
              </w:rPr>
            </w:pPr>
          </w:p>
        </w:tc>
        <w:tc>
          <w:tcPr>
            <w:tcW w:w="8894" w:type="dxa"/>
            <w:gridSpan w:val="3"/>
            <w:vAlign w:val="center"/>
          </w:tcPr>
          <w:p w14:paraId="446C1ACD"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515017" w:rsidRPr="00C37B73" w14:paraId="5C3D57FB" w14:textId="77777777" w:rsidTr="00392479">
        <w:trPr>
          <w:trHeight w:val="20"/>
        </w:trPr>
        <w:tc>
          <w:tcPr>
            <w:tcW w:w="918" w:type="dxa"/>
          </w:tcPr>
          <w:p w14:paraId="608B78A5" w14:textId="77777777" w:rsidR="00515017" w:rsidRPr="00C37B73" w:rsidRDefault="00515017" w:rsidP="00DD6EED">
            <w:pPr>
              <w:pStyle w:val="ListParagraph"/>
              <w:numPr>
                <w:ilvl w:val="1"/>
                <w:numId w:val="61"/>
              </w:numPr>
              <w:spacing w:after="0" w:line="240" w:lineRule="auto"/>
              <w:rPr>
                <w:rFonts w:ascii="Arial" w:hAnsi="Arial" w:cs="Arial"/>
                <w:sz w:val="18"/>
                <w:szCs w:val="20"/>
                <w:lang w:val="en-CA"/>
              </w:rPr>
            </w:pPr>
          </w:p>
        </w:tc>
        <w:tc>
          <w:tcPr>
            <w:tcW w:w="8894" w:type="dxa"/>
            <w:gridSpan w:val="3"/>
            <w:vAlign w:val="center"/>
          </w:tcPr>
          <w:p w14:paraId="61A04329" w14:textId="77777777" w:rsidR="00515017" w:rsidRPr="00C37B73" w:rsidRDefault="00515017" w:rsidP="00392479">
            <w:pPr>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See site specific procedure</w:t>
            </w:r>
            <w:r w:rsidR="0067765C" w:rsidRPr="00C37B73">
              <w:rPr>
                <w:rFonts w:ascii="Arial" w:hAnsi="Arial" w:cs="Arial"/>
                <w:sz w:val="18"/>
                <w:szCs w:val="20"/>
                <w:lang w:val="en-CA"/>
              </w:rPr>
              <w:t>.</w:t>
            </w:r>
          </w:p>
        </w:tc>
      </w:tr>
    </w:tbl>
    <w:p w14:paraId="38651B17" w14:textId="77777777" w:rsidR="00FE3178" w:rsidRPr="00C37B73" w:rsidRDefault="00FE317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FE3178" w:rsidRPr="00C37B73" w14:paraId="4A968C1C" w14:textId="77777777" w:rsidTr="006B284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9CD1235" w14:textId="77777777" w:rsidR="00FE3178" w:rsidRPr="00C37B73" w:rsidRDefault="00FE317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B402E5A" w14:textId="77777777" w:rsidR="00FE3178" w:rsidRPr="007A0994" w:rsidRDefault="00FE3178" w:rsidP="00CB29AD">
            <w:pPr>
              <w:pStyle w:val="Heading3"/>
            </w:pPr>
            <w:bookmarkStart w:id="202" w:name="_Toc161992498"/>
            <w:r w:rsidRPr="00D77B26">
              <w:t>CAT 5 8.6.4.20.10 Braking System, Traction and Traction Limits (RATED LOAD / RATED SPEED)</w:t>
            </w:r>
            <w:r>
              <w:t xml:space="preserve"> </w:t>
            </w:r>
            <w:r w:rsidRPr="00D77B26">
              <w:t>(ALTERNATIVE</w:t>
            </w:r>
            <w:r>
              <w:t> </w:t>
            </w:r>
            <w:r w:rsidRPr="00D77B26">
              <w:t>TEST)</w:t>
            </w:r>
            <w:bookmarkEnd w:id="202"/>
          </w:p>
        </w:tc>
        <w:tc>
          <w:tcPr>
            <w:tcW w:w="900" w:type="dxa"/>
            <w:tcBorders>
              <w:top w:val="single" w:sz="4" w:space="0" w:color="auto"/>
              <w:left w:val="single" w:sz="4" w:space="0" w:color="auto"/>
              <w:bottom w:val="single" w:sz="4" w:space="0" w:color="auto"/>
              <w:right w:val="single" w:sz="4" w:space="0" w:color="BFBFBF"/>
            </w:tcBorders>
            <w:vAlign w:val="center"/>
          </w:tcPr>
          <w:p w14:paraId="183F2E41" w14:textId="77777777" w:rsidR="00FE3178" w:rsidRPr="00C37B73" w:rsidRDefault="00FE317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ADE3B52" w14:textId="77777777" w:rsidR="00FE3178" w:rsidRPr="00C37B73" w:rsidRDefault="00FE317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D</w:t>
            </w:r>
          </w:p>
        </w:tc>
      </w:tr>
      <w:tr w:rsidR="00FE3178" w:rsidRPr="00C37B73" w14:paraId="356F9F1B" w14:textId="77777777" w:rsidTr="006B2847">
        <w:trPr>
          <w:trHeight w:val="20"/>
        </w:trPr>
        <w:tc>
          <w:tcPr>
            <w:tcW w:w="918" w:type="dxa"/>
            <w:tcBorders>
              <w:top w:val="single" w:sz="4" w:space="0" w:color="auto"/>
            </w:tcBorders>
          </w:tcPr>
          <w:p w14:paraId="0C89E76A" w14:textId="77777777" w:rsidR="00FE3178" w:rsidRPr="00C37B73" w:rsidRDefault="00FE317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17F8DCC" w14:textId="77777777" w:rsidR="00FE3178" w:rsidRPr="00C37B73" w:rsidRDefault="00FE3178" w:rsidP="00C37B73">
            <w:pPr>
              <w:keepNext/>
              <w:tabs>
                <w:tab w:val="center" w:pos="4680"/>
                <w:tab w:val="right" w:pos="9360"/>
              </w:tabs>
              <w:spacing w:after="0" w:line="240" w:lineRule="auto"/>
              <w:rPr>
                <w:rFonts w:ascii="Arial" w:hAnsi="Arial" w:cs="Arial"/>
                <w:b/>
                <w:sz w:val="18"/>
                <w:szCs w:val="20"/>
                <w:lang w:val="en-CA"/>
              </w:rPr>
            </w:pPr>
          </w:p>
        </w:tc>
      </w:tr>
      <w:tr w:rsidR="00FE3178" w:rsidRPr="00C37B73" w14:paraId="7141DC87" w14:textId="77777777" w:rsidTr="006B2847">
        <w:trPr>
          <w:trHeight w:val="20"/>
        </w:trPr>
        <w:tc>
          <w:tcPr>
            <w:tcW w:w="918" w:type="dxa"/>
          </w:tcPr>
          <w:p w14:paraId="16379A0A" w14:textId="77777777" w:rsidR="00FE3178" w:rsidRPr="00C37B73" w:rsidRDefault="00FE3178" w:rsidP="00C37B73">
            <w:pPr>
              <w:pStyle w:val="ListParagraph"/>
              <w:keepNext/>
              <w:numPr>
                <w:ilvl w:val="0"/>
                <w:numId w:val="1"/>
              </w:numPr>
              <w:spacing w:after="0" w:line="240" w:lineRule="auto"/>
              <w:rPr>
                <w:rFonts w:ascii="Arial" w:hAnsi="Arial" w:cs="Arial"/>
                <w:b/>
                <w:sz w:val="18"/>
                <w:szCs w:val="20"/>
                <w:lang w:val="en-CA"/>
              </w:rPr>
            </w:pPr>
          </w:p>
        </w:tc>
        <w:tc>
          <w:tcPr>
            <w:tcW w:w="8894" w:type="dxa"/>
            <w:gridSpan w:val="3"/>
            <w:vAlign w:val="center"/>
          </w:tcPr>
          <w:p w14:paraId="6E1D3331" w14:textId="77777777" w:rsidR="00FE3178" w:rsidRPr="00C37B73" w:rsidRDefault="00FE317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FE3178" w:rsidRPr="00C37B73" w14:paraId="4C3BBB94" w14:textId="77777777" w:rsidTr="006B2847">
        <w:trPr>
          <w:trHeight w:val="20"/>
        </w:trPr>
        <w:tc>
          <w:tcPr>
            <w:tcW w:w="918" w:type="dxa"/>
          </w:tcPr>
          <w:p w14:paraId="06B61F75" w14:textId="77777777" w:rsidR="00FE3178" w:rsidRPr="00C37B73" w:rsidRDefault="00FE3178" w:rsidP="00C37B73">
            <w:pPr>
              <w:pStyle w:val="ListParagraph"/>
              <w:keepNext/>
              <w:numPr>
                <w:ilvl w:val="1"/>
                <w:numId w:val="1"/>
              </w:numPr>
              <w:spacing w:after="0" w:line="240" w:lineRule="auto"/>
              <w:rPr>
                <w:rFonts w:ascii="Arial" w:hAnsi="Arial" w:cs="Arial"/>
                <w:sz w:val="18"/>
                <w:szCs w:val="20"/>
                <w:lang w:val="en-CA"/>
              </w:rPr>
            </w:pPr>
          </w:p>
        </w:tc>
        <w:tc>
          <w:tcPr>
            <w:tcW w:w="8894" w:type="dxa"/>
            <w:gridSpan w:val="3"/>
            <w:vAlign w:val="center"/>
          </w:tcPr>
          <w:p w14:paraId="13E17B16" w14:textId="77777777" w:rsidR="00FE3178" w:rsidRPr="00D77B26" w:rsidRDefault="00FE3178"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See site specific procedure.</w:t>
            </w:r>
          </w:p>
        </w:tc>
      </w:tr>
    </w:tbl>
    <w:p w14:paraId="2A980CA3" w14:textId="77777777" w:rsidR="00EB41D0" w:rsidRPr="00C37B73" w:rsidRDefault="00EB41D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F3E9D" w:rsidRPr="00C37B73" w14:paraId="02EFED00"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62983F6" w14:textId="77777777" w:rsidR="00DF3E9D" w:rsidRPr="00C37B73" w:rsidRDefault="00DF3E9D" w:rsidP="00392479">
            <w:pPr>
              <w:pStyle w:val="ListParagraph"/>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21B8376E" w14:textId="77777777" w:rsidR="00DF3E9D" w:rsidRPr="00D77B26" w:rsidRDefault="00FE3178" w:rsidP="00CB29AD">
            <w:pPr>
              <w:pStyle w:val="Heading3"/>
            </w:pPr>
            <w:bookmarkStart w:id="203" w:name="_Toc161992499"/>
            <w:r w:rsidRPr="00FE3178">
              <w:t xml:space="preserve">CAT 5 8.6.4.20.11 Emergency Brake / CAT 5 8.6.4.20.11(a) Emergency Brake and Ascending Car Overspeed Protection / CAT 5 8.6.4.20.11 (b) Emergency Brake and Unintended Car Movement Protection </w:t>
            </w:r>
            <w:r w:rsidR="00DF3E9D" w:rsidRPr="00D77B26">
              <w:t>(ALTERNATIVE</w:t>
            </w:r>
            <w:r>
              <w:t> </w:t>
            </w:r>
            <w:r w:rsidR="00DF3E9D" w:rsidRPr="00D77B26">
              <w:t>TEST)</w:t>
            </w:r>
            <w:bookmarkEnd w:id="203"/>
          </w:p>
        </w:tc>
        <w:tc>
          <w:tcPr>
            <w:tcW w:w="900" w:type="dxa"/>
            <w:tcBorders>
              <w:top w:val="single" w:sz="4" w:space="0" w:color="auto"/>
              <w:left w:val="single" w:sz="4" w:space="0" w:color="auto"/>
              <w:bottom w:val="single" w:sz="4" w:space="0" w:color="auto"/>
              <w:right w:val="single" w:sz="4" w:space="0" w:color="BFBFBF"/>
            </w:tcBorders>
            <w:vAlign w:val="center"/>
          </w:tcPr>
          <w:p w14:paraId="3333403E"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03456BA" w14:textId="77777777" w:rsidR="00DF3E9D" w:rsidRPr="00C37B73" w:rsidRDefault="00DF3E9D" w:rsidP="00392479">
            <w:pPr>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 D</w:t>
            </w:r>
          </w:p>
        </w:tc>
      </w:tr>
      <w:tr w:rsidR="00DF3E9D" w:rsidRPr="00C37B73" w14:paraId="6B42A378" w14:textId="77777777" w:rsidTr="00392479">
        <w:trPr>
          <w:trHeight w:val="20"/>
        </w:trPr>
        <w:tc>
          <w:tcPr>
            <w:tcW w:w="918" w:type="dxa"/>
            <w:tcBorders>
              <w:top w:val="single" w:sz="4" w:space="0" w:color="auto"/>
            </w:tcBorders>
          </w:tcPr>
          <w:p w14:paraId="4963BACB" w14:textId="77777777" w:rsidR="00DF3E9D" w:rsidRPr="00C37B73" w:rsidRDefault="00DF3E9D" w:rsidP="00392479">
            <w:pPr>
              <w:pStyle w:val="ListParagraph"/>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201D485"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p>
        </w:tc>
      </w:tr>
      <w:tr w:rsidR="00DF3E9D" w:rsidRPr="00C37B73" w14:paraId="44173A3A" w14:textId="77777777" w:rsidTr="00392479">
        <w:trPr>
          <w:trHeight w:val="20"/>
        </w:trPr>
        <w:tc>
          <w:tcPr>
            <w:tcW w:w="918" w:type="dxa"/>
          </w:tcPr>
          <w:p w14:paraId="7686126D" w14:textId="77777777" w:rsidR="00DF3E9D" w:rsidRPr="00C37B73" w:rsidRDefault="00DF3E9D" w:rsidP="00DD6EED">
            <w:pPr>
              <w:pStyle w:val="ListParagraph"/>
              <w:numPr>
                <w:ilvl w:val="0"/>
                <w:numId w:val="63"/>
              </w:numPr>
              <w:spacing w:after="0" w:line="240" w:lineRule="auto"/>
              <w:rPr>
                <w:rFonts w:ascii="Arial" w:hAnsi="Arial" w:cs="Arial"/>
                <w:b/>
                <w:sz w:val="18"/>
                <w:szCs w:val="20"/>
                <w:lang w:val="en-CA"/>
              </w:rPr>
            </w:pPr>
          </w:p>
        </w:tc>
        <w:tc>
          <w:tcPr>
            <w:tcW w:w="8894" w:type="dxa"/>
            <w:gridSpan w:val="3"/>
            <w:vAlign w:val="center"/>
          </w:tcPr>
          <w:p w14:paraId="107DC5BA"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515017" w:rsidRPr="00C37B73" w14:paraId="54EB0BDA" w14:textId="77777777" w:rsidTr="00392479">
        <w:trPr>
          <w:trHeight w:val="20"/>
        </w:trPr>
        <w:tc>
          <w:tcPr>
            <w:tcW w:w="918" w:type="dxa"/>
          </w:tcPr>
          <w:p w14:paraId="4A218BC0" w14:textId="77777777" w:rsidR="00515017" w:rsidRPr="00C37B73" w:rsidRDefault="00515017" w:rsidP="00DD6EED">
            <w:pPr>
              <w:pStyle w:val="ListParagraph"/>
              <w:numPr>
                <w:ilvl w:val="1"/>
                <w:numId w:val="63"/>
              </w:numPr>
              <w:spacing w:after="0" w:line="240" w:lineRule="auto"/>
              <w:rPr>
                <w:rFonts w:ascii="Arial" w:hAnsi="Arial" w:cs="Arial"/>
                <w:sz w:val="18"/>
                <w:szCs w:val="20"/>
                <w:lang w:val="en-CA"/>
              </w:rPr>
            </w:pPr>
          </w:p>
        </w:tc>
        <w:tc>
          <w:tcPr>
            <w:tcW w:w="8894" w:type="dxa"/>
            <w:gridSpan w:val="3"/>
            <w:vAlign w:val="center"/>
          </w:tcPr>
          <w:p w14:paraId="03FB25F0" w14:textId="77777777" w:rsidR="00515017" w:rsidRPr="00C37B73" w:rsidRDefault="00515017" w:rsidP="00392479">
            <w:pPr>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See site specific procedure</w:t>
            </w:r>
            <w:r w:rsidR="0067765C" w:rsidRPr="00C37B73">
              <w:rPr>
                <w:rFonts w:ascii="Arial" w:hAnsi="Arial" w:cs="Arial"/>
                <w:sz w:val="18"/>
                <w:szCs w:val="20"/>
                <w:lang w:val="en-CA"/>
              </w:rPr>
              <w:t>.</w:t>
            </w:r>
          </w:p>
        </w:tc>
      </w:tr>
    </w:tbl>
    <w:p w14:paraId="583295B7" w14:textId="77777777" w:rsidR="000406BF" w:rsidRPr="00D77B26" w:rsidRDefault="000406BF" w:rsidP="00C37B73">
      <w:pPr>
        <w:pStyle w:val="Title"/>
      </w:pPr>
      <w:bookmarkStart w:id="204" w:name="_Toc27312404"/>
      <w:bookmarkStart w:id="205" w:name="_Toc161992500"/>
      <w:r w:rsidRPr="00D77B26">
        <w:lastRenderedPageBreak/>
        <w:t>ASME A17.1-201</w:t>
      </w:r>
      <w:r w:rsidR="0017544C" w:rsidRPr="00D77B26">
        <w:t>9</w:t>
      </w:r>
      <w:r w:rsidRPr="00D77B26">
        <w:t>/B44-1</w:t>
      </w:r>
      <w:r w:rsidR="0017544C" w:rsidRPr="00D77B26">
        <w:t>9</w:t>
      </w:r>
      <w:r w:rsidRPr="00D77B26">
        <w:t xml:space="preserve"> NONMANDATORY APPENDIX Z</w:t>
      </w:r>
      <w:bookmarkEnd w:id="204"/>
      <w:bookmarkEnd w:id="205"/>
    </w:p>
    <w:p w14:paraId="27A6806C" w14:textId="77777777" w:rsidR="000406BF" w:rsidRPr="00D77B26" w:rsidRDefault="000406BF" w:rsidP="000406BF">
      <w:pPr>
        <w:jc w:val="center"/>
        <w:rPr>
          <w:rFonts w:ascii="Arial" w:hAnsi="Arial" w:cs="Arial"/>
          <w:sz w:val="20"/>
          <w:lang w:val="en-CA"/>
        </w:rPr>
      </w:pPr>
      <w:r w:rsidRPr="00D77B26">
        <w:rPr>
          <w:rFonts w:ascii="Arial" w:hAnsi="Arial" w:cs="Arial"/>
          <w:sz w:val="20"/>
          <w:lang w:val="en-CA"/>
        </w:rPr>
        <w:t>(A17.1/B44-201</w:t>
      </w:r>
      <w:r w:rsidR="0017544C" w:rsidRPr="00D77B26">
        <w:rPr>
          <w:rFonts w:ascii="Arial" w:hAnsi="Arial" w:cs="Arial"/>
          <w:sz w:val="20"/>
          <w:lang w:val="en-CA"/>
        </w:rPr>
        <w:t>9</w:t>
      </w:r>
      <w:r w:rsidRPr="00D77B26">
        <w:rPr>
          <w:rFonts w:ascii="Arial" w:hAnsi="Arial" w:cs="Arial"/>
          <w:sz w:val="20"/>
          <w:lang w:val="en-CA"/>
        </w:rPr>
        <w:t>, by permission of The American Society of Mechanical Engineers. All rights reserved)</w:t>
      </w:r>
    </w:p>
    <w:p w14:paraId="39997B23" w14:textId="77777777" w:rsidR="000406BF" w:rsidRPr="00D77B26" w:rsidRDefault="000406BF" w:rsidP="000406BF">
      <w:pPr>
        <w:spacing w:after="0"/>
        <w:jc w:val="center"/>
        <w:rPr>
          <w:rFonts w:ascii="Arial" w:hAnsi="Arial" w:cs="Arial"/>
          <w:b/>
          <w:bCs/>
          <w:lang w:val="en-CA"/>
        </w:rPr>
      </w:pPr>
    </w:p>
    <w:p w14:paraId="5015C7A1" w14:textId="77777777" w:rsidR="000406BF" w:rsidRPr="00D77B26" w:rsidRDefault="000406BF" w:rsidP="000406BF">
      <w:pPr>
        <w:spacing w:after="0"/>
        <w:jc w:val="center"/>
        <w:rPr>
          <w:rFonts w:ascii="Arial" w:hAnsi="Arial" w:cs="Arial"/>
          <w:b/>
          <w:bCs/>
          <w:lang w:val="en-CA"/>
        </w:rPr>
      </w:pPr>
    </w:p>
    <w:p w14:paraId="6E984420" w14:textId="77777777" w:rsidR="000406BF" w:rsidRPr="00D77B26" w:rsidRDefault="000406BF" w:rsidP="000406BF">
      <w:pPr>
        <w:spacing w:after="0"/>
        <w:jc w:val="center"/>
        <w:rPr>
          <w:rFonts w:ascii="Arial" w:hAnsi="Arial" w:cs="Arial"/>
          <w:b/>
          <w:bCs/>
          <w:lang w:val="en-CA"/>
        </w:rPr>
      </w:pPr>
    </w:p>
    <w:p w14:paraId="627A7B41" w14:textId="77777777" w:rsidR="000406BF" w:rsidRPr="00D77B26" w:rsidRDefault="000406BF" w:rsidP="000406BF">
      <w:pPr>
        <w:spacing w:after="0"/>
        <w:jc w:val="center"/>
        <w:rPr>
          <w:rFonts w:ascii="Arial" w:hAnsi="Arial" w:cs="Arial"/>
          <w:b/>
          <w:bCs/>
          <w:lang w:val="en-CA"/>
        </w:rPr>
      </w:pPr>
      <w:r w:rsidRPr="00D77B26">
        <w:rPr>
          <w:rFonts w:ascii="Arial" w:hAnsi="Arial" w:cs="Arial"/>
          <w:b/>
          <w:bCs/>
          <w:lang w:val="en-CA"/>
        </w:rPr>
        <w:t>NONMANDATORY APPENDIX Z</w:t>
      </w:r>
    </w:p>
    <w:p w14:paraId="0FD761BB" w14:textId="77777777" w:rsidR="000406BF" w:rsidRPr="00D77B26" w:rsidRDefault="000406BF" w:rsidP="000406BF">
      <w:pPr>
        <w:spacing w:after="0"/>
        <w:jc w:val="center"/>
        <w:rPr>
          <w:rFonts w:ascii="Arial" w:hAnsi="Arial" w:cs="Arial"/>
          <w:b/>
          <w:bCs/>
          <w:lang w:val="en-CA"/>
        </w:rPr>
      </w:pPr>
      <w:r w:rsidRPr="00D77B26">
        <w:rPr>
          <w:rFonts w:ascii="Arial" w:hAnsi="Arial" w:cs="Arial"/>
          <w:b/>
          <w:bCs/>
          <w:lang w:val="en-CA"/>
        </w:rPr>
        <w:t>MASS AND CLOSING TIME OF HORIZONTALLY SLIDING</w:t>
      </w:r>
    </w:p>
    <w:p w14:paraId="54CCF2BD" w14:textId="77777777" w:rsidR="000406BF" w:rsidRPr="00D77B26" w:rsidRDefault="000406BF" w:rsidP="000406BF">
      <w:pPr>
        <w:spacing w:after="0"/>
        <w:jc w:val="center"/>
        <w:rPr>
          <w:rFonts w:ascii="Arial" w:hAnsi="Arial" w:cs="Arial"/>
          <w:b/>
          <w:bCs/>
          <w:lang w:val="en-CA"/>
        </w:rPr>
      </w:pPr>
      <w:r w:rsidRPr="00D77B26">
        <w:rPr>
          <w:rFonts w:ascii="Arial" w:hAnsi="Arial" w:cs="Arial"/>
          <w:b/>
          <w:bCs/>
          <w:lang w:val="en-CA"/>
        </w:rPr>
        <w:t>ELEVATOR DOORS</w:t>
      </w:r>
    </w:p>
    <w:tbl>
      <w:tblPr>
        <w:tblW w:w="0" w:type="auto"/>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010"/>
        <w:gridCol w:w="692"/>
        <w:gridCol w:w="951"/>
        <w:gridCol w:w="1076"/>
        <w:gridCol w:w="62"/>
        <w:gridCol w:w="692"/>
        <w:gridCol w:w="951"/>
        <w:gridCol w:w="1076"/>
        <w:gridCol w:w="62"/>
        <w:gridCol w:w="692"/>
        <w:gridCol w:w="1076"/>
        <w:gridCol w:w="1076"/>
      </w:tblGrid>
      <w:tr w:rsidR="000406BF" w:rsidRPr="00D77B26" w14:paraId="068A45AD" w14:textId="77777777" w:rsidTr="005223B9">
        <w:trPr>
          <w:trHeight w:val="20"/>
        </w:trPr>
        <w:tc>
          <w:tcPr>
            <w:tcW w:w="0" w:type="auto"/>
            <w:gridSpan w:val="12"/>
            <w:shd w:val="clear" w:color="auto" w:fill="auto"/>
          </w:tcPr>
          <w:p w14:paraId="55891227" w14:textId="77777777" w:rsidR="000406BF" w:rsidRPr="00D77B26" w:rsidRDefault="000406BF" w:rsidP="005223B9">
            <w:pPr>
              <w:spacing w:after="0"/>
              <w:jc w:val="center"/>
              <w:rPr>
                <w:rFonts w:ascii="Arial" w:hAnsi="Arial" w:cs="Arial"/>
                <w:sz w:val="20"/>
                <w:szCs w:val="16"/>
                <w:lang w:val="en-CA"/>
              </w:rPr>
            </w:pPr>
            <w:r w:rsidRPr="00D77B26">
              <w:rPr>
                <w:rFonts w:ascii="Arial" w:hAnsi="Arial" w:cs="Arial"/>
                <w:b/>
                <w:bCs/>
                <w:sz w:val="20"/>
                <w:lang w:val="en-CA"/>
              </w:rPr>
              <w:t>Table Z-1 Mass and Closing Time of Horizontally Sliding Elevator Doors</w:t>
            </w:r>
          </w:p>
        </w:tc>
      </w:tr>
      <w:tr w:rsidR="000406BF" w:rsidRPr="00D77B26" w14:paraId="67A48056" w14:textId="77777777" w:rsidTr="005223B9">
        <w:trPr>
          <w:trHeight w:val="20"/>
        </w:trPr>
        <w:tc>
          <w:tcPr>
            <w:tcW w:w="0" w:type="auto"/>
            <w:gridSpan w:val="12"/>
            <w:shd w:val="clear" w:color="auto" w:fill="auto"/>
          </w:tcPr>
          <w:p w14:paraId="019FB9B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SI Units</w:t>
            </w:r>
          </w:p>
        </w:tc>
      </w:tr>
      <w:tr w:rsidR="000406BF" w:rsidRPr="00D77B26" w14:paraId="51B4D7AA" w14:textId="77777777" w:rsidTr="005223B9">
        <w:trPr>
          <w:trHeight w:val="20"/>
        </w:trPr>
        <w:tc>
          <w:tcPr>
            <w:tcW w:w="0" w:type="auto"/>
            <w:tcBorders>
              <w:bottom w:val="nil"/>
            </w:tcBorders>
            <w:shd w:val="clear" w:color="auto" w:fill="auto"/>
            <w:vAlign w:val="center"/>
          </w:tcPr>
          <w:p w14:paraId="2CDC61CC"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1DA0AC66"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Single-Speed Doors</w:t>
            </w:r>
          </w:p>
        </w:tc>
        <w:tc>
          <w:tcPr>
            <w:tcW w:w="0" w:type="auto"/>
            <w:tcBorders>
              <w:bottom w:val="nil"/>
            </w:tcBorders>
            <w:shd w:val="clear" w:color="auto" w:fill="auto"/>
          </w:tcPr>
          <w:p w14:paraId="38027E00"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52A8A1A3"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Center-Opening Doors</w:t>
            </w:r>
          </w:p>
        </w:tc>
        <w:tc>
          <w:tcPr>
            <w:tcW w:w="0" w:type="auto"/>
            <w:tcBorders>
              <w:bottom w:val="nil"/>
            </w:tcBorders>
            <w:shd w:val="clear" w:color="auto" w:fill="auto"/>
          </w:tcPr>
          <w:p w14:paraId="2A4DC9AD"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053EB510"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Two-Speed Side-Opening Doors</w:t>
            </w:r>
          </w:p>
        </w:tc>
      </w:tr>
      <w:tr w:rsidR="000406BF" w:rsidRPr="00D77B26" w14:paraId="30EFE60D" w14:textId="77777777" w:rsidTr="005223B9">
        <w:trPr>
          <w:trHeight w:val="20"/>
        </w:trPr>
        <w:tc>
          <w:tcPr>
            <w:tcW w:w="0" w:type="auto"/>
            <w:tcBorders>
              <w:top w:val="nil"/>
              <w:bottom w:val="nil"/>
            </w:tcBorders>
            <w:shd w:val="clear" w:color="auto" w:fill="auto"/>
            <w:vAlign w:val="center"/>
          </w:tcPr>
          <w:p w14:paraId="21C27F15"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3D9218CD"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28CE57F3"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i/>
                <w:iCs/>
                <w:sz w:val="16"/>
                <w:szCs w:val="16"/>
                <w:lang w:val="en-CA"/>
              </w:rPr>
              <w:t>Door Close Time, t</w:t>
            </w:r>
          </w:p>
        </w:tc>
        <w:tc>
          <w:tcPr>
            <w:tcW w:w="0" w:type="auto"/>
            <w:tcBorders>
              <w:top w:val="nil"/>
              <w:bottom w:val="nil"/>
            </w:tcBorders>
            <w:shd w:val="clear" w:color="auto" w:fill="auto"/>
          </w:tcPr>
          <w:p w14:paraId="0F10D933"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14693DCA"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24743411"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i/>
                <w:iCs/>
                <w:sz w:val="16"/>
                <w:szCs w:val="16"/>
                <w:lang w:val="en-CA"/>
              </w:rPr>
              <w:t>Door Close Time, t</w:t>
            </w:r>
          </w:p>
        </w:tc>
        <w:tc>
          <w:tcPr>
            <w:tcW w:w="0" w:type="auto"/>
            <w:tcBorders>
              <w:top w:val="nil"/>
              <w:bottom w:val="nil"/>
            </w:tcBorders>
            <w:shd w:val="clear" w:color="auto" w:fill="auto"/>
          </w:tcPr>
          <w:p w14:paraId="18FE472C"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6DFD1209"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20A9E62C"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i/>
                <w:iCs/>
                <w:sz w:val="16"/>
                <w:szCs w:val="16"/>
                <w:lang w:val="en-CA"/>
              </w:rPr>
              <w:t>Door Close Time, t</w:t>
            </w:r>
          </w:p>
        </w:tc>
      </w:tr>
      <w:tr w:rsidR="000406BF" w:rsidRPr="00D77B26" w14:paraId="1F04F0BA" w14:textId="77777777" w:rsidTr="005223B9">
        <w:trPr>
          <w:trHeight w:val="20"/>
        </w:trPr>
        <w:tc>
          <w:tcPr>
            <w:tcW w:w="0" w:type="auto"/>
            <w:tcBorders>
              <w:top w:val="nil"/>
            </w:tcBorders>
            <w:shd w:val="clear" w:color="auto" w:fill="auto"/>
            <w:vAlign w:val="center"/>
          </w:tcPr>
          <w:p w14:paraId="7E593FC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Door Opening, mm</w:t>
            </w:r>
          </w:p>
        </w:tc>
        <w:tc>
          <w:tcPr>
            <w:tcW w:w="0" w:type="auto"/>
            <w:tcBorders>
              <w:top w:val="nil"/>
            </w:tcBorders>
            <w:shd w:val="clear" w:color="auto" w:fill="auto"/>
            <w:vAlign w:val="center"/>
          </w:tcPr>
          <w:p w14:paraId="40F1E627"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Mass, kg</w:t>
            </w:r>
          </w:p>
        </w:tc>
        <w:tc>
          <w:tcPr>
            <w:tcW w:w="0" w:type="auto"/>
            <w:shd w:val="clear" w:color="auto" w:fill="auto"/>
            <w:vAlign w:val="center"/>
          </w:tcPr>
          <w:p w14:paraId="1B174D0C"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Normal Speed, s</w:t>
            </w:r>
          </w:p>
        </w:tc>
        <w:tc>
          <w:tcPr>
            <w:tcW w:w="0" w:type="auto"/>
            <w:shd w:val="clear" w:color="auto" w:fill="auto"/>
            <w:vAlign w:val="center"/>
          </w:tcPr>
          <w:p w14:paraId="67F387E5"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Reduced Speed, s</w:t>
            </w:r>
          </w:p>
        </w:tc>
        <w:tc>
          <w:tcPr>
            <w:tcW w:w="0" w:type="auto"/>
            <w:tcBorders>
              <w:top w:val="nil"/>
            </w:tcBorders>
            <w:shd w:val="clear" w:color="auto" w:fill="auto"/>
          </w:tcPr>
          <w:p w14:paraId="04B1416C" w14:textId="77777777" w:rsidR="000406BF" w:rsidRPr="00D77B26" w:rsidRDefault="000406BF" w:rsidP="005223B9">
            <w:pPr>
              <w:spacing w:after="0"/>
              <w:jc w:val="center"/>
              <w:rPr>
                <w:rFonts w:ascii="Arial" w:hAnsi="Arial" w:cs="Arial"/>
                <w:sz w:val="16"/>
                <w:szCs w:val="16"/>
                <w:lang w:val="en-CA"/>
              </w:rPr>
            </w:pPr>
          </w:p>
        </w:tc>
        <w:tc>
          <w:tcPr>
            <w:tcW w:w="0" w:type="auto"/>
            <w:tcBorders>
              <w:top w:val="nil"/>
            </w:tcBorders>
            <w:shd w:val="clear" w:color="auto" w:fill="auto"/>
            <w:vAlign w:val="center"/>
          </w:tcPr>
          <w:p w14:paraId="1F278EE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Mass, kg</w:t>
            </w:r>
          </w:p>
        </w:tc>
        <w:tc>
          <w:tcPr>
            <w:tcW w:w="0" w:type="auto"/>
            <w:shd w:val="clear" w:color="auto" w:fill="auto"/>
            <w:vAlign w:val="center"/>
          </w:tcPr>
          <w:p w14:paraId="4BA2C089"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Normal Speed, s</w:t>
            </w:r>
          </w:p>
        </w:tc>
        <w:tc>
          <w:tcPr>
            <w:tcW w:w="0" w:type="auto"/>
            <w:shd w:val="clear" w:color="auto" w:fill="auto"/>
            <w:vAlign w:val="center"/>
          </w:tcPr>
          <w:p w14:paraId="3DC12894"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Reduced Speed, s</w:t>
            </w:r>
          </w:p>
        </w:tc>
        <w:tc>
          <w:tcPr>
            <w:tcW w:w="0" w:type="auto"/>
            <w:tcBorders>
              <w:top w:val="nil"/>
            </w:tcBorders>
            <w:shd w:val="clear" w:color="auto" w:fill="auto"/>
          </w:tcPr>
          <w:p w14:paraId="363E8351" w14:textId="77777777" w:rsidR="000406BF" w:rsidRPr="00D77B26" w:rsidRDefault="000406BF" w:rsidP="005223B9">
            <w:pPr>
              <w:spacing w:after="0"/>
              <w:jc w:val="center"/>
              <w:rPr>
                <w:rFonts w:ascii="Arial" w:hAnsi="Arial" w:cs="Arial"/>
                <w:sz w:val="16"/>
                <w:szCs w:val="16"/>
                <w:lang w:val="en-CA"/>
              </w:rPr>
            </w:pPr>
          </w:p>
        </w:tc>
        <w:tc>
          <w:tcPr>
            <w:tcW w:w="0" w:type="auto"/>
            <w:tcBorders>
              <w:top w:val="nil"/>
            </w:tcBorders>
            <w:shd w:val="clear" w:color="auto" w:fill="auto"/>
            <w:vAlign w:val="center"/>
          </w:tcPr>
          <w:p w14:paraId="1740943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Mass, kg</w:t>
            </w:r>
          </w:p>
        </w:tc>
        <w:tc>
          <w:tcPr>
            <w:tcW w:w="0" w:type="auto"/>
            <w:shd w:val="clear" w:color="auto" w:fill="auto"/>
            <w:vAlign w:val="center"/>
          </w:tcPr>
          <w:p w14:paraId="2381E682"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Reduced Speed, s</w:t>
            </w:r>
          </w:p>
        </w:tc>
        <w:tc>
          <w:tcPr>
            <w:tcW w:w="0" w:type="auto"/>
            <w:shd w:val="clear" w:color="auto" w:fill="auto"/>
            <w:vAlign w:val="center"/>
          </w:tcPr>
          <w:p w14:paraId="4974C060"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Reduced Speed, s</w:t>
            </w:r>
          </w:p>
        </w:tc>
      </w:tr>
      <w:tr w:rsidR="000406BF" w:rsidRPr="00D77B26" w14:paraId="1D2CD7FC" w14:textId="77777777" w:rsidTr="005223B9">
        <w:trPr>
          <w:trHeight w:val="20"/>
        </w:trPr>
        <w:tc>
          <w:tcPr>
            <w:tcW w:w="0" w:type="auto"/>
            <w:shd w:val="clear" w:color="auto" w:fill="auto"/>
            <w:vAlign w:val="center"/>
          </w:tcPr>
          <w:p w14:paraId="1B93DED9" w14:textId="062EF8E4"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915</w:t>
            </w:r>
            <w:r w:rsidR="00E411B7">
              <w:rPr>
                <w:rFonts w:ascii="Arial" w:hAnsi="Arial" w:cs="Arial"/>
                <w:sz w:val="16"/>
                <w:szCs w:val="16"/>
                <w:lang w:val="en-CA"/>
              </w:rPr>
              <w:t xml:space="preserve"> x </w:t>
            </w:r>
            <w:r w:rsidRPr="00D77B26">
              <w:rPr>
                <w:rFonts w:ascii="Arial" w:hAnsi="Arial" w:cs="Arial"/>
                <w:sz w:val="16"/>
                <w:szCs w:val="16"/>
                <w:lang w:val="en-CA"/>
              </w:rPr>
              <w:t>2130</w:t>
            </w:r>
          </w:p>
        </w:tc>
        <w:tc>
          <w:tcPr>
            <w:tcW w:w="0" w:type="auto"/>
            <w:shd w:val="clear" w:color="auto" w:fill="auto"/>
            <w:vAlign w:val="center"/>
          </w:tcPr>
          <w:p w14:paraId="12D8E50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140–185</w:t>
            </w:r>
          </w:p>
        </w:tc>
        <w:tc>
          <w:tcPr>
            <w:tcW w:w="0" w:type="auto"/>
            <w:shd w:val="clear" w:color="auto" w:fill="auto"/>
            <w:vAlign w:val="center"/>
          </w:tcPr>
          <w:p w14:paraId="25D802B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2.3–3.3</w:t>
            </w:r>
          </w:p>
        </w:tc>
        <w:tc>
          <w:tcPr>
            <w:tcW w:w="0" w:type="auto"/>
            <w:shd w:val="clear" w:color="auto" w:fill="auto"/>
            <w:vAlign w:val="center"/>
          </w:tcPr>
          <w:p w14:paraId="6AEDA60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3.9–5.5</w:t>
            </w:r>
          </w:p>
        </w:tc>
        <w:tc>
          <w:tcPr>
            <w:tcW w:w="0" w:type="auto"/>
            <w:shd w:val="clear" w:color="auto" w:fill="auto"/>
          </w:tcPr>
          <w:p w14:paraId="3A087D65"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72BF4D8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300F0D77"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4C844FC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tcPr>
          <w:p w14:paraId="0AF5F61E"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18EF886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3851D24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35FBEFD7"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r>
      <w:tr w:rsidR="000406BF" w:rsidRPr="00D77B26" w14:paraId="6A08CB87" w14:textId="77777777" w:rsidTr="005223B9">
        <w:trPr>
          <w:trHeight w:val="20"/>
        </w:trPr>
        <w:tc>
          <w:tcPr>
            <w:tcW w:w="0" w:type="auto"/>
            <w:shd w:val="clear" w:color="auto" w:fill="auto"/>
            <w:vAlign w:val="center"/>
          </w:tcPr>
          <w:p w14:paraId="5C669FF5" w14:textId="530EFF5F"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1070</w:t>
            </w:r>
            <w:r w:rsidR="00E411B7">
              <w:rPr>
                <w:rFonts w:ascii="Arial" w:hAnsi="Arial" w:cs="Arial"/>
                <w:sz w:val="16"/>
                <w:szCs w:val="16"/>
                <w:lang w:val="en-CA"/>
              </w:rPr>
              <w:t xml:space="preserve"> x </w:t>
            </w:r>
            <w:r w:rsidRPr="00D77B26">
              <w:rPr>
                <w:rFonts w:ascii="Arial" w:hAnsi="Arial" w:cs="Arial"/>
                <w:sz w:val="16"/>
                <w:szCs w:val="16"/>
                <w:lang w:val="en-CA"/>
              </w:rPr>
              <w:t>2130</w:t>
            </w:r>
          </w:p>
        </w:tc>
        <w:tc>
          <w:tcPr>
            <w:tcW w:w="0" w:type="auto"/>
            <w:shd w:val="clear" w:color="auto" w:fill="auto"/>
            <w:vAlign w:val="center"/>
          </w:tcPr>
          <w:p w14:paraId="681369C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160–215</w:t>
            </w:r>
          </w:p>
        </w:tc>
        <w:tc>
          <w:tcPr>
            <w:tcW w:w="0" w:type="auto"/>
            <w:shd w:val="clear" w:color="auto" w:fill="auto"/>
            <w:vAlign w:val="center"/>
          </w:tcPr>
          <w:p w14:paraId="4BCE913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2.9–3.9</w:t>
            </w:r>
          </w:p>
        </w:tc>
        <w:tc>
          <w:tcPr>
            <w:tcW w:w="0" w:type="auto"/>
            <w:shd w:val="clear" w:color="auto" w:fill="auto"/>
            <w:vAlign w:val="center"/>
          </w:tcPr>
          <w:p w14:paraId="4EA70B6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4.9–6.6</w:t>
            </w:r>
          </w:p>
        </w:tc>
        <w:tc>
          <w:tcPr>
            <w:tcW w:w="0" w:type="auto"/>
            <w:shd w:val="clear" w:color="auto" w:fill="auto"/>
          </w:tcPr>
          <w:p w14:paraId="796E6A3A"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1BEE292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190–225</w:t>
            </w:r>
          </w:p>
        </w:tc>
        <w:tc>
          <w:tcPr>
            <w:tcW w:w="0" w:type="auto"/>
            <w:shd w:val="clear" w:color="auto" w:fill="auto"/>
            <w:vAlign w:val="center"/>
          </w:tcPr>
          <w:p w14:paraId="1AADC790"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1.5–2.6</w:t>
            </w:r>
          </w:p>
        </w:tc>
        <w:tc>
          <w:tcPr>
            <w:tcW w:w="0" w:type="auto"/>
            <w:shd w:val="clear" w:color="auto" w:fill="auto"/>
            <w:vAlign w:val="center"/>
          </w:tcPr>
          <w:p w14:paraId="17CDA59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2.6–4.4</w:t>
            </w:r>
          </w:p>
        </w:tc>
        <w:tc>
          <w:tcPr>
            <w:tcW w:w="0" w:type="auto"/>
            <w:shd w:val="clear" w:color="auto" w:fill="auto"/>
          </w:tcPr>
          <w:p w14:paraId="4756A098"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615BC20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170–230</w:t>
            </w:r>
          </w:p>
        </w:tc>
        <w:tc>
          <w:tcPr>
            <w:tcW w:w="0" w:type="auto"/>
            <w:shd w:val="clear" w:color="auto" w:fill="auto"/>
            <w:vAlign w:val="center"/>
          </w:tcPr>
          <w:p w14:paraId="182F8C7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2.5–3.5</w:t>
            </w:r>
          </w:p>
        </w:tc>
        <w:tc>
          <w:tcPr>
            <w:tcW w:w="0" w:type="auto"/>
            <w:shd w:val="clear" w:color="auto" w:fill="auto"/>
            <w:vAlign w:val="center"/>
          </w:tcPr>
          <w:p w14:paraId="732B953A"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5.0–6.0</w:t>
            </w:r>
          </w:p>
        </w:tc>
      </w:tr>
      <w:tr w:rsidR="000406BF" w:rsidRPr="00D77B26" w14:paraId="612571A4" w14:textId="77777777" w:rsidTr="005223B9">
        <w:trPr>
          <w:trHeight w:val="20"/>
        </w:trPr>
        <w:tc>
          <w:tcPr>
            <w:tcW w:w="0" w:type="auto"/>
            <w:shd w:val="clear" w:color="auto" w:fill="auto"/>
            <w:vAlign w:val="center"/>
          </w:tcPr>
          <w:p w14:paraId="6E74E4D0" w14:textId="0167B05D"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1220</w:t>
            </w:r>
            <w:r w:rsidR="00E411B7">
              <w:rPr>
                <w:rFonts w:ascii="Arial" w:hAnsi="Arial" w:cs="Arial"/>
                <w:sz w:val="16"/>
                <w:szCs w:val="16"/>
                <w:lang w:val="en-CA"/>
              </w:rPr>
              <w:t xml:space="preserve"> x </w:t>
            </w:r>
            <w:r w:rsidRPr="00D77B26">
              <w:rPr>
                <w:rFonts w:ascii="Arial" w:hAnsi="Arial" w:cs="Arial"/>
                <w:sz w:val="16"/>
                <w:szCs w:val="16"/>
                <w:lang w:val="en-CA"/>
              </w:rPr>
              <w:t>2130</w:t>
            </w:r>
          </w:p>
        </w:tc>
        <w:tc>
          <w:tcPr>
            <w:tcW w:w="0" w:type="auto"/>
            <w:shd w:val="clear" w:color="auto" w:fill="auto"/>
            <w:vAlign w:val="center"/>
          </w:tcPr>
          <w:p w14:paraId="157AF98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29C43E9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68A2BCD6"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tcPr>
          <w:p w14:paraId="46335999"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3B012616"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220–250</w:t>
            </w:r>
          </w:p>
        </w:tc>
        <w:tc>
          <w:tcPr>
            <w:tcW w:w="0" w:type="auto"/>
            <w:shd w:val="clear" w:color="auto" w:fill="auto"/>
            <w:vAlign w:val="center"/>
          </w:tcPr>
          <w:p w14:paraId="361EFC3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1.9–2.9</w:t>
            </w:r>
          </w:p>
        </w:tc>
        <w:tc>
          <w:tcPr>
            <w:tcW w:w="0" w:type="auto"/>
            <w:shd w:val="clear" w:color="auto" w:fill="auto"/>
            <w:vAlign w:val="center"/>
          </w:tcPr>
          <w:p w14:paraId="5DBEF59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3.2–4.9</w:t>
            </w:r>
          </w:p>
        </w:tc>
        <w:tc>
          <w:tcPr>
            <w:tcW w:w="0" w:type="auto"/>
            <w:shd w:val="clear" w:color="auto" w:fill="auto"/>
          </w:tcPr>
          <w:p w14:paraId="01DF93DF"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79387D7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190–255</w:t>
            </w:r>
          </w:p>
        </w:tc>
        <w:tc>
          <w:tcPr>
            <w:tcW w:w="0" w:type="auto"/>
            <w:shd w:val="clear" w:color="auto" w:fill="auto"/>
            <w:vAlign w:val="center"/>
          </w:tcPr>
          <w:p w14:paraId="07324BE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3.0–4.0</w:t>
            </w:r>
          </w:p>
        </w:tc>
        <w:tc>
          <w:tcPr>
            <w:tcW w:w="0" w:type="auto"/>
            <w:shd w:val="clear" w:color="auto" w:fill="auto"/>
            <w:vAlign w:val="center"/>
          </w:tcPr>
          <w:p w14:paraId="2F9779B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5.1–6.5</w:t>
            </w:r>
          </w:p>
        </w:tc>
      </w:tr>
      <w:tr w:rsidR="000406BF" w:rsidRPr="00D77B26" w14:paraId="42738CFD" w14:textId="77777777" w:rsidTr="005223B9">
        <w:trPr>
          <w:trHeight w:val="20"/>
        </w:trPr>
        <w:tc>
          <w:tcPr>
            <w:tcW w:w="0" w:type="auto"/>
            <w:gridSpan w:val="12"/>
            <w:shd w:val="clear" w:color="auto" w:fill="auto"/>
            <w:vAlign w:val="center"/>
          </w:tcPr>
          <w:p w14:paraId="74858CB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Imperial Units</w:t>
            </w:r>
          </w:p>
        </w:tc>
      </w:tr>
      <w:tr w:rsidR="000406BF" w:rsidRPr="00D77B26" w14:paraId="0B7AE0E7" w14:textId="77777777" w:rsidTr="005223B9">
        <w:trPr>
          <w:trHeight w:val="20"/>
        </w:trPr>
        <w:tc>
          <w:tcPr>
            <w:tcW w:w="0" w:type="auto"/>
            <w:tcBorders>
              <w:bottom w:val="nil"/>
            </w:tcBorders>
            <w:shd w:val="clear" w:color="auto" w:fill="auto"/>
            <w:vAlign w:val="center"/>
          </w:tcPr>
          <w:p w14:paraId="65F4975B"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735F68E7"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Single-Speed Doors</w:t>
            </w:r>
          </w:p>
        </w:tc>
        <w:tc>
          <w:tcPr>
            <w:tcW w:w="0" w:type="auto"/>
            <w:tcBorders>
              <w:bottom w:val="nil"/>
            </w:tcBorders>
            <w:shd w:val="clear" w:color="auto" w:fill="auto"/>
          </w:tcPr>
          <w:p w14:paraId="2E4866DF"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2A9F43B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Center-Opening Doors</w:t>
            </w:r>
          </w:p>
        </w:tc>
        <w:tc>
          <w:tcPr>
            <w:tcW w:w="0" w:type="auto"/>
            <w:tcBorders>
              <w:bottom w:val="nil"/>
            </w:tcBorders>
            <w:shd w:val="clear" w:color="auto" w:fill="auto"/>
          </w:tcPr>
          <w:p w14:paraId="3AF5A0FE"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7C2DFE1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Two-Speed Side-Opening Doors</w:t>
            </w:r>
          </w:p>
        </w:tc>
      </w:tr>
      <w:tr w:rsidR="000406BF" w:rsidRPr="00D77B26" w14:paraId="4FA766BB" w14:textId="77777777" w:rsidTr="005223B9">
        <w:trPr>
          <w:trHeight w:val="20"/>
        </w:trPr>
        <w:tc>
          <w:tcPr>
            <w:tcW w:w="0" w:type="auto"/>
            <w:tcBorders>
              <w:top w:val="nil"/>
              <w:bottom w:val="nil"/>
            </w:tcBorders>
            <w:shd w:val="clear" w:color="auto" w:fill="auto"/>
            <w:vAlign w:val="center"/>
          </w:tcPr>
          <w:p w14:paraId="0412B84B"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5D34B577"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4A22741E"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sz w:val="16"/>
                <w:szCs w:val="16"/>
                <w:lang w:val="en-CA"/>
              </w:rPr>
              <w:t xml:space="preserve">Door Close Time, </w:t>
            </w:r>
            <w:r w:rsidRPr="00D77B26">
              <w:rPr>
                <w:rFonts w:ascii="Arial" w:hAnsi="Arial" w:cs="Arial"/>
                <w:i/>
                <w:iCs/>
                <w:sz w:val="16"/>
                <w:szCs w:val="16"/>
                <w:lang w:val="en-CA"/>
              </w:rPr>
              <w:t>t</w:t>
            </w:r>
          </w:p>
        </w:tc>
        <w:tc>
          <w:tcPr>
            <w:tcW w:w="0" w:type="auto"/>
            <w:tcBorders>
              <w:top w:val="nil"/>
              <w:bottom w:val="nil"/>
            </w:tcBorders>
            <w:shd w:val="clear" w:color="auto" w:fill="auto"/>
          </w:tcPr>
          <w:p w14:paraId="26CD6D3B"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31E42B1B"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195666E7"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sz w:val="16"/>
                <w:szCs w:val="16"/>
                <w:lang w:val="en-CA"/>
              </w:rPr>
              <w:t xml:space="preserve">Door Close Time, </w:t>
            </w:r>
            <w:r w:rsidRPr="00D77B26">
              <w:rPr>
                <w:rFonts w:ascii="Arial" w:hAnsi="Arial" w:cs="Arial"/>
                <w:i/>
                <w:iCs/>
                <w:sz w:val="16"/>
                <w:szCs w:val="16"/>
                <w:lang w:val="en-CA"/>
              </w:rPr>
              <w:t>t</w:t>
            </w:r>
          </w:p>
        </w:tc>
        <w:tc>
          <w:tcPr>
            <w:tcW w:w="0" w:type="auto"/>
            <w:tcBorders>
              <w:top w:val="nil"/>
              <w:bottom w:val="nil"/>
            </w:tcBorders>
            <w:shd w:val="clear" w:color="auto" w:fill="auto"/>
          </w:tcPr>
          <w:p w14:paraId="22B67952"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4D590A9E"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6BF92257"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sz w:val="16"/>
                <w:szCs w:val="16"/>
                <w:lang w:val="en-CA"/>
              </w:rPr>
              <w:t xml:space="preserve">Door Close Time, </w:t>
            </w:r>
            <w:r w:rsidRPr="00D77B26">
              <w:rPr>
                <w:rFonts w:ascii="Arial" w:hAnsi="Arial" w:cs="Arial"/>
                <w:i/>
                <w:iCs/>
                <w:sz w:val="16"/>
                <w:szCs w:val="16"/>
                <w:lang w:val="en-CA"/>
              </w:rPr>
              <w:t>t</w:t>
            </w:r>
          </w:p>
        </w:tc>
      </w:tr>
      <w:tr w:rsidR="000406BF" w:rsidRPr="00D77B26" w14:paraId="30E00FC2" w14:textId="77777777" w:rsidTr="005223B9">
        <w:trPr>
          <w:trHeight w:val="20"/>
        </w:trPr>
        <w:tc>
          <w:tcPr>
            <w:tcW w:w="0" w:type="auto"/>
            <w:tcBorders>
              <w:top w:val="nil"/>
            </w:tcBorders>
            <w:shd w:val="clear" w:color="auto" w:fill="auto"/>
            <w:vAlign w:val="center"/>
          </w:tcPr>
          <w:p w14:paraId="641CE8FA"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Door Opening, in.</w:t>
            </w:r>
          </w:p>
        </w:tc>
        <w:tc>
          <w:tcPr>
            <w:tcW w:w="0" w:type="auto"/>
            <w:tcBorders>
              <w:top w:val="nil"/>
            </w:tcBorders>
            <w:shd w:val="clear" w:color="auto" w:fill="auto"/>
            <w:vAlign w:val="center"/>
          </w:tcPr>
          <w:p w14:paraId="44229EE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Weight, lbf</w:t>
            </w:r>
          </w:p>
        </w:tc>
        <w:tc>
          <w:tcPr>
            <w:tcW w:w="0" w:type="auto"/>
            <w:shd w:val="clear" w:color="auto" w:fill="auto"/>
            <w:vAlign w:val="center"/>
          </w:tcPr>
          <w:p w14:paraId="7F35F254"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Normal Speed, s</w:t>
            </w:r>
          </w:p>
        </w:tc>
        <w:tc>
          <w:tcPr>
            <w:tcW w:w="0" w:type="auto"/>
            <w:shd w:val="clear" w:color="auto" w:fill="auto"/>
            <w:vAlign w:val="center"/>
          </w:tcPr>
          <w:p w14:paraId="539E837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Reduced Speed, s</w:t>
            </w:r>
          </w:p>
        </w:tc>
        <w:tc>
          <w:tcPr>
            <w:tcW w:w="0" w:type="auto"/>
            <w:tcBorders>
              <w:top w:val="nil"/>
            </w:tcBorders>
            <w:shd w:val="clear" w:color="auto" w:fill="auto"/>
          </w:tcPr>
          <w:p w14:paraId="03273FBC" w14:textId="77777777" w:rsidR="000406BF" w:rsidRPr="00D77B26" w:rsidRDefault="000406BF" w:rsidP="005223B9">
            <w:pPr>
              <w:spacing w:after="0"/>
              <w:jc w:val="center"/>
              <w:rPr>
                <w:rFonts w:ascii="Arial" w:hAnsi="Arial" w:cs="Arial"/>
                <w:sz w:val="16"/>
                <w:szCs w:val="16"/>
                <w:lang w:val="en-CA"/>
              </w:rPr>
            </w:pPr>
          </w:p>
        </w:tc>
        <w:tc>
          <w:tcPr>
            <w:tcW w:w="0" w:type="auto"/>
            <w:tcBorders>
              <w:top w:val="nil"/>
            </w:tcBorders>
            <w:shd w:val="clear" w:color="auto" w:fill="auto"/>
            <w:vAlign w:val="center"/>
          </w:tcPr>
          <w:p w14:paraId="13C4C34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Weight, lbf</w:t>
            </w:r>
          </w:p>
        </w:tc>
        <w:tc>
          <w:tcPr>
            <w:tcW w:w="0" w:type="auto"/>
            <w:shd w:val="clear" w:color="auto" w:fill="auto"/>
            <w:vAlign w:val="center"/>
          </w:tcPr>
          <w:p w14:paraId="7E8516B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Normal Speed, s</w:t>
            </w:r>
          </w:p>
        </w:tc>
        <w:tc>
          <w:tcPr>
            <w:tcW w:w="0" w:type="auto"/>
            <w:shd w:val="clear" w:color="auto" w:fill="auto"/>
            <w:vAlign w:val="center"/>
          </w:tcPr>
          <w:p w14:paraId="52C4A49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Reduced Speed, s</w:t>
            </w:r>
          </w:p>
        </w:tc>
        <w:tc>
          <w:tcPr>
            <w:tcW w:w="0" w:type="auto"/>
            <w:tcBorders>
              <w:top w:val="nil"/>
            </w:tcBorders>
            <w:shd w:val="clear" w:color="auto" w:fill="auto"/>
          </w:tcPr>
          <w:p w14:paraId="5CEA6342" w14:textId="77777777" w:rsidR="000406BF" w:rsidRPr="00D77B26" w:rsidRDefault="000406BF" w:rsidP="005223B9">
            <w:pPr>
              <w:spacing w:after="0"/>
              <w:jc w:val="center"/>
              <w:rPr>
                <w:rFonts w:ascii="Arial" w:hAnsi="Arial" w:cs="Arial"/>
                <w:sz w:val="16"/>
                <w:szCs w:val="16"/>
                <w:lang w:val="en-CA"/>
              </w:rPr>
            </w:pPr>
          </w:p>
        </w:tc>
        <w:tc>
          <w:tcPr>
            <w:tcW w:w="0" w:type="auto"/>
            <w:tcBorders>
              <w:top w:val="nil"/>
            </w:tcBorders>
            <w:shd w:val="clear" w:color="auto" w:fill="auto"/>
            <w:vAlign w:val="center"/>
          </w:tcPr>
          <w:p w14:paraId="26EEBC3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Weight, lbf</w:t>
            </w:r>
          </w:p>
        </w:tc>
        <w:tc>
          <w:tcPr>
            <w:tcW w:w="0" w:type="auto"/>
            <w:shd w:val="clear" w:color="auto" w:fill="auto"/>
            <w:vAlign w:val="center"/>
          </w:tcPr>
          <w:p w14:paraId="2FB81AC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Reduced Speed, s</w:t>
            </w:r>
          </w:p>
        </w:tc>
        <w:tc>
          <w:tcPr>
            <w:tcW w:w="0" w:type="auto"/>
            <w:shd w:val="clear" w:color="auto" w:fill="auto"/>
            <w:vAlign w:val="center"/>
          </w:tcPr>
          <w:p w14:paraId="44E8C526"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Reduced Speed, s</w:t>
            </w:r>
          </w:p>
        </w:tc>
      </w:tr>
      <w:tr w:rsidR="000406BF" w:rsidRPr="00D77B26" w14:paraId="56A3D186" w14:textId="77777777" w:rsidTr="005223B9">
        <w:trPr>
          <w:trHeight w:val="20"/>
        </w:trPr>
        <w:tc>
          <w:tcPr>
            <w:tcW w:w="0" w:type="auto"/>
            <w:shd w:val="clear" w:color="auto" w:fill="auto"/>
            <w:vAlign w:val="center"/>
          </w:tcPr>
          <w:p w14:paraId="1EC94DDC" w14:textId="01E592E4"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36</w:t>
            </w:r>
            <w:r w:rsidR="00E411B7">
              <w:rPr>
                <w:rFonts w:ascii="Arial" w:hAnsi="Arial" w:cs="Arial"/>
                <w:sz w:val="16"/>
                <w:szCs w:val="16"/>
                <w:lang w:val="en-CA"/>
              </w:rPr>
              <w:t xml:space="preserve"> x </w:t>
            </w:r>
            <w:r w:rsidRPr="00D77B26">
              <w:rPr>
                <w:rFonts w:ascii="Arial" w:hAnsi="Arial" w:cs="Arial"/>
                <w:sz w:val="16"/>
                <w:szCs w:val="16"/>
                <w:lang w:val="en-CA"/>
              </w:rPr>
              <w:t>84</w:t>
            </w:r>
          </w:p>
        </w:tc>
        <w:tc>
          <w:tcPr>
            <w:tcW w:w="0" w:type="auto"/>
            <w:shd w:val="clear" w:color="auto" w:fill="auto"/>
            <w:vAlign w:val="center"/>
          </w:tcPr>
          <w:p w14:paraId="2BBCB63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300–400</w:t>
            </w:r>
          </w:p>
        </w:tc>
        <w:tc>
          <w:tcPr>
            <w:tcW w:w="0" w:type="auto"/>
            <w:shd w:val="clear" w:color="auto" w:fill="auto"/>
            <w:vAlign w:val="center"/>
          </w:tcPr>
          <w:p w14:paraId="01A7CFF3"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2.3–3.3</w:t>
            </w:r>
          </w:p>
        </w:tc>
        <w:tc>
          <w:tcPr>
            <w:tcW w:w="0" w:type="auto"/>
            <w:shd w:val="clear" w:color="auto" w:fill="auto"/>
            <w:vAlign w:val="center"/>
          </w:tcPr>
          <w:p w14:paraId="1DE160F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3.9–5.5</w:t>
            </w:r>
          </w:p>
        </w:tc>
        <w:tc>
          <w:tcPr>
            <w:tcW w:w="0" w:type="auto"/>
            <w:shd w:val="clear" w:color="auto" w:fill="auto"/>
          </w:tcPr>
          <w:p w14:paraId="6A50B1DA"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34C3D54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57DA7F5A"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7454891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tcPr>
          <w:p w14:paraId="6A1D338A"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7D4F27D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60B88D3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230D773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r>
      <w:tr w:rsidR="000406BF" w:rsidRPr="00D77B26" w14:paraId="0FBD99C6" w14:textId="77777777" w:rsidTr="005223B9">
        <w:trPr>
          <w:trHeight w:val="20"/>
        </w:trPr>
        <w:tc>
          <w:tcPr>
            <w:tcW w:w="0" w:type="auto"/>
            <w:shd w:val="clear" w:color="auto" w:fill="auto"/>
            <w:vAlign w:val="center"/>
          </w:tcPr>
          <w:p w14:paraId="65A9D945" w14:textId="5F40E3A8"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42</w:t>
            </w:r>
            <w:r w:rsidR="00E411B7">
              <w:rPr>
                <w:rFonts w:ascii="Arial" w:hAnsi="Arial" w:cs="Arial"/>
                <w:sz w:val="16"/>
                <w:szCs w:val="16"/>
                <w:lang w:val="en-CA"/>
              </w:rPr>
              <w:t xml:space="preserve"> x </w:t>
            </w:r>
            <w:r w:rsidRPr="00D77B26">
              <w:rPr>
                <w:rFonts w:ascii="Arial" w:hAnsi="Arial" w:cs="Arial"/>
                <w:sz w:val="16"/>
                <w:szCs w:val="16"/>
                <w:lang w:val="en-CA"/>
              </w:rPr>
              <w:t>84</w:t>
            </w:r>
          </w:p>
        </w:tc>
        <w:tc>
          <w:tcPr>
            <w:tcW w:w="0" w:type="auto"/>
            <w:shd w:val="clear" w:color="auto" w:fill="auto"/>
            <w:vAlign w:val="center"/>
          </w:tcPr>
          <w:p w14:paraId="400112D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350–475</w:t>
            </w:r>
          </w:p>
        </w:tc>
        <w:tc>
          <w:tcPr>
            <w:tcW w:w="0" w:type="auto"/>
            <w:shd w:val="clear" w:color="auto" w:fill="auto"/>
            <w:vAlign w:val="center"/>
          </w:tcPr>
          <w:p w14:paraId="043DB095"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2.9–3.9</w:t>
            </w:r>
          </w:p>
        </w:tc>
        <w:tc>
          <w:tcPr>
            <w:tcW w:w="0" w:type="auto"/>
            <w:shd w:val="clear" w:color="auto" w:fill="auto"/>
            <w:vAlign w:val="center"/>
          </w:tcPr>
          <w:p w14:paraId="4DAC071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4.9–6.6</w:t>
            </w:r>
          </w:p>
        </w:tc>
        <w:tc>
          <w:tcPr>
            <w:tcW w:w="0" w:type="auto"/>
            <w:shd w:val="clear" w:color="auto" w:fill="auto"/>
          </w:tcPr>
          <w:p w14:paraId="5B99CC35"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363C03F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420–500</w:t>
            </w:r>
          </w:p>
        </w:tc>
        <w:tc>
          <w:tcPr>
            <w:tcW w:w="0" w:type="auto"/>
            <w:shd w:val="clear" w:color="auto" w:fill="auto"/>
            <w:vAlign w:val="center"/>
          </w:tcPr>
          <w:p w14:paraId="3770039A"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1.5–2.6</w:t>
            </w:r>
          </w:p>
        </w:tc>
        <w:tc>
          <w:tcPr>
            <w:tcW w:w="0" w:type="auto"/>
            <w:shd w:val="clear" w:color="auto" w:fill="auto"/>
            <w:vAlign w:val="center"/>
          </w:tcPr>
          <w:p w14:paraId="5F46F69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2.6–4.4</w:t>
            </w:r>
          </w:p>
        </w:tc>
        <w:tc>
          <w:tcPr>
            <w:tcW w:w="0" w:type="auto"/>
            <w:shd w:val="clear" w:color="auto" w:fill="auto"/>
          </w:tcPr>
          <w:p w14:paraId="40701D22"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281A865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375–500</w:t>
            </w:r>
          </w:p>
        </w:tc>
        <w:tc>
          <w:tcPr>
            <w:tcW w:w="0" w:type="auto"/>
            <w:shd w:val="clear" w:color="auto" w:fill="auto"/>
            <w:vAlign w:val="center"/>
          </w:tcPr>
          <w:p w14:paraId="1CA12535"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2.5–3.5</w:t>
            </w:r>
          </w:p>
        </w:tc>
        <w:tc>
          <w:tcPr>
            <w:tcW w:w="0" w:type="auto"/>
            <w:shd w:val="clear" w:color="auto" w:fill="auto"/>
            <w:vAlign w:val="center"/>
          </w:tcPr>
          <w:p w14:paraId="6D1D150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5.0–6.0</w:t>
            </w:r>
          </w:p>
        </w:tc>
      </w:tr>
      <w:tr w:rsidR="000406BF" w:rsidRPr="00D77B26" w14:paraId="6C0543F7" w14:textId="77777777" w:rsidTr="005223B9">
        <w:trPr>
          <w:trHeight w:val="20"/>
        </w:trPr>
        <w:tc>
          <w:tcPr>
            <w:tcW w:w="0" w:type="auto"/>
            <w:shd w:val="clear" w:color="auto" w:fill="auto"/>
            <w:vAlign w:val="center"/>
          </w:tcPr>
          <w:p w14:paraId="77C0F2C1" w14:textId="576A9D86"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48</w:t>
            </w:r>
            <w:r w:rsidR="00E411B7">
              <w:rPr>
                <w:rFonts w:ascii="Arial" w:hAnsi="Arial" w:cs="Arial"/>
                <w:sz w:val="16"/>
                <w:szCs w:val="16"/>
                <w:lang w:val="en-CA"/>
              </w:rPr>
              <w:t xml:space="preserve"> x </w:t>
            </w:r>
            <w:r w:rsidRPr="00D77B26">
              <w:rPr>
                <w:rFonts w:ascii="Arial" w:hAnsi="Arial" w:cs="Arial"/>
                <w:sz w:val="16"/>
                <w:szCs w:val="16"/>
                <w:lang w:val="en-CA"/>
              </w:rPr>
              <w:t>84</w:t>
            </w:r>
          </w:p>
        </w:tc>
        <w:tc>
          <w:tcPr>
            <w:tcW w:w="0" w:type="auto"/>
            <w:shd w:val="clear" w:color="auto" w:fill="auto"/>
            <w:vAlign w:val="center"/>
          </w:tcPr>
          <w:p w14:paraId="402DCE4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385020F0"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750C5D2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tcPr>
          <w:p w14:paraId="765F2D7C"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3C60D96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485–550</w:t>
            </w:r>
          </w:p>
        </w:tc>
        <w:tc>
          <w:tcPr>
            <w:tcW w:w="0" w:type="auto"/>
            <w:shd w:val="clear" w:color="auto" w:fill="auto"/>
            <w:vAlign w:val="center"/>
          </w:tcPr>
          <w:p w14:paraId="6A81C2F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1.9–2.9</w:t>
            </w:r>
          </w:p>
        </w:tc>
        <w:tc>
          <w:tcPr>
            <w:tcW w:w="0" w:type="auto"/>
            <w:shd w:val="clear" w:color="auto" w:fill="auto"/>
            <w:vAlign w:val="center"/>
          </w:tcPr>
          <w:p w14:paraId="0F20BF65"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3.2–4.9</w:t>
            </w:r>
          </w:p>
        </w:tc>
        <w:tc>
          <w:tcPr>
            <w:tcW w:w="0" w:type="auto"/>
            <w:shd w:val="clear" w:color="auto" w:fill="auto"/>
          </w:tcPr>
          <w:p w14:paraId="765B345E"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23F5009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420–560</w:t>
            </w:r>
          </w:p>
        </w:tc>
        <w:tc>
          <w:tcPr>
            <w:tcW w:w="0" w:type="auto"/>
            <w:shd w:val="clear" w:color="auto" w:fill="auto"/>
            <w:vAlign w:val="center"/>
          </w:tcPr>
          <w:p w14:paraId="0923B5C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3.0–4.0</w:t>
            </w:r>
          </w:p>
        </w:tc>
        <w:tc>
          <w:tcPr>
            <w:tcW w:w="0" w:type="auto"/>
            <w:shd w:val="clear" w:color="auto" w:fill="auto"/>
            <w:vAlign w:val="center"/>
          </w:tcPr>
          <w:p w14:paraId="3A01A434"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5.1–6.5</w:t>
            </w:r>
          </w:p>
        </w:tc>
      </w:tr>
    </w:tbl>
    <w:p w14:paraId="210D5C35"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GENERAL NOTES:</w:t>
      </w:r>
    </w:p>
    <w:p w14:paraId="1897324D"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(a) See 2.13.4.2.4, 8.6.3.8, 8.6.4.19.8, and 8.6.5.14.6.</w:t>
      </w:r>
    </w:p>
    <w:p w14:paraId="7B716DAA"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(b) This Table was developed to assist in annual maintenance inspection, in accordance with Section 8.6, for which no data plate (see 2.13.4.2.4) is provided.</w:t>
      </w:r>
    </w:p>
    <w:p w14:paraId="49890DB7"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(c) The data provided in this Table are based on a survey of several Canadian manufacturers which provided information obtained from the early 1990</w:t>
      </w:r>
      <w:r w:rsidR="00E411B7">
        <w:rPr>
          <w:rFonts w:ascii="Arial" w:hAnsi="Arial" w:cs="Arial"/>
          <w:sz w:val="16"/>
          <w:szCs w:val="18"/>
          <w:lang w:val="en-CA"/>
        </w:rPr>
        <w:t>’</w:t>
      </w:r>
      <w:r w:rsidRPr="00D77B26">
        <w:rPr>
          <w:rFonts w:ascii="Arial" w:hAnsi="Arial" w:cs="Arial"/>
          <w:sz w:val="16"/>
          <w:szCs w:val="18"/>
          <w:lang w:val="en-CA"/>
        </w:rPr>
        <w:t>s and are intended to be used as a guideline only.</w:t>
      </w:r>
    </w:p>
    <w:p w14:paraId="29E0022B"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(d) The Table covers sheet steel doors with painted surfaces without cladding.</w:t>
      </w:r>
    </w:p>
    <w:p w14:paraId="11BFF98D"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 xml:space="preserve">(e) Door close time, </w:t>
      </w:r>
      <w:r w:rsidRPr="00D77B26">
        <w:rPr>
          <w:rFonts w:ascii="Arial" w:hAnsi="Arial" w:cs="Arial"/>
          <w:i/>
          <w:iCs/>
          <w:sz w:val="16"/>
          <w:szCs w:val="18"/>
          <w:lang w:val="en-CA"/>
        </w:rPr>
        <w:t>t</w:t>
      </w:r>
      <w:r w:rsidRPr="00D77B26">
        <w:rPr>
          <w:rFonts w:ascii="Arial" w:hAnsi="Arial" w:cs="Arial"/>
          <w:sz w:val="16"/>
          <w:szCs w:val="18"/>
          <w:lang w:val="en-CA"/>
        </w:rPr>
        <w:t>, expressed in this Table as either normal speed or reduced speed, is the time to travel from a point 50 mm (2 in.) away from jamb to a point 50 mm (2 in.) away from the opposite jamb for side-opening doors. In the case of center-opening doors, time to travel is from a point 25 mm (1 in.) away from jamb to a point 25 mm (1 in.) from the center. This distance is referred to as the Code zone distance in 2.13.4.2.2.</w:t>
      </w:r>
    </w:p>
    <w:p w14:paraId="0CD5461B"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(f) In the absence of actual minimum door close time from the manufacturer, use the upper time limit of the door-close-time range for adjustment and inspection purposes.</w:t>
      </w:r>
    </w:p>
    <w:p w14:paraId="6CEF2FE8" w14:textId="77777777" w:rsidR="000406BF" w:rsidRPr="00D77B26" w:rsidRDefault="00A11783" w:rsidP="00C37B73">
      <w:pPr>
        <w:pStyle w:val="Title"/>
      </w:pPr>
      <w:bookmarkStart w:id="206" w:name="_Toc27312405"/>
      <w:bookmarkStart w:id="207" w:name="_Toc161992501"/>
      <w:r>
        <w:lastRenderedPageBreak/>
        <w:t>A</w:t>
      </w:r>
      <w:r w:rsidR="000406BF" w:rsidRPr="00D77B26">
        <w:t>SME A17.2-2014 TABLE 2.43.3.1</w:t>
      </w:r>
      <w:bookmarkEnd w:id="206"/>
      <w:bookmarkEnd w:id="207"/>
    </w:p>
    <w:p w14:paraId="2F0DB6AB" w14:textId="77777777" w:rsidR="000406BF" w:rsidRPr="00D77B26" w:rsidRDefault="000406BF" w:rsidP="000406BF">
      <w:pPr>
        <w:spacing w:after="0"/>
        <w:jc w:val="center"/>
        <w:rPr>
          <w:rFonts w:ascii="Arial" w:hAnsi="Arial" w:cs="Arial"/>
          <w:sz w:val="20"/>
          <w:lang w:val="en-CA"/>
        </w:rPr>
      </w:pPr>
      <w:r w:rsidRPr="00D77B26">
        <w:rPr>
          <w:rFonts w:ascii="Arial" w:hAnsi="Arial" w:cs="Arial"/>
          <w:sz w:val="20"/>
          <w:lang w:val="en-CA"/>
        </w:rPr>
        <w:t>(A17.2-2014, by permission of The American Society of Mechanical Engineers. All rights reserved)</w:t>
      </w:r>
    </w:p>
    <w:p w14:paraId="3C257A70" w14:textId="77777777" w:rsidR="000406BF" w:rsidRPr="00D77B26" w:rsidRDefault="000406BF" w:rsidP="000406BF">
      <w:pPr>
        <w:spacing w:after="0"/>
        <w:jc w:val="center"/>
        <w:rPr>
          <w:rFonts w:ascii="Arial" w:hAnsi="Arial" w:cs="Arial"/>
          <w:lang w:val="en-CA"/>
        </w:rPr>
      </w:pPr>
    </w:p>
    <w:p w14:paraId="04D6FCFF" w14:textId="77777777" w:rsidR="000406BF" w:rsidRPr="00D77B26" w:rsidRDefault="000406BF" w:rsidP="000406BF">
      <w:pPr>
        <w:spacing w:after="0"/>
        <w:jc w:val="center"/>
        <w:rPr>
          <w:rFonts w:ascii="Arial" w:hAnsi="Arial" w:cs="Arial"/>
          <w:lang w:val="en-CA"/>
        </w:rPr>
      </w:pPr>
    </w:p>
    <w:p w14:paraId="46B4821A" w14:textId="77777777" w:rsidR="000406BF" w:rsidRPr="00D77B26" w:rsidRDefault="000406BF" w:rsidP="000406BF">
      <w:pPr>
        <w:spacing w:after="0"/>
        <w:jc w:val="center"/>
        <w:rPr>
          <w:rFonts w:ascii="Arial" w:hAnsi="Arial" w:cs="Arial"/>
          <w:lang w:val="en-CA"/>
        </w:rPr>
      </w:pPr>
    </w:p>
    <w:tbl>
      <w:tblPr>
        <w:tblW w:w="0" w:type="auto"/>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556"/>
        <w:gridCol w:w="1565"/>
        <w:gridCol w:w="1393"/>
        <w:gridCol w:w="1716"/>
        <w:gridCol w:w="1724"/>
        <w:gridCol w:w="1462"/>
      </w:tblGrid>
      <w:tr w:rsidR="000406BF" w:rsidRPr="00D77B26" w14:paraId="315DE127" w14:textId="77777777" w:rsidTr="005223B9">
        <w:trPr>
          <w:trHeight w:val="20"/>
        </w:trPr>
        <w:tc>
          <w:tcPr>
            <w:tcW w:w="9576" w:type="dxa"/>
            <w:gridSpan w:val="6"/>
            <w:shd w:val="clear" w:color="auto" w:fill="auto"/>
            <w:vAlign w:val="center"/>
          </w:tcPr>
          <w:p w14:paraId="15EFF385" w14:textId="77777777" w:rsidR="000406BF" w:rsidRPr="00D77B26" w:rsidRDefault="000406BF" w:rsidP="005223B9">
            <w:pPr>
              <w:spacing w:after="0" w:line="240" w:lineRule="auto"/>
              <w:ind w:left="113" w:hanging="113"/>
              <w:jc w:val="center"/>
              <w:rPr>
                <w:rFonts w:ascii="Arial" w:hAnsi="Arial" w:cs="Arial"/>
                <w:b/>
                <w:bCs/>
                <w:sz w:val="20"/>
                <w:szCs w:val="16"/>
                <w:lang w:val="en-CA"/>
              </w:rPr>
            </w:pPr>
            <w:r w:rsidRPr="00D77B26">
              <w:rPr>
                <w:rFonts w:ascii="Arial" w:hAnsi="Arial" w:cs="Arial"/>
                <w:b/>
                <w:bCs/>
                <w:sz w:val="20"/>
                <w:szCs w:val="16"/>
                <w:lang w:val="en-CA"/>
              </w:rPr>
              <w:t>Table 2.43.3.1 Traction Elevator Brake Type, Function, and Performance</w:t>
            </w:r>
          </w:p>
        </w:tc>
      </w:tr>
      <w:tr w:rsidR="000406BF" w:rsidRPr="00D77B26" w14:paraId="685CDC45" w14:textId="77777777" w:rsidTr="005223B9">
        <w:trPr>
          <w:trHeight w:val="20"/>
        </w:trPr>
        <w:tc>
          <w:tcPr>
            <w:tcW w:w="1586" w:type="dxa"/>
            <w:tcBorders>
              <w:bottom w:val="single" w:sz="4" w:space="0" w:color="auto"/>
            </w:tcBorders>
            <w:shd w:val="clear" w:color="auto" w:fill="auto"/>
            <w:vAlign w:val="bottom"/>
          </w:tcPr>
          <w:p w14:paraId="7993529B"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Brake Type</w:t>
            </w:r>
          </w:p>
        </w:tc>
        <w:tc>
          <w:tcPr>
            <w:tcW w:w="1588" w:type="dxa"/>
            <w:tcBorders>
              <w:bottom w:val="single" w:sz="4" w:space="0" w:color="auto"/>
            </w:tcBorders>
            <w:shd w:val="clear" w:color="auto" w:fill="auto"/>
            <w:vAlign w:val="bottom"/>
          </w:tcPr>
          <w:p w14:paraId="23D5026A"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Location</w:t>
            </w:r>
          </w:p>
        </w:tc>
        <w:tc>
          <w:tcPr>
            <w:tcW w:w="1416" w:type="dxa"/>
            <w:tcBorders>
              <w:bottom w:val="single" w:sz="4" w:space="0" w:color="auto"/>
            </w:tcBorders>
            <w:shd w:val="clear" w:color="auto" w:fill="auto"/>
            <w:vAlign w:val="bottom"/>
          </w:tcPr>
          <w:p w14:paraId="3DCA6AF5"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Normal Operation Function</w:t>
            </w:r>
          </w:p>
        </w:tc>
        <w:tc>
          <w:tcPr>
            <w:tcW w:w="1745" w:type="dxa"/>
            <w:tcBorders>
              <w:bottom w:val="single" w:sz="4" w:space="0" w:color="auto"/>
            </w:tcBorders>
            <w:shd w:val="clear" w:color="auto" w:fill="auto"/>
            <w:vAlign w:val="bottom"/>
          </w:tcPr>
          <w:p w14:paraId="197619AA"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Emergency Operation Function</w:t>
            </w:r>
          </w:p>
        </w:tc>
        <w:tc>
          <w:tcPr>
            <w:tcW w:w="1757" w:type="dxa"/>
            <w:tcBorders>
              <w:bottom w:val="single" w:sz="4" w:space="0" w:color="auto"/>
            </w:tcBorders>
            <w:shd w:val="clear" w:color="auto" w:fill="auto"/>
            <w:vAlign w:val="bottom"/>
          </w:tcPr>
          <w:p w14:paraId="62C34E5F"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Normal Performance (Minimum)</w:t>
            </w:r>
          </w:p>
        </w:tc>
        <w:tc>
          <w:tcPr>
            <w:tcW w:w="1484" w:type="dxa"/>
            <w:tcBorders>
              <w:bottom w:val="single" w:sz="4" w:space="0" w:color="auto"/>
            </w:tcBorders>
            <w:shd w:val="clear" w:color="auto" w:fill="auto"/>
            <w:vAlign w:val="bottom"/>
          </w:tcPr>
          <w:p w14:paraId="79A27484"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Emergency Performance (Minimum)</w:t>
            </w:r>
          </w:p>
        </w:tc>
      </w:tr>
      <w:tr w:rsidR="000406BF" w:rsidRPr="00D77B26" w14:paraId="6489714B" w14:textId="77777777" w:rsidTr="005223B9">
        <w:trPr>
          <w:trHeight w:val="20"/>
        </w:trPr>
        <w:tc>
          <w:tcPr>
            <w:tcW w:w="1586" w:type="dxa"/>
            <w:tcBorders>
              <w:bottom w:val="nil"/>
            </w:tcBorders>
            <w:shd w:val="clear" w:color="auto" w:fill="auto"/>
          </w:tcPr>
          <w:p w14:paraId="4D7B27B2"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Driving-machine brake (see 1.3 and 2.24.8.3)</w:t>
            </w:r>
          </w:p>
        </w:tc>
        <w:tc>
          <w:tcPr>
            <w:tcW w:w="1588" w:type="dxa"/>
            <w:tcBorders>
              <w:bottom w:val="nil"/>
            </w:tcBorders>
            <w:shd w:val="clear" w:color="auto" w:fill="auto"/>
          </w:tcPr>
          <w:p w14:paraId="08AEAF55"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Electric driving machine (see 1.3 and</w:t>
            </w:r>
            <w:r w:rsidR="00E411B7">
              <w:rPr>
                <w:rFonts w:ascii="Arial" w:hAnsi="Arial" w:cs="Arial"/>
                <w:sz w:val="16"/>
                <w:szCs w:val="16"/>
                <w:lang w:val="en-CA"/>
              </w:rPr>
              <w:t xml:space="preserve"> </w:t>
            </w:r>
            <w:r w:rsidRPr="00D77B26">
              <w:rPr>
                <w:rFonts w:ascii="Arial" w:hAnsi="Arial" w:cs="Arial"/>
                <w:sz w:val="16"/>
                <w:szCs w:val="16"/>
                <w:lang w:val="en-CA"/>
              </w:rPr>
              <w:t>2.24.8.1)</w:t>
            </w:r>
          </w:p>
        </w:tc>
        <w:tc>
          <w:tcPr>
            <w:tcW w:w="1416" w:type="dxa"/>
            <w:tcBorders>
              <w:bottom w:val="nil"/>
            </w:tcBorders>
            <w:shd w:val="clear" w:color="auto" w:fill="auto"/>
          </w:tcPr>
          <w:p w14:paraId="30891749"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To hold car stationary at floor [Note (1)] [see 2.24.8.3(a) and (b), and 2.26.8]</w:t>
            </w:r>
          </w:p>
        </w:tc>
        <w:tc>
          <w:tcPr>
            <w:tcW w:w="1745" w:type="dxa"/>
            <w:tcBorders>
              <w:bottom w:val="nil"/>
            </w:tcBorders>
            <w:shd w:val="clear" w:color="auto" w:fill="auto"/>
          </w:tcPr>
          <w:p w14:paraId="164F2955"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car during emergency stop [see</w:t>
            </w:r>
            <w:r w:rsidR="00E411B7">
              <w:rPr>
                <w:rFonts w:ascii="Arial" w:hAnsi="Arial" w:cs="Arial"/>
                <w:sz w:val="16"/>
                <w:szCs w:val="16"/>
                <w:lang w:val="en-CA"/>
              </w:rPr>
              <w:t xml:space="preserve"> </w:t>
            </w:r>
            <w:r w:rsidRPr="00D77B26">
              <w:rPr>
                <w:rFonts w:ascii="Arial" w:hAnsi="Arial" w:cs="Arial"/>
                <w:sz w:val="16"/>
                <w:szCs w:val="16"/>
                <w:lang w:val="en-CA"/>
              </w:rPr>
              <w:t>2.24.8.3(c), 2.26.8.3(c), and (d)]</w:t>
            </w:r>
          </w:p>
        </w:tc>
        <w:tc>
          <w:tcPr>
            <w:tcW w:w="1757" w:type="dxa"/>
            <w:tcBorders>
              <w:bottom w:val="nil"/>
            </w:tcBorders>
            <w:shd w:val="clear" w:color="auto" w:fill="auto"/>
          </w:tcPr>
          <w:p w14:paraId="75F1653D"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Hold 125% of rated load [Note (2)] [see</w:t>
            </w:r>
            <w:r w:rsidR="00E411B7">
              <w:rPr>
                <w:rFonts w:ascii="Arial" w:hAnsi="Arial" w:cs="Arial"/>
                <w:sz w:val="16"/>
                <w:szCs w:val="16"/>
                <w:lang w:val="en-CA"/>
              </w:rPr>
              <w:t xml:space="preserve"> </w:t>
            </w:r>
            <w:r w:rsidRPr="00D77B26">
              <w:rPr>
                <w:rFonts w:ascii="Arial" w:hAnsi="Arial" w:cs="Arial"/>
                <w:sz w:val="16"/>
                <w:szCs w:val="16"/>
                <w:lang w:val="en-CA"/>
              </w:rPr>
              <w:t>2.24.8.3(a)]</w:t>
            </w:r>
          </w:p>
        </w:tc>
        <w:tc>
          <w:tcPr>
            <w:tcW w:w="1484" w:type="dxa"/>
            <w:tcBorders>
              <w:bottom w:val="nil"/>
            </w:tcBorders>
            <w:shd w:val="clear" w:color="auto" w:fill="auto"/>
          </w:tcPr>
          <w:p w14:paraId="48C5BA50"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empty car in up direction [see 2.24.8.3(c)]</w:t>
            </w:r>
          </w:p>
        </w:tc>
      </w:tr>
      <w:tr w:rsidR="000406BF" w:rsidRPr="00D77B26" w14:paraId="49F0B8D1" w14:textId="77777777" w:rsidTr="005223B9">
        <w:trPr>
          <w:trHeight w:val="20"/>
        </w:trPr>
        <w:tc>
          <w:tcPr>
            <w:tcW w:w="1586" w:type="dxa"/>
            <w:tcBorders>
              <w:top w:val="nil"/>
              <w:bottom w:val="nil"/>
            </w:tcBorders>
            <w:shd w:val="clear" w:color="auto" w:fill="auto"/>
          </w:tcPr>
          <w:p w14:paraId="07CC291C"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Braking system (see 1.3 and 2.24.8.2)</w:t>
            </w:r>
          </w:p>
        </w:tc>
        <w:tc>
          <w:tcPr>
            <w:tcW w:w="1588" w:type="dxa"/>
            <w:tcBorders>
              <w:top w:val="nil"/>
              <w:bottom w:val="nil"/>
            </w:tcBorders>
            <w:shd w:val="clear" w:color="auto" w:fill="auto"/>
          </w:tcPr>
          <w:p w14:paraId="3E51C900"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 specified</w:t>
            </w:r>
          </w:p>
        </w:tc>
        <w:tc>
          <w:tcPr>
            <w:tcW w:w="1416" w:type="dxa"/>
            <w:tcBorders>
              <w:top w:val="nil"/>
              <w:bottom w:val="nil"/>
            </w:tcBorders>
            <w:shd w:val="clear" w:color="auto" w:fill="auto"/>
          </w:tcPr>
          <w:p w14:paraId="6298D6D2"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Note (1) (see 2.26.8)</w:t>
            </w:r>
          </w:p>
        </w:tc>
        <w:tc>
          <w:tcPr>
            <w:tcW w:w="1745" w:type="dxa"/>
            <w:tcBorders>
              <w:top w:val="nil"/>
              <w:bottom w:val="nil"/>
            </w:tcBorders>
            <w:shd w:val="clear" w:color="auto" w:fill="auto"/>
          </w:tcPr>
          <w:p w14:paraId="1C761D9E"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car during emergency stop [see 2.24.8.2 and 2.26.8.3(c) and</w:t>
            </w:r>
          </w:p>
        </w:tc>
        <w:tc>
          <w:tcPr>
            <w:tcW w:w="1757" w:type="dxa"/>
            <w:tcBorders>
              <w:top w:val="nil"/>
              <w:bottom w:val="nil"/>
            </w:tcBorders>
            <w:shd w:val="clear" w:color="auto" w:fill="auto"/>
          </w:tcPr>
          <w:p w14:paraId="7A5AFC61"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Note (1)</w:t>
            </w:r>
          </w:p>
        </w:tc>
        <w:tc>
          <w:tcPr>
            <w:tcW w:w="1484" w:type="dxa"/>
            <w:tcBorders>
              <w:top w:val="nil"/>
              <w:bottom w:val="nil"/>
            </w:tcBorders>
            <w:shd w:val="clear" w:color="auto" w:fill="auto"/>
          </w:tcPr>
          <w:p w14:paraId="0F91081B"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Safely stop and hold 125% of rated load in down direction [see Note (2)] (see 2.24.8.2 and (d)] 2.16.8)</w:t>
            </w:r>
          </w:p>
        </w:tc>
      </w:tr>
      <w:tr w:rsidR="000406BF" w:rsidRPr="00D77B26" w14:paraId="20217D7A" w14:textId="77777777" w:rsidTr="005223B9">
        <w:trPr>
          <w:trHeight w:val="20"/>
        </w:trPr>
        <w:tc>
          <w:tcPr>
            <w:tcW w:w="1586" w:type="dxa"/>
            <w:tcBorders>
              <w:top w:val="nil"/>
            </w:tcBorders>
            <w:shd w:val="clear" w:color="auto" w:fill="auto"/>
          </w:tcPr>
          <w:p w14:paraId="32EF0EEE"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Emergency brake (see 1.3 and 2.19.3)</w:t>
            </w:r>
          </w:p>
        </w:tc>
        <w:tc>
          <w:tcPr>
            <w:tcW w:w="1588" w:type="dxa"/>
            <w:tcBorders>
              <w:top w:val="nil"/>
            </w:tcBorders>
            <w:shd w:val="clear" w:color="auto" w:fill="auto"/>
          </w:tcPr>
          <w:p w14:paraId="181C949C"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Suspension or compensation means system, traction sheave, car, or counterweight (see 2.19.3.2)</w:t>
            </w:r>
          </w:p>
        </w:tc>
        <w:tc>
          <w:tcPr>
            <w:tcW w:w="1416" w:type="dxa"/>
            <w:tcBorders>
              <w:top w:val="nil"/>
            </w:tcBorders>
            <w:shd w:val="clear" w:color="auto" w:fill="auto"/>
          </w:tcPr>
          <w:p w14:paraId="1B7DD77A"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 permitted [see 2.19.3.2(c)]</w:t>
            </w:r>
          </w:p>
        </w:tc>
        <w:tc>
          <w:tcPr>
            <w:tcW w:w="1745" w:type="dxa"/>
            <w:tcBorders>
              <w:top w:val="nil"/>
            </w:tcBorders>
            <w:shd w:val="clear" w:color="auto" w:fill="auto"/>
          </w:tcPr>
          <w:p w14:paraId="45C01CA4"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car during ascending car overspeed and unintended car movement, independently of the braking system [see 2.19.1.2(b) and 2.19.2.2(b)]</w:t>
            </w:r>
          </w:p>
        </w:tc>
        <w:tc>
          <w:tcPr>
            <w:tcW w:w="1757" w:type="dxa"/>
            <w:tcBorders>
              <w:top w:val="nil"/>
            </w:tcBorders>
            <w:shd w:val="clear" w:color="auto" w:fill="auto"/>
          </w:tcPr>
          <w:p w14:paraId="761797B1"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 applicable [see 2.19.3.2(c)]</w:t>
            </w:r>
          </w:p>
        </w:tc>
        <w:tc>
          <w:tcPr>
            <w:tcW w:w="1484" w:type="dxa"/>
            <w:tcBorders>
              <w:top w:val="nil"/>
            </w:tcBorders>
            <w:shd w:val="clear" w:color="auto" w:fill="auto"/>
          </w:tcPr>
          <w:p w14:paraId="02235286"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car in up direction [see 2.19.3.2(a)], up to 110% of governor tripping speed [see 2.19.1.2(a)]. Stop unintended motion: 125% rated load down or empty car up [see Note (2)] [see 2.19.2.2(b)].</w:t>
            </w:r>
          </w:p>
        </w:tc>
      </w:tr>
    </w:tbl>
    <w:p w14:paraId="3FD77DE6" w14:textId="77777777" w:rsidR="000406BF" w:rsidRPr="00D77B26" w:rsidRDefault="000406BF" w:rsidP="000406BF">
      <w:pPr>
        <w:spacing w:after="0"/>
        <w:rPr>
          <w:rFonts w:ascii="Arial" w:hAnsi="Arial" w:cs="Arial"/>
          <w:sz w:val="18"/>
          <w:szCs w:val="18"/>
          <w:lang w:val="en-CA"/>
        </w:rPr>
      </w:pPr>
      <w:r w:rsidRPr="00D77B26">
        <w:rPr>
          <w:rFonts w:ascii="Arial" w:hAnsi="Arial" w:cs="Arial"/>
          <w:sz w:val="18"/>
          <w:szCs w:val="18"/>
          <w:lang w:val="en-CA"/>
        </w:rPr>
        <w:t>GENERAL NOTE: See 1.3, 2.16.8, 2.19, and 2.24.8</w:t>
      </w:r>
    </w:p>
    <w:p w14:paraId="4905C376" w14:textId="77777777" w:rsidR="000406BF" w:rsidRPr="00D77B26" w:rsidRDefault="000406BF" w:rsidP="000406BF">
      <w:pPr>
        <w:spacing w:after="0"/>
        <w:rPr>
          <w:rFonts w:ascii="Arial" w:hAnsi="Arial" w:cs="Arial"/>
          <w:sz w:val="18"/>
          <w:szCs w:val="18"/>
          <w:lang w:val="en-CA"/>
        </w:rPr>
      </w:pPr>
      <w:r w:rsidRPr="00D77B26">
        <w:rPr>
          <w:rFonts w:ascii="Arial" w:hAnsi="Arial" w:cs="Arial"/>
          <w:sz w:val="18"/>
          <w:szCs w:val="18"/>
          <w:lang w:val="en-CA"/>
        </w:rPr>
        <w:t>NOTES:</w:t>
      </w:r>
    </w:p>
    <w:p w14:paraId="7D2856B6" w14:textId="77777777" w:rsidR="000406BF" w:rsidRPr="00D77B26" w:rsidRDefault="000406BF" w:rsidP="000406BF">
      <w:pPr>
        <w:spacing w:after="0"/>
        <w:rPr>
          <w:rFonts w:ascii="Arial" w:hAnsi="Arial" w:cs="Arial"/>
          <w:sz w:val="18"/>
          <w:szCs w:val="18"/>
          <w:lang w:val="en-CA"/>
        </w:rPr>
      </w:pPr>
      <w:r w:rsidRPr="00D77B26">
        <w:rPr>
          <w:rFonts w:ascii="Arial" w:hAnsi="Arial" w:cs="Arial"/>
          <w:sz w:val="18"/>
          <w:szCs w:val="18"/>
          <w:lang w:val="en-CA"/>
        </w:rPr>
        <w:t>(1) It is permitted that the braking system or the driving-machine brake function in normal retardation of the elevator car.</w:t>
      </w:r>
    </w:p>
    <w:p w14:paraId="0F9383F3" w14:textId="77777777" w:rsidR="007D550A" w:rsidRDefault="000406BF" w:rsidP="007D550A">
      <w:pPr>
        <w:spacing w:after="0"/>
        <w:rPr>
          <w:rFonts w:ascii="Arial" w:hAnsi="Arial" w:cs="Arial"/>
          <w:sz w:val="18"/>
          <w:szCs w:val="18"/>
          <w:lang w:val="en-CA"/>
        </w:rPr>
      </w:pPr>
      <w:r w:rsidRPr="00D77B26">
        <w:rPr>
          <w:rFonts w:ascii="Arial" w:hAnsi="Arial" w:cs="Arial"/>
          <w:sz w:val="18"/>
          <w:szCs w:val="18"/>
          <w:lang w:val="en-CA"/>
        </w:rPr>
        <w:t>(2) For freight elevators not permitted to carry passengers, test with 100% of rated load (see 2.16.8)</w:t>
      </w:r>
    </w:p>
    <w:p w14:paraId="2939B042" w14:textId="77777777" w:rsidR="00A11783" w:rsidRPr="00A11783" w:rsidRDefault="00A11783" w:rsidP="00C37B73">
      <w:pPr>
        <w:pStyle w:val="Title"/>
      </w:pPr>
      <w:bookmarkStart w:id="208" w:name="_Toc161317256"/>
      <w:bookmarkStart w:id="209" w:name="_Toc161992502"/>
      <w:r w:rsidRPr="00A11783">
        <w:lastRenderedPageBreak/>
        <w:t>Local Jurisdiction Code Modifications</w:t>
      </w:r>
      <w:bookmarkEnd w:id="208"/>
      <w:bookmarkEnd w:id="209"/>
    </w:p>
    <w:p w14:paraId="171423F9" w14:textId="30CDFEA8" w:rsidR="00134C6F" w:rsidRPr="00C37B73" w:rsidRDefault="00A33F10" w:rsidP="007D550A">
      <w:pPr>
        <w:rPr>
          <w:lang w:val="en-CA"/>
        </w:rPr>
      </w:pPr>
      <w:bookmarkStart w:id="210" w:name="_Hlk162002663"/>
      <w:r w:rsidRPr="00D77B26">
        <w:t>Local Jurisdiction Code Modifications</w:t>
      </w:r>
      <w:bookmarkStart w:id="211" w:name="_Hlk29893320"/>
      <w:r w:rsidR="004019E1">
        <w:t xml:space="preserve"> </w:t>
      </w:r>
      <w:r w:rsidRPr="00C37B73">
        <w:rPr>
          <w:rFonts w:ascii="Arial" w:hAnsi="Arial" w:cs="Arial"/>
          <w:sz w:val="20"/>
          <w:szCs w:val="20"/>
          <w:lang w:val="en-CA"/>
        </w:rPr>
        <w:t xml:space="preserve">Your </w:t>
      </w:r>
      <w:r w:rsidR="004019E1" w:rsidRPr="00C37B73">
        <w:rPr>
          <w:rFonts w:ascii="Arial" w:hAnsi="Arial" w:cs="Arial"/>
          <w:sz w:val="20"/>
          <w:szCs w:val="20"/>
          <w:lang w:val="en-CA"/>
        </w:rPr>
        <w:t>Local</w:t>
      </w:r>
      <w:r w:rsidRPr="00C37B73">
        <w:rPr>
          <w:rFonts w:ascii="Arial" w:hAnsi="Arial" w:cs="Arial"/>
          <w:sz w:val="20"/>
          <w:szCs w:val="20"/>
          <w:lang w:val="en-CA"/>
        </w:rPr>
        <w:t xml:space="preserve"> Authority having Jurisdiction (AHJ) may have additional requirements.  Please check with your AHJ and add any Program Maintenance Tasks or Category Testing requirements here or in the applicable spot in th</w:t>
      </w:r>
      <w:r w:rsidR="00A74F6A" w:rsidRPr="00C37B73">
        <w:rPr>
          <w:rFonts w:ascii="Arial" w:hAnsi="Arial" w:cs="Arial"/>
          <w:sz w:val="20"/>
          <w:szCs w:val="20"/>
          <w:lang w:val="en-CA"/>
        </w:rPr>
        <w:t>is</w:t>
      </w:r>
      <w:r w:rsidRPr="00C37B73">
        <w:rPr>
          <w:rFonts w:ascii="Arial" w:hAnsi="Arial" w:cs="Arial"/>
          <w:sz w:val="20"/>
          <w:szCs w:val="20"/>
          <w:lang w:val="en-CA"/>
        </w:rPr>
        <w:t xml:space="preserve"> MCP Document.  </w:t>
      </w:r>
      <w:r w:rsidR="00CD59AF" w:rsidRPr="00C37B73">
        <w:rPr>
          <w:rFonts w:ascii="Arial" w:hAnsi="Arial" w:cs="Arial"/>
          <w:sz w:val="20"/>
          <w:szCs w:val="20"/>
          <w:lang w:val="en-CA"/>
        </w:rPr>
        <w:t>An additional page has</w:t>
      </w:r>
      <w:r w:rsidRPr="00C37B73">
        <w:rPr>
          <w:rFonts w:ascii="Arial" w:hAnsi="Arial" w:cs="Arial"/>
          <w:sz w:val="20"/>
          <w:szCs w:val="20"/>
          <w:lang w:val="en-CA"/>
        </w:rPr>
        <w:t xml:space="preserve"> been incorporated into the MCP </w:t>
      </w:r>
      <w:r w:rsidR="00E411B7" w:rsidRPr="00E411B7">
        <w:rPr>
          <w:rFonts w:ascii="Arial" w:hAnsi="Arial" w:cs="Arial"/>
          <w:sz w:val="20"/>
          <w:szCs w:val="20"/>
          <w:lang w:val="en-CA"/>
        </w:rPr>
        <w:t>Logbook</w:t>
      </w:r>
      <w:r w:rsidRPr="00C37B73">
        <w:rPr>
          <w:rFonts w:ascii="Arial" w:hAnsi="Arial" w:cs="Arial"/>
          <w:sz w:val="20"/>
          <w:szCs w:val="20"/>
          <w:lang w:val="en-CA"/>
        </w:rPr>
        <w:t xml:space="preserve"> for this purpose.</w:t>
      </w:r>
      <w:bookmarkEnd w:id="210"/>
      <w:bookmarkEnd w:id="211"/>
    </w:p>
    <w:sectPr w:rsidR="00134C6F" w:rsidRPr="00C37B73" w:rsidSect="0024632F">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5DD80" w14:textId="77777777" w:rsidR="0024632F" w:rsidRDefault="0024632F" w:rsidP="00E941EA">
      <w:pPr>
        <w:spacing w:after="0" w:line="240" w:lineRule="auto"/>
      </w:pPr>
      <w:r>
        <w:separator/>
      </w:r>
    </w:p>
  </w:endnote>
  <w:endnote w:type="continuationSeparator" w:id="0">
    <w:p w14:paraId="24690900" w14:textId="77777777" w:rsidR="0024632F" w:rsidRDefault="0024632F" w:rsidP="00E9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8FA9" w14:textId="77777777" w:rsidR="00787AC2" w:rsidRDefault="0078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2E42" w14:textId="2DCF383A" w:rsidR="00CD04DE" w:rsidRPr="00787AC2" w:rsidRDefault="00CD04DE" w:rsidP="007D1037">
    <w:pPr>
      <w:pStyle w:val="Footer"/>
      <w:jc w:val="right"/>
      <w:rPr>
        <w:rStyle w:val="PageNumber"/>
        <w:rFonts w:cs="Arial"/>
        <w:sz w:val="16"/>
        <w:szCs w:val="16"/>
      </w:rPr>
    </w:pPr>
    <w:r w:rsidRPr="00787AC2">
      <w:rPr>
        <w:rFonts w:ascii="Arial" w:hAnsi="Arial" w:cs="Arial"/>
        <w:sz w:val="16"/>
        <w:szCs w:val="16"/>
      </w:rPr>
      <w:t xml:space="preserve">Page </w:t>
    </w:r>
    <w:r w:rsidRPr="00296C6C">
      <w:rPr>
        <w:rStyle w:val="PageNumber"/>
        <w:rFonts w:cs="Arial"/>
        <w:sz w:val="16"/>
        <w:szCs w:val="16"/>
      </w:rPr>
      <w:fldChar w:fldCharType="begin"/>
    </w:r>
    <w:r w:rsidRPr="00787AC2">
      <w:rPr>
        <w:rStyle w:val="PageNumber"/>
        <w:rFonts w:cs="Arial"/>
        <w:sz w:val="16"/>
        <w:szCs w:val="16"/>
      </w:rPr>
      <w:instrText xml:space="preserve"> PAGE </w:instrText>
    </w:r>
    <w:r w:rsidRPr="00296C6C">
      <w:rPr>
        <w:rStyle w:val="PageNumber"/>
        <w:rFonts w:cs="Arial"/>
        <w:sz w:val="16"/>
        <w:szCs w:val="16"/>
      </w:rPr>
      <w:fldChar w:fldCharType="separate"/>
    </w:r>
    <w:r w:rsidRPr="00787AC2">
      <w:rPr>
        <w:rStyle w:val="PageNumber"/>
        <w:rFonts w:cs="Arial"/>
        <w:noProof/>
        <w:sz w:val="16"/>
        <w:szCs w:val="16"/>
      </w:rPr>
      <w:t>13</w:t>
    </w:r>
    <w:r w:rsidRPr="00296C6C">
      <w:rPr>
        <w:rStyle w:val="PageNumber"/>
        <w:rFonts w:cs="Arial"/>
        <w:sz w:val="16"/>
        <w:szCs w:val="16"/>
      </w:rPr>
      <w:fldChar w:fldCharType="end"/>
    </w:r>
    <w:r w:rsidRPr="00787AC2">
      <w:rPr>
        <w:rStyle w:val="PageNumber"/>
        <w:rFonts w:cs="Arial"/>
        <w:sz w:val="16"/>
        <w:szCs w:val="16"/>
      </w:rPr>
      <w:t xml:space="preserve"> of </w:t>
    </w:r>
    <w:r w:rsidRPr="00296C6C">
      <w:rPr>
        <w:rStyle w:val="PageNumber"/>
        <w:rFonts w:cs="Arial"/>
        <w:sz w:val="16"/>
        <w:szCs w:val="16"/>
      </w:rPr>
      <w:fldChar w:fldCharType="begin"/>
    </w:r>
    <w:r w:rsidRPr="00787AC2">
      <w:rPr>
        <w:rStyle w:val="PageNumber"/>
        <w:rFonts w:cs="Arial"/>
        <w:sz w:val="16"/>
        <w:szCs w:val="16"/>
      </w:rPr>
      <w:instrText xml:space="preserve"> NUMPAGES </w:instrText>
    </w:r>
    <w:r w:rsidRPr="00296C6C">
      <w:rPr>
        <w:rStyle w:val="PageNumber"/>
        <w:rFonts w:cs="Arial"/>
        <w:sz w:val="16"/>
        <w:szCs w:val="16"/>
      </w:rPr>
      <w:fldChar w:fldCharType="separate"/>
    </w:r>
    <w:r w:rsidRPr="00787AC2">
      <w:rPr>
        <w:rStyle w:val="PageNumber"/>
        <w:rFonts w:cs="Arial"/>
        <w:noProof/>
        <w:sz w:val="16"/>
        <w:szCs w:val="16"/>
      </w:rPr>
      <w:t>28</w:t>
    </w:r>
    <w:r w:rsidRPr="00296C6C">
      <w:rPr>
        <w:rStyle w:val="PageNumber"/>
        <w:rFonts w:cs="Arial"/>
        <w:sz w:val="16"/>
        <w:szCs w:val="16"/>
      </w:rPr>
      <w:fldChar w:fldCharType="end"/>
    </w:r>
    <w:r w:rsidRPr="00787AC2">
      <w:rPr>
        <w:rStyle w:val="PageNumber"/>
        <w:rFonts w:cs="Arial"/>
        <w:sz w:val="16"/>
        <w:szCs w:val="16"/>
      </w:rPr>
      <w:t xml:space="preserve">  (</w:t>
    </w:r>
    <w:r>
      <w:rPr>
        <w:rStyle w:val="PageNumber"/>
        <w:rFonts w:cs="Arial"/>
        <w:sz w:val="16"/>
        <w:szCs w:val="16"/>
      </w:rPr>
      <w:fldChar w:fldCharType="begin"/>
    </w:r>
    <w:r w:rsidRPr="00787AC2">
      <w:rPr>
        <w:rStyle w:val="PageNumber"/>
        <w:rFonts w:cs="Arial"/>
        <w:sz w:val="16"/>
        <w:szCs w:val="16"/>
      </w:rPr>
      <w:instrText xml:space="preserve"> FILENAME   \* MERGEFORMAT </w:instrText>
    </w:r>
    <w:r>
      <w:rPr>
        <w:rStyle w:val="PageNumber"/>
        <w:rFonts w:cs="Arial"/>
        <w:sz w:val="16"/>
        <w:szCs w:val="16"/>
      </w:rPr>
      <w:fldChar w:fldCharType="separate"/>
    </w:r>
    <w:r w:rsidR="00787AC2" w:rsidRPr="00787AC2">
      <w:rPr>
        <w:rStyle w:val="PageNumber"/>
        <w:rFonts w:cs="Arial"/>
        <w:noProof/>
        <w:sz w:val="16"/>
        <w:szCs w:val="16"/>
      </w:rPr>
      <w:t>2022 code E H D - MCP Document - v.20240322.2 for member.docx</w:t>
    </w:r>
    <w:r>
      <w:rPr>
        <w:rStyle w:val="PageNumber"/>
        <w:rFonts w:cs="Arial"/>
        <w:sz w:val="16"/>
        <w:szCs w:val="16"/>
      </w:rPr>
      <w:fldChar w:fldCharType="end"/>
    </w:r>
    <w:r w:rsidRPr="00787AC2">
      <w:rPr>
        <w:rStyle w:val="PageNumber"/>
        <w:rFonts w:cs="Arial"/>
        <w:sz w:val="16"/>
        <w:szCs w:val="16"/>
      </w:rPr>
      <w:t>)</w:t>
    </w:r>
  </w:p>
  <w:p w14:paraId="3F0E6129" w14:textId="77777777" w:rsidR="00CD04DE" w:rsidRDefault="00000000" w:rsidP="00E941EA">
    <w:pPr>
      <w:pStyle w:val="Footer"/>
      <w:ind w:right="360"/>
      <w:jc w:val="center"/>
    </w:pPr>
    <w:r>
      <w:rPr>
        <w:rFonts w:cs="Arial"/>
        <w:noProof/>
        <w:szCs w:val="18"/>
      </w:rPr>
      <w:pict w14:anchorId="0F2E6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logo" style="width:27.85pt;height:20.9pt;visibility:visible">
          <v:imagedata r:id="rId1" o:title="logo"/>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3F3F" w14:textId="2A1E0FFE" w:rsidR="0060693F" w:rsidRDefault="0060693F" w:rsidP="0060693F">
    <w:pPr>
      <w:rPr>
        <w:rFonts w:ascii="Arial" w:hAnsi="Arial" w:cs="Arial"/>
        <w:b/>
        <w:color w:val="FF0000"/>
        <w:sz w:val="16"/>
        <w:szCs w:val="16"/>
      </w:rPr>
    </w:pPr>
    <w:r w:rsidRPr="00A87F3F">
      <w:rPr>
        <w:rFonts w:ascii="Arial" w:hAnsi="Arial" w:cs="Arial"/>
        <w:sz w:val="16"/>
        <w:szCs w:val="16"/>
      </w:rPr>
      <w:t xml:space="preserve">The MCP Logbook Template/Model and Guidelines have been developed by and are Copyright of the Canadian Elevator Contractors Association (CECA) and its MCP Task Group. The documents are available at </w:t>
    </w:r>
    <w:hyperlink r:id="rId1" w:history="1">
      <w:r w:rsidRPr="00A87F3F">
        <w:rPr>
          <w:rStyle w:val="Hyperlink"/>
          <w:rFonts w:ascii="Arial" w:hAnsi="Arial" w:cs="Arial"/>
          <w:sz w:val="16"/>
          <w:szCs w:val="16"/>
        </w:rPr>
        <w:t>www.ceca-acea.org</w:t>
      </w:r>
    </w:hyperlink>
    <w:r w:rsidRPr="00A87F3F">
      <w:rPr>
        <w:rFonts w:ascii="Arial" w:hAnsi="Arial" w:cs="Arial"/>
        <w:sz w:val="16"/>
        <w:szCs w:val="16"/>
      </w:rPr>
      <w:t xml:space="preserve"> and are down</w:t>
    </w:r>
    <w:r>
      <w:rPr>
        <w:rFonts w:ascii="Arial" w:hAnsi="Arial" w:cs="Arial"/>
        <w:sz w:val="16"/>
        <w:szCs w:val="16"/>
      </w:rPr>
      <w:t>-</w:t>
    </w:r>
    <w:r w:rsidRPr="00A87F3F">
      <w:rPr>
        <w:rFonts w:ascii="Arial" w:hAnsi="Arial" w:cs="Arial"/>
        <w:sz w:val="16"/>
        <w:szCs w:val="16"/>
      </w:rPr>
      <w:t xml:space="preserve">loadable free of charge to </w:t>
    </w:r>
    <w:r>
      <w:rPr>
        <w:rFonts w:ascii="Arial" w:hAnsi="Arial" w:cs="Arial"/>
        <w:sz w:val="16"/>
        <w:szCs w:val="16"/>
      </w:rPr>
      <w:t xml:space="preserve">current </w:t>
    </w:r>
    <w:r w:rsidRPr="00A87F3F">
      <w:rPr>
        <w:rFonts w:ascii="Arial" w:hAnsi="Arial" w:cs="Arial"/>
        <w:sz w:val="16"/>
        <w:szCs w:val="16"/>
      </w:rPr>
      <w:t>CECA Members</w:t>
    </w:r>
    <w:r>
      <w:rPr>
        <w:rFonts w:ascii="Arial" w:hAnsi="Arial" w:cs="Arial"/>
        <w:sz w:val="16"/>
        <w:szCs w:val="16"/>
      </w:rPr>
      <w:t xml:space="preserve"> or by a paid yearly subscription</w:t>
    </w:r>
    <w:r w:rsidRPr="00A87F3F">
      <w:rPr>
        <w:rFonts w:ascii="Arial" w:hAnsi="Arial" w:cs="Arial"/>
        <w:sz w:val="16"/>
        <w:szCs w:val="16"/>
      </w:rPr>
      <w:t xml:space="preserve"> subject to their acceptance of </w:t>
    </w:r>
    <w:r w:rsidRPr="00A87F3F">
      <w:rPr>
        <w:rFonts w:ascii="Arial" w:hAnsi="Arial" w:cs="Arial"/>
        <w:i/>
        <w:sz w:val="16"/>
        <w:szCs w:val="16"/>
      </w:rPr>
      <w:t xml:space="preserve">CECA’s Terms, Conditions and Limitations of Use, </w:t>
    </w:r>
    <w:r w:rsidRPr="00A87F3F">
      <w:rPr>
        <w:rFonts w:ascii="Arial" w:hAnsi="Arial" w:cs="Arial"/>
        <w:sz w:val="16"/>
        <w:szCs w:val="16"/>
      </w:rPr>
      <w:t xml:space="preserve">attached hereto as </w:t>
    </w:r>
    <w:r w:rsidRPr="00A87F3F">
      <w:rPr>
        <w:rFonts w:ascii="Arial" w:hAnsi="Arial" w:cs="Arial"/>
        <w:b/>
        <w:sz w:val="16"/>
        <w:szCs w:val="16"/>
      </w:rPr>
      <w:t>Appendix A</w:t>
    </w:r>
    <w:r w:rsidRPr="00A87F3F">
      <w:rPr>
        <w:rFonts w:ascii="Arial" w:hAnsi="Arial" w:cs="Arial"/>
        <w:sz w:val="16"/>
        <w:szCs w:val="16"/>
      </w:rPr>
      <w:t>.</w:t>
    </w:r>
    <w:r>
      <w:rPr>
        <w:rFonts w:ascii="Arial" w:hAnsi="Arial" w:cs="Arial"/>
        <w:sz w:val="16"/>
        <w:szCs w:val="16"/>
      </w:rPr>
      <w:t xml:space="preserve"> </w:t>
    </w:r>
    <w:r w:rsidRPr="005450A0">
      <w:rPr>
        <w:rFonts w:ascii="Arial" w:hAnsi="Arial" w:cs="Arial"/>
        <w:b/>
        <w:color w:val="FF0000"/>
        <w:sz w:val="16"/>
        <w:szCs w:val="16"/>
      </w:rPr>
      <w:t>The CECA MCP Guidelines and Procedures contain our CECA logo. In respect to the work CECA has put forth in developing this, we ask that the logo remain on all documents.</w:t>
    </w:r>
    <w:r>
      <w:rPr>
        <w:rFonts w:ascii="Arial" w:hAnsi="Arial" w:cs="Arial"/>
        <w:b/>
        <w:color w:val="FF0000"/>
        <w:sz w:val="16"/>
        <w:szCs w:val="16"/>
      </w:rPr>
      <w:t xml:space="preserve"> </w:t>
    </w:r>
    <w:r w:rsidRPr="009E28FA">
      <w:rPr>
        <w:rFonts w:ascii="Arial" w:hAnsi="Arial" w:cs="Arial"/>
        <w:b/>
        <w:color w:val="FF0000"/>
        <w:sz w:val="16"/>
        <w:szCs w:val="16"/>
      </w:rPr>
      <w:t>Those who are not current CECA members in good standing or have not otherwise paid to use this MCP should not use this document until they have made payment and otherwise have CECA’s consent.</w:t>
    </w:r>
  </w:p>
  <w:p w14:paraId="7BD76134" w14:textId="13EE194E" w:rsidR="0060693F" w:rsidRPr="006E1F08" w:rsidRDefault="0060693F" w:rsidP="0060693F">
    <w:pPr>
      <w:tabs>
        <w:tab w:val="center" w:pos="4820"/>
        <w:tab w:val="right" w:pos="9356"/>
      </w:tabs>
      <w:spacing w:after="0" w:line="240" w:lineRule="auto"/>
      <w:jc w:val="both"/>
      <w:rPr>
        <w:rFonts w:ascii="Arial" w:hAnsi="Arial" w:cs="Arial"/>
        <w:sz w:val="18"/>
        <w:szCs w:val="18"/>
      </w:rPr>
    </w:pPr>
    <w:bookmarkStart w:id="32" w:name="_Hlk161999270"/>
    <w:bookmarkStart w:id="33" w:name="_Hlk161999271"/>
    <w:r w:rsidRPr="006E1F08">
      <w:rPr>
        <w:rFonts w:ascii="Arial" w:hAnsi="Arial" w:cs="Arial"/>
        <w:sz w:val="18"/>
        <w:szCs w:val="18"/>
      </w:rPr>
      <w:tab/>
    </w:r>
    <w:r w:rsidR="00000000">
      <w:rPr>
        <w:rFonts w:ascii="Arial" w:hAnsi="Arial" w:cs="Arial"/>
        <w:noProof/>
        <w:sz w:val="18"/>
        <w:szCs w:val="18"/>
      </w:rPr>
      <w:pict w14:anchorId="240C6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pt;height:20.9pt;visibility:visible">
          <v:imagedata r:id="rId2" o:title=""/>
        </v:shape>
      </w:pict>
    </w:r>
    <w:r w:rsidRPr="006E1F08">
      <w:rPr>
        <w:rFonts w:ascii="Arial" w:hAnsi="Arial" w:cs="Arial"/>
        <w:sz w:val="18"/>
        <w:szCs w:val="18"/>
      </w:rPr>
      <w:tab/>
      <w:t xml:space="preserve">Page </w:t>
    </w:r>
    <w:r w:rsidRPr="006E1F08">
      <w:rPr>
        <w:rStyle w:val="PageNumber"/>
        <w:rFonts w:cs="Arial"/>
        <w:szCs w:val="18"/>
      </w:rPr>
      <w:fldChar w:fldCharType="begin"/>
    </w:r>
    <w:r w:rsidRPr="006E1F08">
      <w:rPr>
        <w:rStyle w:val="PageNumber"/>
        <w:rFonts w:cs="Arial"/>
        <w:szCs w:val="18"/>
      </w:rPr>
      <w:instrText xml:space="preserve"> PAGE </w:instrText>
    </w:r>
    <w:r w:rsidRPr="006E1F08">
      <w:rPr>
        <w:rStyle w:val="PageNumber"/>
        <w:rFonts w:cs="Arial"/>
        <w:szCs w:val="18"/>
      </w:rPr>
      <w:fldChar w:fldCharType="separate"/>
    </w:r>
    <w:r>
      <w:rPr>
        <w:rStyle w:val="PageNumber"/>
        <w:rFonts w:cs="Arial"/>
        <w:szCs w:val="18"/>
      </w:rPr>
      <w:t>1</w:t>
    </w:r>
    <w:r w:rsidRPr="006E1F08">
      <w:rPr>
        <w:rStyle w:val="PageNumber"/>
        <w:rFonts w:cs="Arial"/>
        <w:szCs w:val="18"/>
      </w:rPr>
      <w:fldChar w:fldCharType="end"/>
    </w:r>
    <w:r w:rsidRPr="006E1F08">
      <w:rPr>
        <w:rStyle w:val="PageNumber"/>
        <w:rFonts w:cs="Arial"/>
        <w:szCs w:val="18"/>
      </w:rPr>
      <w:t xml:space="preserve"> of </w:t>
    </w:r>
    <w:r w:rsidRPr="006E1F08">
      <w:rPr>
        <w:rStyle w:val="PageNumber"/>
        <w:rFonts w:cs="Arial"/>
        <w:szCs w:val="18"/>
      </w:rPr>
      <w:fldChar w:fldCharType="begin"/>
    </w:r>
    <w:r w:rsidRPr="006E1F08">
      <w:rPr>
        <w:rStyle w:val="PageNumber"/>
        <w:rFonts w:cs="Arial"/>
        <w:szCs w:val="18"/>
      </w:rPr>
      <w:instrText xml:space="preserve"> NUMPAGES </w:instrText>
    </w:r>
    <w:r w:rsidRPr="006E1F08">
      <w:rPr>
        <w:rStyle w:val="PageNumber"/>
        <w:rFonts w:cs="Arial"/>
        <w:szCs w:val="18"/>
      </w:rPr>
      <w:fldChar w:fldCharType="separate"/>
    </w:r>
    <w:r>
      <w:rPr>
        <w:rStyle w:val="PageNumber"/>
        <w:rFonts w:cs="Arial"/>
        <w:szCs w:val="18"/>
      </w:rPr>
      <w:t>39</w:t>
    </w:r>
    <w:r w:rsidRPr="006E1F08">
      <w:rPr>
        <w:rStyle w:val="PageNumber"/>
        <w:rFonts w:cs="Arial"/>
        <w:szCs w:val="18"/>
      </w:rPr>
      <w:fldChar w:fldCharType="end"/>
    </w:r>
    <w:bookmarkEnd w:id="32"/>
    <w:bookmarkEnd w:id="3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F656" w14:textId="3588EDA3" w:rsidR="00AF4135" w:rsidRPr="00787AC2" w:rsidRDefault="00AF4135" w:rsidP="00AF4135">
    <w:pPr>
      <w:pStyle w:val="Footer"/>
      <w:jc w:val="right"/>
      <w:rPr>
        <w:rStyle w:val="PageNumber"/>
        <w:rFonts w:cs="Arial"/>
        <w:sz w:val="16"/>
        <w:szCs w:val="16"/>
      </w:rPr>
    </w:pPr>
    <w:r w:rsidRPr="00787AC2">
      <w:rPr>
        <w:rFonts w:ascii="Arial" w:hAnsi="Arial" w:cs="Arial"/>
        <w:sz w:val="16"/>
        <w:szCs w:val="16"/>
      </w:rPr>
      <w:t xml:space="preserve">Page </w:t>
    </w:r>
    <w:r w:rsidRPr="00296C6C">
      <w:rPr>
        <w:rStyle w:val="PageNumber"/>
        <w:rFonts w:cs="Arial"/>
        <w:sz w:val="16"/>
        <w:szCs w:val="16"/>
      </w:rPr>
      <w:fldChar w:fldCharType="begin"/>
    </w:r>
    <w:r w:rsidRPr="00787AC2">
      <w:rPr>
        <w:rStyle w:val="PageNumber"/>
        <w:rFonts w:cs="Arial"/>
        <w:sz w:val="16"/>
        <w:szCs w:val="16"/>
      </w:rPr>
      <w:instrText xml:space="preserve"> PAGE </w:instrText>
    </w:r>
    <w:r w:rsidRPr="00296C6C">
      <w:rPr>
        <w:rStyle w:val="PageNumber"/>
        <w:rFonts w:cs="Arial"/>
        <w:sz w:val="16"/>
        <w:szCs w:val="16"/>
      </w:rPr>
      <w:fldChar w:fldCharType="separate"/>
    </w:r>
    <w:r w:rsidRPr="00787AC2">
      <w:rPr>
        <w:rStyle w:val="PageNumber"/>
        <w:rFonts w:cs="Arial"/>
        <w:sz w:val="16"/>
        <w:szCs w:val="16"/>
      </w:rPr>
      <w:t>11</w:t>
    </w:r>
    <w:r w:rsidRPr="00296C6C">
      <w:rPr>
        <w:rStyle w:val="PageNumber"/>
        <w:rFonts w:cs="Arial"/>
        <w:sz w:val="16"/>
        <w:szCs w:val="16"/>
      </w:rPr>
      <w:fldChar w:fldCharType="end"/>
    </w:r>
    <w:r w:rsidRPr="00787AC2">
      <w:rPr>
        <w:rStyle w:val="PageNumber"/>
        <w:rFonts w:cs="Arial"/>
        <w:sz w:val="16"/>
        <w:szCs w:val="16"/>
      </w:rPr>
      <w:t xml:space="preserve"> of </w:t>
    </w:r>
    <w:r w:rsidRPr="00296C6C">
      <w:rPr>
        <w:rStyle w:val="PageNumber"/>
        <w:rFonts w:cs="Arial"/>
        <w:sz w:val="16"/>
        <w:szCs w:val="16"/>
      </w:rPr>
      <w:fldChar w:fldCharType="begin"/>
    </w:r>
    <w:r w:rsidRPr="00787AC2">
      <w:rPr>
        <w:rStyle w:val="PageNumber"/>
        <w:rFonts w:cs="Arial"/>
        <w:sz w:val="16"/>
        <w:szCs w:val="16"/>
      </w:rPr>
      <w:instrText xml:space="preserve"> NUMPAGES </w:instrText>
    </w:r>
    <w:r w:rsidRPr="00296C6C">
      <w:rPr>
        <w:rStyle w:val="PageNumber"/>
        <w:rFonts w:cs="Arial"/>
        <w:sz w:val="16"/>
        <w:szCs w:val="16"/>
      </w:rPr>
      <w:fldChar w:fldCharType="separate"/>
    </w:r>
    <w:r w:rsidRPr="00787AC2">
      <w:rPr>
        <w:rStyle w:val="PageNumber"/>
        <w:rFonts w:cs="Arial"/>
        <w:sz w:val="16"/>
        <w:szCs w:val="16"/>
      </w:rPr>
      <w:t>48</w:t>
    </w:r>
    <w:r w:rsidRPr="00296C6C">
      <w:rPr>
        <w:rStyle w:val="PageNumber"/>
        <w:rFonts w:cs="Arial"/>
        <w:sz w:val="16"/>
        <w:szCs w:val="16"/>
      </w:rPr>
      <w:fldChar w:fldCharType="end"/>
    </w:r>
    <w:r w:rsidRPr="00787AC2">
      <w:rPr>
        <w:rStyle w:val="PageNumber"/>
        <w:rFonts w:cs="Arial"/>
        <w:sz w:val="16"/>
        <w:szCs w:val="16"/>
      </w:rPr>
      <w:t xml:space="preserve">  (</w:t>
    </w:r>
    <w:r>
      <w:rPr>
        <w:rStyle w:val="PageNumber"/>
        <w:rFonts w:cs="Arial"/>
        <w:sz w:val="16"/>
        <w:szCs w:val="16"/>
      </w:rPr>
      <w:fldChar w:fldCharType="begin"/>
    </w:r>
    <w:r w:rsidRPr="00787AC2">
      <w:rPr>
        <w:rStyle w:val="PageNumber"/>
        <w:rFonts w:cs="Arial"/>
        <w:sz w:val="16"/>
        <w:szCs w:val="16"/>
      </w:rPr>
      <w:instrText xml:space="preserve"> FILENAME   \* MERGEFORMAT </w:instrText>
    </w:r>
    <w:r>
      <w:rPr>
        <w:rStyle w:val="PageNumber"/>
        <w:rFonts w:cs="Arial"/>
        <w:sz w:val="16"/>
        <w:szCs w:val="16"/>
      </w:rPr>
      <w:fldChar w:fldCharType="separate"/>
    </w:r>
    <w:r w:rsidR="00787AC2" w:rsidRPr="00787AC2">
      <w:rPr>
        <w:rStyle w:val="PageNumber"/>
        <w:rFonts w:cs="Arial"/>
        <w:noProof/>
        <w:sz w:val="16"/>
        <w:szCs w:val="16"/>
      </w:rPr>
      <w:t>2022 code E H D - MCP Document - v.20240322.2 for member.docx</w:t>
    </w:r>
    <w:r>
      <w:rPr>
        <w:rStyle w:val="PageNumber"/>
        <w:rFonts w:cs="Arial"/>
        <w:sz w:val="16"/>
        <w:szCs w:val="16"/>
      </w:rPr>
      <w:fldChar w:fldCharType="end"/>
    </w:r>
    <w:r w:rsidRPr="00787AC2">
      <w:rPr>
        <w:rStyle w:val="PageNumber"/>
        <w:rFonts w:cs="Arial"/>
        <w:sz w:val="16"/>
        <w:szCs w:val="16"/>
      </w:rPr>
      <w:t>)</w:t>
    </w:r>
  </w:p>
  <w:p w14:paraId="7F530679" w14:textId="77777777" w:rsidR="00AF4135" w:rsidRDefault="00000000" w:rsidP="00AF4135">
    <w:pPr>
      <w:pStyle w:val="Footer"/>
      <w:ind w:right="360"/>
      <w:jc w:val="center"/>
    </w:pPr>
    <w:r>
      <w:rPr>
        <w:rFonts w:cs="Arial"/>
        <w:noProof/>
        <w:szCs w:val="18"/>
      </w:rPr>
      <w:pict w14:anchorId="0821A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style="width:28.35pt;height:20.45pt;visibility:visible">
          <v:imagedata r:id="rId1" o:title="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FC174" w14:textId="77777777" w:rsidR="0024632F" w:rsidRDefault="0024632F" w:rsidP="00E941EA">
      <w:pPr>
        <w:spacing w:after="0" w:line="240" w:lineRule="auto"/>
      </w:pPr>
      <w:r>
        <w:separator/>
      </w:r>
    </w:p>
  </w:footnote>
  <w:footnote w:type="continuationSeparator" w:id="0">
    <w:p w14:paraId="4156745D" w14:textId="77777777" w:rsidR="0024632F" w:rsidRDefault="0024632F" w:rsidP="00E9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28F9" w14:textId="77777777" w:rsidR="00787AC2" w:rsidRDefault="00787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CB74" w14:textId="77777777" w:rsidR="00787AC2" w:rsidRDefault="00787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E579" w14:textId="77777777" w:rsidR="00787AC2" w:rsidRDefault="00787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4D0"/>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 w15:restartNumberingAfterBreak="0">
    <w:nsid w:val="01973D9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 w15:restartNumberingAfterBreak="0">
    <w:nsid w:val="04560D4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 w15:restartNumberingAfterBreak="0">
    <w:nsid w:val="06E11862"/>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4" w15:restartNumberingAfterBreak="0">
    <w:nsid w:val="09FE091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 w15:restartNumberingAfterBreak="0">
    <w:nsid w:val="0AF6234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 w15:restartNumberingAfterBreak="0">
    <w:nsid w:val="0B1E264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 w15:restartNumberingAfterBreak="0">
    <w:nsid w:val="0DD1363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 w15:restartNumberingAfterBreak="0">
    <w:nsid w:val="0E1D1BE6"/>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9" w15:restartNumberingAfterBreak="0">
    <w:nsid w:val="0E4A4E15"/>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10" w15:restartNumberingAfterBreak="0">
    <w:nsid w:val="0E952FD0"/>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 w15:restartNumberingAfterBreak="0">
    <w:nsid w:val="0F4F7ED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2" w15:restartNumberingAfterBreak="0">
    <w:nsid w:val="0FC10AA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3" w15:restartNumberingAfterBreak="0">
    <w:nsid w:val="108E5D9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4" w15:restartNumberingAfterBreak="0">
    <w:nsid w:val="11D37B9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5" w15:restartNumberingAfterBreak="0">
    <w:nsid w:val="1237021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6" w15:restartNumberingAfterBreak="0">
    <w:nsid w:val="12976014"/>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17" w15:restartNumberingAfterBreak="0">
    <w:nsid w:val="1304366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8" w15:restartNumberingAfterBreak="0">
    <w:nsid w:val="13C357E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9" w15:restartNumberingAfterBreak="0">
    <w:nsid w:val="154955BB"/>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20" w15:restartNumberingAfterBreak="0">
    <w:nsid w:val="15F4775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1" w15:restartNumberingAfterBreak="0">
    <w:nsid w:val="162C3DD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2" w15:restartNumberingAfterBreak="0">
    <w:nsid w:val="17B1054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3" w15:restartNumberingAfterBreak="0">
    <w:nsid w:val="1A816EB9"/>
    <w:multiLevelType w:val="multilevel"/>
    <w:tmpl w:val="DCC8A9A0"/>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4" w15:restartNumberingAfterBreak="0">
    <w:nsid w:val="1C6872C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5" w15:restartNumberingAfterBreak="0">
    <w:nsid w:val="1DA6265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6" w15:restartNumberingAfterBreak="0">
    <w:nsid w:val="1EB416C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7" w15:restartNumberingAfterBreak="0">
    <w:nsid w:val="1ED50B2B"/>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28" w15:restartNumberingAfterBreak="0">
    <w:nsid w:val="2298696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9" w15:restartNumberingAfterBreak="0">
    <w:nsid w:val="233E3FA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0" w15:restartNumberingAfterBreak="0">
    <w:nsid w:val="24115D32"/>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1" w15:restartNumberingAfterBreak="0">
    <w:nsid w:val="26BB1CC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2" w15:restartNumberingAfterBreak="0">
    <w:nsid w:val="27B16E7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3" w15:restartNumberingAfterBreak="0">
    <w:nsid w:val="27D7300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4" w15:restartNumberingAfterBreak="0">
    <w:nsid w:val="2A9F576F"/>
    <w:multiLevelType w:val="multilevel"/>
    <w:tmpl w:val="A63CFFF6"/>
    <w:lvl w:ilvl="0">
      <w:start w:val="1"/>
      <w:numFmt w:val="decimal"/>
      <w:lvlText w:val="%1"/>
      <w:lvlJc w:val="left"/>
      <w:pPr>
        <w:tabs>
          <w:tab w:val="num" w:pos="432"/>
        </w:tabs>
        <w:ind w:left="432" w:hanging="432"/>
      </w:pPr>
      <w:rPr>
        <w:sz w:val="24"/>
      </w:rPr>
    </w:lvl>
    <w:lvl w:ilvl="1">
      <w:start w:val="1"/>
      <w:numFmt w:val="decimal"/>
      <w:lvlText w:val="%1.%2"/>
      <w:lvlJc w:val="left"/>
      <w:pPr>
        <w:tabs>
          <w:tab w:val="num" w:pos="1026"/>
        </w:tabs>
        <w:ind w:left="1026" w:hanging="576"/>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A9F5EF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6" w15:restartNumberingAfterBreak="0">
    <w:nsid w:val="2B797D1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7" w15:restartNumberingAfterBreak="0">
    <w:nsid w:val="2BA9232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8" w15:restartNumberingAfterBreak="0">
    <w:nsid w:val="2DCE62B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9" w15:restartNumberingAfterBreak="0">
    <w:nsid w:val="3009091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0" w15:restartNumberingAfterBreak="0">
    <w:nsid w:val="30AC6F80"/>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41" w15:restartNumberingAfterBreak="0">
    <w:nsid w:val="30E57A9F"/>
    <w:multiLevelType w:val="multilevel"/>
    <w:tmpl w:val="643CCEAA"/>
    <w:lvl w:ilvl="0">
      <w:start w:val="2"/>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2" w15:restartNumberingAfterBreak="0">
    <w:nsid w:val="32896A6C"/>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3" w15:restartNumberingAfterBreak="0">
    <w:nsid w:val="32A4029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4" w15:restartNumberingAfterBreak="0">
    <w:nsid w:val="32F50B62"/>
    <w:multiLevelType w:val="hybridMultilevel"/>
    <w:tmpl w:val="E0C8ECF6"/>
    <w:lvl w:ilvl="0" w:tplc="5352FF10">
      <w:start w:val="1"/>
      <w:numFmt w:val="bullet"/>
      <w:lvlText w:val=""/>
      <w:lvlJc w:val="left"/>
      <w:pPr>
        <w:tabs>
          <w:tab w:val="num" w:pos="678"/>
        </w:tabs>
        <w:ind w:left="678"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E81247"/>
    <w:multiLevelType w:val="multilevel"/>
    <w:tmpl w:val="1B2EF6BE"/>
    <w:lvl w:ilvl="0">
      <w:start w:val="1"/>
      <w:numFmt w:val="decimal"/>
      <w:lvlText w:val="%1"/>
      <w:lvlJc w:val="left"/>
      <w:pPr>
        <w:tabs>
          <w:tab w:val="num" w:pos="525"/>
        </w:tabs>
        <w:ind w:left="525" w:hanging="525"/>
      </w:pPr>
      <w:rPr>
        <w:rFonts w:ascii="Arial" w:hAnsi="Arial" w:hint="default"/>
        <w:b/>
        <w:i w:val="0"/>
        <w:sz w:val="18"/>
        <w:szCs w:val="18"/>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6" w15:restartNumberingAfterBreak="0">
    <w:nsid w:val="33F57C3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7" w15:restartNumberingAfterBreak="0">
    <w:nsid w:val="368F467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8" w15:restartNumberingAfterBreak="0">
    <w:nsid w:val="379D3D3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9" w15:restartNumberingAfterBreak="0">
    <w:nsid w:val="3A0B70E3"/>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50" w15:restartNumberingAfterBreak="0">
    <w:nsid w:val="3AD778DC"/>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1" w15:restartNumberingAfterBreak="0">
    <w:nsid w:val="3B1021A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2" w15:restartNumberingAfterBreak="0">
    <w:nsid w:val="3CDC7867"/>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3" w15:restartNumberingAfterBreak="0">
    <w:nsid w:val="3CF3040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4" w15:restartNumberingAfterBreak="0">
    <w:nsid w:val="3F0323FC"/>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5" w15:restartNumberingAfterBreak="0">
    <w:nsid w:val="3FD92D3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6" w15:restartNumberingAfterBreak="0">
    <w:nsid w:val="40BF26C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7" w15:restartNumberingAfterBreak="0">
    <w:nsid w:val="44205114"/>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8" w15:restartNumberingAfterBreak="0">
    <w:nsid w:val="44424D4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9" w15:restartNumberingAfterBreak="0">
    <w:nsid w:val="450802A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0" w15:restartNumberingAfterBreak="0">
    <w:nsid w:val="459C4482"/>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1" w15:restartNumberingAfterBreak="0">
    <w:nsid w:val="46F569A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2" w15:restartNumberingAfterBreak="0">
    <w:nsid w:val="48E66FC0"/>
    <w:multiLevelType w:val="multilevel"/>
    <w:tmpl w:val="DCC8A9A0"/>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3" w15:restartNumberingAfterBreak="0">
    <w:nsid w:val="491E390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4" w15:restartNumberingAfterBreak="0">
    <w:nsid w:val="49627E8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5" w15:restartNumberingAfterBreak="0">
    <w:nsid w:val="4B902007"/>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6" w15:restartNumberingAfterBreak="0">
    <w:nsid w:val="4BFE180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7" w15:restartNumberingAfterBreak="0">
    <w:nsid w:val="4C9D62D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8" w15:restartNumberingAfterBreak="0">
    <w:nsid w:val="4D492AB7"/>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9" w15:restartNumberingAfterBreak="0">
    <w:nsid w:val="4E374FF5"/>
    <w:multiLevelType w:val="hybridMultilevel"/>
    <w:tmpl w:val="849613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E4A3A6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1" w15:restartNumberingAfterBreak="0">
    <w:nsid w:val="4EB66A6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2" w15:restartNumberingAfterBreak="0">
    <w:nsid w:val="4EED2987"/>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73" w15:restartNumberingAfterBreak="0">
    <w:nsid w:val="4F0F3E5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4" w15:restartNumberingAfterBreak="0">
    <w:nsid w:val="4F1C182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5" w15:restartNumberingAfterBreak="0">
    <w:nsid w:val="4FB81494"/>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6" w15:restartNumberingAfterBreak="0">
    <w:nsid w:val="50E47BDC"/>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77" w15:restartNumberingAfterBreak="0">
    <w:nsid w:val="526E7B8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8" w15:restartNumberingAfterBreak="0">
    <w:nsid w:val="5401610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9" w15:restartNumberingAfterBreak="0">
    <w:nsid w:val="547E2A8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0" w15:restartNumberingAfterBreak="0">
    <w:nsid w:val="551E2762"/>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1" w15:restartNumberingAfterBreak="0">
    <w:nsid w:val="567163D1"/>
    <w:multiLevelType w:val="hybridMultilevel"/>
    <w:tmpl w:val="0BC609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58377D8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3" w15:restartNumberingAfterBreak="0">
    <w:nsid w:val="5959725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4" w15:restartNumberingAfterBreak="0">
    <w:nsid w:val="5B21534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5" w15:restartNumberingAfterBreak="0">
    <w:nsid w:val="5BE06E64"/>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6" w15:restartNumberingAfterBreak="0">
    <w:nsid w:val="5CF26D3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7" w15:restartNumberingAfterBreak="0">
    <w:nsid w:val="5F2440B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8" w15:restartNumberingAfterBreak="0">
    <w:nsid w:val="6007382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9" w15:restartNumberingAfterBreak="0">
    <w:nsid w:val="62DB43E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0" w15:restartNumberingAfterBreak="0">
    <w:nsid w:val="64AD0FE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1" w15:restartNumberingAfterBreak="0">
    <w:nsid w:val="64B6582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2" w15:restartNumberingAfterBreak="0">
    <w:nsid w:val="6895577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3" w15:restartNumberingAfterBreak="0">
    <w:nsid w:val="68B6686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4" w15:restartNumberingAfterBreak="0">
    <w:nsid w:val="690F3844"/>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5" w15:restartNumberingAfterBreak="0">
    <w:nsid w:val="6A1D2048"/>
    <w:multiLevelType w:val="hybridMultilevel"/>
    <w:tmpl w:val="5A3E5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6A4F201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7" w15:restartNumberingAfterBreak="0">
    <w:nsid w:val="6AA170A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8" w15:restartNumberingAfterBreak="0">
    <w:nsid w:val="6BFC6F27"/>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99" w15:restartNumberingAfterBreak="0">
    <w:nsid w:val="6BFC747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0" w15:restartNumberingAfterBreak="0">
    <w:nsid w:val="6D175114"/>
    <w:multiLevelType w:val="multilevel"/>
    <w:tmpl w:val="48E4C538"/>
    <w:lvl w:ilvl="0">
      <w:start w:val="1"/>
      <w:numFmt w:val="decimal"/>
      <w:pStyle w:val="Heading1"/>
      <w:lvlText w:val="%1"/>
      <w:lvlJc w:val="left"/>
      <w:pPr>
        <w:tabs>
          <w:tab w:val="num" w:pos="432"/>
        </w:tabs>
        <w:ind w:left="432" w:hanging="432"/>
      </w:pPr>
      <w:rPr>
        <w:sz w:val="24"/>
      </w:rPr>
    </w:lvl>
    <w:lvl w:ilvl="1">
      <w:start w:val="1"/>
      <w:numFmt w:val="decimal"/>
      <w:pStyle w:val="Heading2"/>
      <w:lvlText w:val="%1.%2"/>
      <w:lvlJc w:val="left"/>
      <w:pPr>
        <w:tabs>
          <w:tab w:val="num" w:pos="1296"/>
        </w:tabs>
        <w:ind w:left="1296" w:hanging="576"/>
      </w:pPr>
      <w:rPr>
        <w:b w:val="0"/>
        <w:bCs w:val="0"/>
        <w:sz w:val="20"/>
        <w:szCs w:val="16"/>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1" w15:restartNumberingAfterBreak="0">
    <w:nsid w:val="71DE2440"/>
    <w:multiLevelType w:val="hybridMultilevel"/>
    <w:tmpl w:val="4998A436"/>
    <w:lvl w:ilvl="0" w:tplc="E7CE5C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2" w15:restartNumberingAfterBreak="0">
    <w:nsid w:val="72F14CD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3" w15:restartNumberingAfterBreak="0">
    <w:nsid w:val="7308508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4" w15:restartNumberingAfterBreak="0">
    <w:nsid w:val="7363645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5" w15:restartNumberingAfterBreak="0">
    <w:nsid w:val="73804D5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6" w15:restartNumberingAfterBreak="0">
    <w:nsid w:val="73CE7AF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7" w15:restartNumberingAfterBreak="0">
    <w:nsid w:val="740B0CF6"/>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108" w15:restartNumberingAfterBreak="0">
    <w:nsid w:val="745F40A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9" w15:restartNumberingAfterBreak="0">
    <w:nsid w:val="77F3035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0" w15:restartNumberingAfterBreak="0">
    <w:nsid w:val="782F63E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1" w15:restartNumberingAfterBreak="0">
    <w:nsid w:val="790D353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2" w15:restartNumberingAfterBreak="0">
    <w:nsid w:val="793075A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3" w15:restartNumberingAfterBreak="0">
    <w:nsid w:val="7AAF7067"/>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4" w15:restartNumberingAfterBreak="0">
    <w:nsid w:val="7C2C7420"/>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5" w15:restartNumberingAfterBreak="0">
    <w:nsid w:val="7C3D14C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6" w15:restartNumberingAfterBreak="0">
    <w:nsid w:val="7C786DB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7" w15:restartNumberingAfterBreak="0">
    <w:nsid w:val="7DAD3CE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8" w15:restartNumberingAfterBreak="0">
    <w:nsid w:val="7F3B5F9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9" w15:restartNumberingAfterBreak="0">
    <w:nsid w:val="7F732B20"/>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num w:numId="1" w16cid:durableId="816339600">
    <w:abstractNumId w:val="34"/>
  </w:num>
  <w:num w:numId="2" w16cid:durableId="115834002">
    <w:abstractNumId w:val="38"/>
  </w:num>
  <w:num w:numId="3" w16cid:durableId="1069425012">
    <w:abstractNumId w:val="102"/>
  </w:num>
  <w:num w:numId="4" w16cid:durableId="434055433">
    <w:abstractNumId w:val="48"/>
  </w:num>
  <w:num w:numId="5" w16cid:durableId="179396700">
    <w:abstractNumId w:val="105"/>
  </w:num>
  <w:num w:numId="6" w16cid:durableId="2003309890">
    <w:abstractNumId w:val="110"/>
  </w:num>
  <w:num w:numId="7" w16cid:durableId="1258755704">
    <w:abstractNumId w:val="59"/>
  </w:num>
  <w:num w:numId="8" w16cid:durableId="959264385">
    <w:abstractNumId w:val="36"/>
  </w:num>
  <w:num w:numId="9" w16cid:durableId="1070156570">
    <w:abstractNumId w:val="6"/>
  </w:num>
  <w:num w:numId="10" w16cid:durableId="2036730164">
    <w:abstractNumId w:val="85"/>
  </w:num>
  <w:num w:numId="11" w16cid:durableId="1055273453">
    <w:abstractNumId w:val="33"/>
  </w:num>
  <w:num w:numId="12" w16cid:durableId="544414858">
    <w:abstractNumId w:val="54"/>
  </w:num>
  <w:num w:numId="13" w16cid:durableId="21175472">
    <w:abstractNumId w:val="77"/>
  </w:num>
  <w:num w:numId="14" w16cid:durableId="1395546754">
    <w:abstractNumId w:val="80"/>
  </w:num>
  <w:num w:numId="15" w16cid:durableId="2110076185">
    <w:abstractNumId w:val="24"/>
  </w:num>
  <w:num w:numId="16" w16cid:durableId="778136395">
    <w:abstractNumId w:val="13"/>
  </w:num>
  <w:num w:numId="17" w16cid:durableId="1647738498">
    <w:abstractNumId w:val="50"/>
  </w:num>
  <w:num w:numId="18" w16cid:durableId="421487795">
    <w:abstractNumId w:val="91"/>
  </w:num>
  <w:num w:numId="19" w16cid:durableId="1715499462">
    <w:abstractNumId w:val="45"/>
  </w:num>
  <w:num w:numId="20" w16cid:durableId="95099747">
    <w:abstractNumId w:val="78"/>
  </w:num>
  <w:num w:numId="21" w16cid:durableId="1487669645">
    <w:abstractNumId w:val="88"/>
  </w:num>
  <w:num w:numId="22" w16cid:durableId="82577946">
    <w:abstractNumId w:val="28"/>
  </w:num>
  <w:num w:numId="23" w16cid:durableId="636183695">
    <w:abstractNumId w:val="14"/>
  </w:num>
  <w:num w:numId="24" w16cid:durableId="555122220">
    <w:abstractNumId w:val="70"/>
  </w:num>
  <w:num w:numId="25" w16cid:durableId="986086984">
    <w:abstractNumId w:val="55"/>
  </w:num>
  <w:num w:numId="26" w16cid:durableId="1551839335">
    <w:abstractNumId w:val="56"/>
  </w:num>
  <w:num w:numId="27" w16cid:durableId="637689021">
    <w:abstractNumId w:val="32"/>
  </w:num>
  <w:num w:numId="28" w16cid:durableId="27613164">
    <w:abstractNumId w:val="89"/>
  </w:num>
  <w:num w:numId="29" w16cid:durableId="931201432">
    <w:abstractNumId w:val="4"/>
  </w:num>
  <w:num w:numId="30" w16cid:durableId="1551258735">
    <w:abstractNumId w:val="39"/>
  </w:num>
  <w:num w:numId="31" w16cid:durableId="2143694105">
    <w:abstractNumId w:val="10"/>
  </w:num>
  <w:num w:numId="32" w16cid:durableId="1449204454">
    <w:abstractNumId w:val="1"/>
  </w:num>
  <w:num w:numId="33" w16cid:durableId="341276728">
    <w:abstractNumId w:val="108"/>
  </w:num>
  <w:num w:numId="34" w16cid:durableId="1263493659">
    <w:abstractNumId w:val="7"/>
  </w:num>
  <w:num w:numId="35" w16cid:durableId="1998606461">
    <w:abstractNumId w:val="43"/>
  </w:num>
  <w:num w:numId="36" w16cid:durableId="604197555">
    <w:abstractNumId w:val="83"/>
  </w:num>
  <w:num w:numId="37" w16cid:durableId="1693652868">
    <w:abstractNumId w:val="117"/>
  </w:num>
  <w:num w:numId="38" w16cid:durableId="1237665464">
    <w:abstractNumId w:val="18"/>
  </w:num>
  <w:num w:numId="39" w16cid:durableId="1224560259">
    <w:abstractNumId w:val="99"/>
  </w:num>
  <w:num w:numId="40" w16cid:durableId="771824435">
    <w:abstractNumId w:val="68"/>
  </w:num>
  <w:num w:numId="41" w16cid:durableId="666515791">
    <w:abstractNumId w:val="96"/>
  </w:num>
  <w:num w:numId="42" w16cid:durableId="1145122549">
    <w:abstractNumId w:val="22"/>
  </w:num>
  <w:num w:numId="43" w16cid:durableId="377975728">
    <w:abstractNumId w:val="97"/>
  </w:num>
  <w:num w:numId="44" w16cid:durableId="168642697">
    <w:abstractNumId w:val="44"/>
  </w:num>
  <w:num w:numId="45" w16cid:durableId="1633289539">
    <w:abstractNumId w:val="92"/>
  </w:num>
  <w:num w:numId="46" w16cid:durableId="8726495">
    <w:abstractNumId w:val="93"/>
  </w:num>
  <w:num w:numId="47" w16cid:durableId="1376272758">
    <w:abstractNumId w:val="29"/>
  </w:num>
  <w:num w:numId="48" w16cid:durableId="393242295">
    <w:abstractNumId w:val="26"/>
  </w:num>
  <w:num w:numId="49" w16cid:durableId="1230917847">
    <w:abstractNumId w:val="63"/>
  </w:num>
  <w:num w:numId="50" w16cid:durableId="372853544">
    <w:abstractNumId w:val="15"/>
  </w:num>
  <w:num w:numId="51" w16cid:durableId="322315921">
    <w:abstractNumId w:val="64"/>
  </w:num>
  <w:num w:numId="52" w16cid:durableId="1206721025">
    <w:abstractNumId w:val="84"/>
  </w:num>
  <w:num w:numId="53" w16cid:durableId="1368487432">
    <w:abstractNumId w:val="87"/>
  </w:num>
  <w:num w:numId="54" w16cid:durableId="1523666983">
    <w:abstractNumId w:val="37"/>
  </w:num>
  <w:num w:numId="55" w16cid:durableId="688604897">
    <w:abstractNumId w:val="113"/>
  </w:num>
  <w:num w:numId="56" w16cid:durableId="2018803262">
    <w:abstractNumId w:val="35"/>
  </w:num>
  <w:num w:numId="57" w16cid:durableId="1964339705">
    <w:abstractNumId w:val="21"/>
  </w:num>
  <w:num w:numId="58" w16cid:durableId="621115193">
    <w:abstractNumId w:val="71"/>
  </w:num>
  <w:num w:numId="59" w16cid:durableId="406340283">
    <w:abstractNumId w:val="119"/>
  </w:num>
  <w:num w:numId="60" w16cid:durableId="1126394129">
    <w:abstractNumId w:val="17"/>
  </w:num>
  <w:num w:numId="61" w16cid:durableId="224754916">
    <w:abstractNumId w:val="53"/>
  </w:num>
  <w:num w:numId="62" w16cid:durableId="147328013">
    <w:abstractNumId w:val="82"/>
  </w:num>
  <w:num w:numId="63" w16cid:durableId="38285390">
    <w:abstractNumId w:val="79"/>
  </w:num>
  <w:num w:numId="64" w16cid:durableId="1687441346">
    <w:abstractNumId w:val="114"/>
  </w:num>
  <w:num w:numId="65" w16cid:durableId="2047484368">
    <w:abstractNumId w:val="94"/>
  </w:num>
  <w:num w:numId="66" w16cid:durableId="1454247307">
    <w:abstractNumId w:val="74"/>
  </w:num>
  <w:num w:numId="67" w16cid:durableId="1344555202">
    <w:abstractNumId w:val="103"/>
  </w:num>
  <w:num w:numId="68" w16cid:durableId="1838037767">
    <w:abstractNumId w:val="109"/>
  </w:num>
  <w:num w:numId="69" w16cid:durableId="1725636968">
    <w:abstractNumId w:val="116"/>
  </w:num>
  <w:num w:numId="70" w16cid:durableId="1457794137">
    <w:abstractNumId w:val="2"/>
  </w:num>
  <w:num w:numId="71" w16cid:durableId="238098975">
    <w:abstractNumId w:val="5"/>
  </w:num>
  <w:num w:numId="72" w16cid:durableId="1456211666">
    <w:abstractNumId w:val="118"/>
  </w:num>
  <w:num w:numId="73" w16cid:durableId="1142651673">
    <w:abstractNumId w:val="60"/>
  </w:num>
  <w:num w:numId="74" w16cid:durableId="1059061790">
    <w:abstractNumId w:val="112"/>
  </w:num>
  <w:num w:numId="75" w16cid:durableId="729116118">
    <w:abstractNumId w:val="101"/>
  </w:num>
  <w:num w:numId="76" w16cid:durableId="1736930755">
    <w:abstractNumId w:val="20"/>
  </w:num>
  <w:num w:numId="77" w16cid:durableId="192306817">
    <w:abstractNumId w:val="25"/>
  </w:num>
  <w:num w:numId="78" w16cid:durableId="1083649896">
    <w:abstractNumId w:val="61"/>
  </w:num>
  <w:num w:numId="79" w16cid:durableId="1731272951">
    <w:abstractNumId w:val="11"/>
  </w:num>
  <w:num w:numId="80" w16cid:durableId="1541549482">
    <w:abstractNumId w:val="67"/>
  </w:num>
  <w:num w:numId="81" w16cid:durableId="264316020">
    <w:abstractNumId w:val="12"/>
  </w:num>
  <w:num w:numId="82" w16cid:durableId="1051542829">
    <w:abstractNumId w:val="106"/>
  </w:num>
  <w:num w:numId="83" w16cid:durableId="127557616">
    <w:abstractNumId w:val="73"/>
  </w:num>
  <w:num w:numId="84" w16cid:durableId="1154178196">
    <w:abstractNumId w:val="57"/>
  </w:num>
  <w:num w:numId="85" w16cid:durableId="1819806290">
    <w:abstractNumId w:val="58"/>
  </w:num>
  <w:num w:numId="86" w16cid:durableId="261233057">
    <w:abstractNumId w:val="31"/>
  </w:num>
  <w:num w:numId="87" w16cid:durableId="2058697936">
    <w:abstractNumId w:val="52"/>
  </w:num>
  <w:num w:numId="88" w16cid:durableId="1009522538">
    <w:abstractNumId w:val="75"/>
  </w:num>
  <w:num w:numId="89" w16cid:durableId="79495401">
    <w:abstractNumId w:val="42"/>
  </w:num>
  <w:num w:numId="90" w16cid:durableId="386563250">
    <w:abstractNumId w:val="65"/>
  </w:num>
  <w:num w:numId="91" w16cid:durableId="1094933870">
    <w:abstractNumId w:val="62"/>
  </w:num>
  <w:num w:numId="92" w16cid:durableId="163134374">
    <w:abstractNumId w:val="23"/>
  </w:num>
  <w:num w:numId="93" w16cid:durableId="288511891">
    <w:abstractNumId w:val="30"/>
  </w:num>
  <w:num w:numId="94" w16cid:durableId="1761637140">
    <w:abstractNumId w:val="90"/>
  </w:num>
  <w:num w:numId="95" w16cid:durableId="480274485">
    <w:abstractNumId w:val="46"/>
  </w:num>
  <w:num w:numId="96" w16cid:durableId="196742095">
    <w:abstractNumId w:val="66"/>
  </w:num>
  <w:num w:numId="97" w16cid:durableId="844783424">
    <w:abstractNumId w:val="0"/>
  </w:num>
  <w:num w:numId="98" w16cid:durableId="1565604869">
    <w:abstractNumId w:val="47"/>
  </w:num>
  <w:num w:numId="99" w16cid:durableId="115267216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80002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645636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650105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321975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48311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947262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724068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39310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656270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74106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80261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96353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063306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636264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67608776">
    <w:abstractNumId w:val="41"/>
  </w:num>
  <w:num w:numId="115" w16cid:durableId="1028722732">
    <w:abstractNumId w:val="3"/>
  </w:num>
  <w:num w:numId="116" w16cid:durableId="4335223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23138900">
    <w:abstractNumId w:val="69"/>
  </w:num>
  <w:num w:numId="118" w16cid:durableId="1494949295">
    <w:abstractNumId w:val="86"/>
  </w:num>
  <w:num w:numId="119" w16cid:durableId="212815862">
    <w:abstractNumId w:val="100"/>
  </w:num>
  <w:num w:numId="120" w16cid:durableId="783573233">
    <w:abstractNumId w:val="81"/>
  </w:num>
  <w:num w:numId="121" w16cid:durableId="441413445">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1EA"/>
    <w:rsid w:val="000017A5"/>
    <w:rsid w:val="0000230E"/>
    <w:rsid w:val="00004177"/>
    <w:rsid w:val="00004AC3"/>
    <w:rsid w:val="00004C41"/>
    <w:rsid w:val="000060C2"/>
    <w:rsid w:val="0000691C"/>
    <w:rsid w:val="00010C3B"/>
    <w:rsid w:val="00010CEA"/>
    <w:rsid w:val="000158ED"/>
    <w:rsid w:val="000226F1"/>
    <w:rsid w:val="000229CF"/>
    <w:rsid w:val="00025381"/>
    <w:rsid w:val="00025E8E"/>
    <w:rsid w:val="00030159"/>
    <w:rsid w:val="00032853"/>
    <w:rsid w:val="000329DF"/>
    <w:rsid w:val="00034A6B"/>
    <w:rsid w:val="00037F54"/>
    <w:rsid w:val="000400E1"/>
    <w:rsid w:val="000406BF"/>
    <w:rsid w:val="00041832"/>
    <w:rsid w:val="00041D91"/>
    <w:rsid w:val="0004228E"/>
    <w:rsid w:val="0004252A"/>
    <w:rsid w:val="000471C5"/>
    <w:rsid w:val="0005400C"/>
    <w:rsid w:val="000605C7"/>
    <w:rsid w:val="00070814"/>
    <w:rsid w:val="00090638"/>
    <w:rsid w:val="00090661"/>
    <w:rsid w:val="00093D16"/>
    <w:rsid w:val="00097448"/>
    <w:rsid w:val="000A054E"/>
    <w:rsid w:val="000A05BE"/>
    <w:rsid w:val="000A1D33"/>
    <w:rsid w:val="000A22C8"/>
    <w:rsid w:val="000A65D6"/>
    <w:rsid w:val="000A7823"/>
    <w:rsid w:val="000A7B5C"/>
    <w:rsid w:val="000A7D2D"/>
    <w:rsid w:val="000B2F85"/>
    <w:rsid w:val="000B41D0"/>
    <w:rsid w:val="000B446F"/>
    <w:rsid w:val="000B4508"/>
    <w:rsid w:val="000B615B"/>
    <w:rsid w:val="000B7670"/>
    <w:rsid w:val="000C0C38"/>
    <w:rsid w:val="000C0FBF"/>
    <w:rsid w:val="000C26D3"/>
    <w:rsid w:val="000C28AB"/>
    <w:rsid w:val="000C293A"/>
    <w:rsid w:val="000C5BB2"/>
    <w:rsid w:val="000C6FA8"/>
    <w:rsid w:val="000D0E86"/>
    <w:rsid w:val="000D2D00"/>
    <w:rsid w:val="000D46C1"/>
    <w:rsid w:val="000D6C81"/>
    <w:rsid w:val="000D73FC"/>
    <w:rsid w:val="000D7AC5"/>
    <w:rsid w:val="000E0B69"/>
    <w:rsid w:val="000E1F80"/>
    <w:rsid w:val="000E204C"/>
    <w:rsid w:val="000E715E"/>
    <w:rsid w:val="000F0F95"/>
    <w:rsid w:val="000F1495"/>
    <w:rsid w:val="000F3AD4"/>
    <w:rsid w:val="000F3D97"/>
    <w:rsid w:val="000F484F"/>
    <w:rsid w:val="000F6064"/>
    <w:rsid w:val="00101BC3"/>
    <w:rsid w:val="00103BD2"/>
    <w:rsid w:val="00104ABD"/>
    <w:rsid w:val="00104F8A"/>
    <w:rsid w:val="00105434"/>
    <w:rsid w:val="00110BDA"/>
    <w:rsid w:val="0011117A"/>
    <w:rsid w:val="001125A2"/>
    <w:rsid w:val="00115CE1"/>
    <w:rsid w:val="00116720"/>
    <w:rsid w:val="00124012"/>
    <w:rsid w:val="00130497"/>
    <w:rsid w:val="00134C6F"/>
    <w:rsid w:val="00137691"/>
    <w:rsid w:val="00142AD5"/>
    <w:rsid w:val="00143C10"/>
    <w:rsid w:val="001446B9"/>
    <w:rsid w:val="0014688E"/>
    <w:rsid w:val="00147208"/>
    <w:rsid w:val="001511B1"/>
    <w:rsid w:val="00151741"/>
    <w:rsid w:val="00151FDA"/>
    <w:rsid w:val="00152AA3"/>
    <w:rsid w:val="00153D7C"/>
    <w:rsid w:val="00154828"/>
    <w:rsid w:val="0015482F"/>
    <w:rsid w:val="00155FA3"/>
    <w:rsid w:val="00165C1C"/>
    <w:rsid w:val="00166ADF"/>
    <w:rsid w:val="00171BBF"/>
    <w:rsid w:val="00172CC7"/>
    <w:rsid w:val="0017544C"/>
    <w:rsid w:val="0018179C"/>
    <w:rsid w:val="00181A32"/>
    <w:rsid w:val="0018395A"/>
    <w:rsid w:val="00187983"/>
    <w:rsid w:val="001901EA"/>
    <w:rsid w:val="00190DF7"/>
    <w:rsid w:val="00191900"/>
    <w:rsid w:val="001924FB"/>
    <w:rsid w:val="00193A1D"/>
    <w:rsid w:val="00193C8E"/>
    <w:rsid w:val="00194D3A"/>
    <w:rsid w:val="00195849"/>
    <w:rsid w:val="00196765"/>
    <w:rsid w:val="00197C62"/>
    <w:rsid w:val="00197F9E"/>
    <w:rsid w:val="001B7182"/>
    <w:rsid w:val="001C32AD"/>
    <w:rsid w:val="001C7D74"/>
    <w:rsid w:val="001D262B"/>
    <w:rsid w:val="001D36C9"/>
    <w:rsid w:val="001D5F10"/>
    <w:rsid w:val="001E129F"/>
    <w:rsid w:val="001E1CF8"/>
    <w:rsid w:val="001E33E5"/>
    <w:rsid w:val="001F0889"/>
    <w:rsid w:val="001F1067"/>
    <w:rsid w:val="001F2014"/>
    <w:rsid w:val="001F31A2"/>
    <w:rsid w:val="001F45F1"/>
    <w:rsid w:val="001F5BD9"/>
    <w:rsid w:val="00200BFE"/>
    <w:rsid w:val="00200D7C"/>
    <w:rsid w:val="00202BA9"/>
    <w:rsid w:val="0020337E"/>
    <w:rsid w:val="002051F9"/>
    <w:rsid w:val="00213783"/>
    <w:rsid w:val="002140A5"/>
    <w:rsid w:val="00215067"/>
    <w:rsid w:val="00215E4D"/>
    <w:rsid w:val="00220026"/>
    <w:rsid w:val="002222BC"/>
    <w:rsid w:val="00222C26"/>
    <w:rsid w:val="00223B41"/>
    <w:rsid w:val="00225FD5"/>
    <w:rsid w:val="00226729"/>
    <w:rsid w:val="00227157"/>
    <w:rsid w:val="0023319C"/>
    <w:rsid w:val="00241CF0"/>
    <w:rsid w:val="00242B88"/>
    <w:rsid w:val="00244AAA"/>
    <w:rsid w:val="0024632F"/>
    <w:rsid w:val="0024749C"/>
    <w:rsid w:val="00250C17"/>
    <w:rsid w:val="002513F4"/>
    <w:rsid w:val="002524DA"/>
    <w:rsid w:val="00252F51"/>
    <w:rsid w:val="0025385B"/>
    <w:rsid w:val="00254A26"/>
    <w:rsid w:val="00256755"/>
    <w:rsid w:val="0025730A"/>
    <w:rsid w:val="00257B40"/>
    <w:rsid w:val="0026451C"/>
    <w:rsid w:val="002647F5"/>
    <w:rsid w:val="00267876"/>
    <w:rsid w:val="00270690"/>
    <w:rsid w:val="002709D9"/>
    <w:rsid w:val="00270EF1"/>
    <w:rsid w:val="0027164E"/>
    <w:rsid w:val="00271B79"/>
    <w:rsid w:val="00276A27"/>
    <w:rsid w:val="002777D7"/>
    <w:rsid w:val="00280A00"/>
    <w:rsid w:val="0028538F"/>
    <w:rsid w:val="00290B59"/>
    <w:rsid w:val="002926FF"/>
    <w:rsid w:val="002946A4"/>
    <w:rsid w:val="00294C78"/>
    <w:rsid w:val="0029500B"/>
    <w:rsid w:val="0029516E"/>
    <w:rsid w:val="002955AE"/>
    <w:rsid w:val="00296C6C"/>
    <w:rsid w:val="002A3C22"/>
    <w:rsid w:val="002A5963"/>
    <w:rsid w:val="002A5B04"/>
    <w:rsid w:val="002A6008"/>
    <w:rsid w:val="002A6A3C"/>
    <w:rsid w:val="002B126A"/>
    <w:rsid w:val="002B1E0A"/>
    <w:rsid w:val="002B29E9"/>
    <w:rsid w:val="002B7724"/>
    <w:rsid w:val="002C0B43"/>
    <w:rsid w:val="002C6560"/>
    <w:rsid w:val="002C7C2F"/>
    <w:rsid w:val="002D1ADE"/>
    <w:rsid w:val="002D4A88"/>
    <w:rsid w:val="002D5AF1"/>
    <w:rsid w:val="002D6D15"/>
    <w:rsid w:val="002E253E"/>
    <w:rsid w:val="002E5967"/>
    <w:rsid w:val="002F249B"/>
    <w:rsid w:val="002F7358"/>
    <w:rsid w:val="00301235"/>
    <w:rsid w:val="0030196D"/>
    <w:rsid w:val="003047D0"/>
    <w:rsid w:val="00305A98"/>
    <w:rsid w:val="00306F48"/>
    <w:rsid w:val="0031075C"/>
    <w:rsid w:val="00310B52"/>
    <w:rsid w:val="00315834"/>
    <w:rsid w:val="00317E1C"/>
    <w:rsid w:val="0032400D"/>
    <w:rsid w:val="0032420F"/>
    <w:rsid w:val="003247B9"/>
    <w:rsid w:val="00326AB7"/>
    <w:rsid w:val="00326C77"/>
    <w:rsid w:val="00335535"/>
    <w:rsid w:val="00335C3E"/>
    <w:rsid w:val="00336DC4"/>
    <w:rsid w:val="00340AD2"/>
    <w:rsid w:val="00341112"/>
    <w:rsid w:val="00343BE3"/>
    <w:rsid w:val="00346F0C"/>
    <w:rsid w:val="00347F66"/>
    <w:rsid w:val="00350612"/>
    <w:rsid w:val="00352330"/>
    <w:rsid w:val="00354FB8"/>
    <w:rsid w:val="00360C9B"/>
    <w:rsid w:val="00360D52"/>
    <w:rsid w:val="00363774"/>
    <w:rsid w:val="00363B45"/>
    <w:rsid w:val="00364F87"/>
    <w:rsid w:val="00366999"/>
    <w:rsid w:val="00367B54"/>
    <w:rsid w:val="003717FA"/>
    <w:rsid w:val="00371FB5"/>
    <w:rsid w:val="00374339"/>
    <w:rsid w:val="00376ADC"/>
    <w:rsid w:val="003818D6"/>
    <w:rsid w:val="00383044"/>
    <w:rsid w:val="00383B23"/>
    <w:rsid w:val="00384DAB"/>
    <w:rsid w:val="003910E5"/>
    <w:rsid w:val="00392479"/>
    <w:rsid w:val="00394278"/>
    <w:rsid w:val="00395176"/>
    <w:rsid w:val="003951E0"/>
    <w:rsid w:val="003967E6"/>
    <w:rsid w:val="00397196"/>
    <w:rsid w:val="00397C17"/>
    <w:rsid w:val="003B1ED6"/>
    <w:rsid w:val="003B2F53"/>
    <w:rsid w:val="003B3CF0"/>
    <w:rsid w:val="003B42E4"/>
    <w:rsid w:val="003C2F1A"/>
    <w:rsid w:val="003C4243"/>
    <w:rsid w:val="003C7045"/>
    <w:rsid w:val="003D03CA"/>
    <w:rsid w:val="003D1FF8"/>
    <w:rsid w:val="003E4C1F"/>
    <w:rsid w:val="003E6EA0"/>
    <w:rsid w:val="003F05DE"/>
    <w:rsid w:val="003F29FC"/>
    <w:rsid w:val="003F3875"/>
    <w:rsid w:val="003F5718"/>
    <w:rsid w:val="003F6A22"/>
    <w:rsid w:val="004019E1"/>
    <w:rsid w:val="00402130"/>
    <w:rsid w:val="0040722D"/>
    <w:rsid w:val="004101BA"/>
    <w:rsid w:val="00410605"/>
    <w:rsid w:val="0041064C"/>
    <w:rsid w:val="00413F51"/>
    <w:rsid w:val="00416B9E"/>
    <w:rsid w:val="004203DB"/>
    <w:rsid w:val="004325D5"/>
    <w:rsid w:val="00433FC6"/>
    <w:rsid w:val="00441EB8"/>
    <w:rsid w:val="0045314E"/>
    <w:rsid w:val="0045700D"/>
    <w:rsid w:val="00457DDF"/>
    <w:rsid w:val="00464881"/>
    <w:rsid w:val="004815CF"/>
    <w:rsid w:val="00481710"/>
    <w:rsid w:val="00483F2F"/>
    <w:rsid w:val="0048672D"/>
    <w:rsid w:val="00491BF0"/>
    <w:rsid w:val="004927C4"/>
    <w:rsid w:val="00492E21"/>
    <w:rsid w:val="00496B59"/>
    <w:rsid w:val="00497B20"/>
    <w:rsid w:val="004A0785"/>
    <w:rsid w:val="004A0EFB"/>
    <w:rsid w:val="004A312B"/>
    <w:rsid w:val="004A37F6"/>
    <w:rsid w:val="004A6383"/>
    <w:rsid w:val="004A6956"/>
    <w:rsid w:val="004B04FC"/>
    <w:rsid w:val="004B0B76"/>
    <w:rsid w:val="004B2F4D"/>
    <w:rsid w:val="004B6C4B"/>
    <w:rsid w:val="004C19BF"/>
    <w:rsid w:val="004C217D"/>
    <w:rsid w:val="004C305D"/>
    <w:rsid w:val="004C349B"/>
    <w:rsid w:val="004D2A5B"/>
    <w:rsid w:val="004E05D9"/>
    <w:rsid w:val="004E06B1"/>
    <w:rsid w:val="004E0AE9"/>
    <w:rsid w:val="004E110F"/>
    <w:rsid w:val="004E420D"/>
    <w:rsid w:val="004E536C"/>
    <w:rsid w:val="004E7BA7"/>
    <w:rsid w:val="004F1B96"/>
    <w:rsid w:val="004F20B6"/>
    <w:rsid w:val="004F3F63"/>
    <w:rsid w:val="004F4E97"/>
    <w:rsid w:val="004F5003"/>
    <w:rsid w:val="004F5E52"/>
    <w:rsid w:val="00504628"/>
    <w:rsid w:val="005051C4"/>
    <w:rsid w:val="0050600D"/>
    <w:rsid w:val="00506DC8"/>
    <w:rsid w:val="00506DF1"/>
    <w:rsid w:val="00507ACC"/>
    <w:rsid w:val="00510B07"/>
    <w:rsid w:val="00512A9A"/>
    <w:rsid w:val="00515017"/>
    <w:rsid w:val="00516F51"/>
    <w:rsid w:val="00521242"/>
    <w:rsid w:val="00521B28"/>
    <w:rsid w:val="005223B9"/>
    <w:rsid w:val="00522D77"/>
    <w:rsid w:val="00525A53"/>
    <w:rsid w:val="00527CC9"/>
    <w:rsid w:val="00531626"/>
    <w:rsid w:val="0053201F"/>
    <w:rsid w:val="00533D3C"/>
    <w:rsid w:val="005347B8"/>
    <w:rsid w:val="0053790F"/>
    <w:rsid w:val="00544285"/>
    <w:rsid w:val="0054429E"/>
    <w:rsid w:val="005450A0"/>
    <w:rsid w:val="00554C46"/>
    <w:rsid w:val="00561392"/>
    <w:rsid w:val="00564735"/>
    <w:rsid w:val="00565810"/>
    <w:rsid w:val="00565C08"/>
    <w:rsid w:val="00565EA4"/>
    <w:rsid w:val="00566159"/>
    <w:rsid w:val="00567E4A"/>
    <w:rsid w:val="0057020E"/>
    <w:rsid w:val="00574A7F"/>
    <w:rsid w:val="005762DA"/>
    <w:rsid w:val="00585988"/>
    <w:rsid w:val="00595762"/>
    <w:rsid w:val="00597C0D"/>
    <w:rsid w:val="005A25C1"/>
    <w:rsid w:val="005A5305"/>
    <w:rsid w:val="005A58C8"/>
    <w:rsid w:val="005B151D"/>
    <w:rsid w:val="005B16E3"/>
    <w:rsid w:val="005B4723"/>
    <w:rsid w:val="005B543E"/>
    <w:rsid w:val="005B64CC"/>
    <w:rsid w:val="005B7045"/>
    <w:rsid w:val="005C1C86"/>
    <w:rsid w:val="005C34C9"/>
    <w:rsid w:val="005C47CA"/>
    <w:rsid w:val="005C4E69"/>
    <w:rsid w:val="005C4EB9"/>
    <w:rsid w:val="005C6578"/>
    <w:rsid w:val="005D278F"/>
    <w:rsid w:val="005D7193"/>
    <w:rsid w:val="005E1FE6"/>
    <w:rsid w:val="005E2904"/>
    <w:rsid w:val="005E6DE6"/>
    <w:rsid w:val="005F0A2C"/>
    <w:rsid w:val="005F480D"/>
    <w:rsid w:val="005F5316"/>
    <w:rsid w:val="005F5557"/>
    <w:rsid w:val="005F5673"/>
    <w:rsid w:val="00600EC9"/>
    <w:rsid w:val="00602EE3"/>
    <w:rsid w:val="00603472"/>
    <w:rsid w:val="0060693F"/>
    <w:rsid w:val="0061287A"/>
    <w:rsid w:val="00613E60"/>
    <w:rsid w:val="00613EAA"/>
    <w:rsid w:val="006168BE"/>
    <w:rsid w:val="00617594"/>
    <w:rsid w:val="00620180"/>
    <w:rsid w:val="00620C43"/>
    <w:rsid w:val="006224F0"/>
    <w:rsid w:val="00623C19"/>
    <w:rsid w:val="006255BD"/>
    <w:rsid w:val="00625B78"/>
    <w:rsid w:val="00627FAB"/>
    <w:rsid w:val="006302ED"/>
    <w:rsid w:val="006303CE"/>
    <w:rsid w:val="006321B9"/>
    <w:rsid w:val="00640B70"/>
    <w:rsid w:val="006435C1"/>
    <w:rsid w:val="006437B9"/>
    <w:rsid w:val="0064475B"/>
    <w:rsid w:val="00645515"/>
    <w:rsid w:val="00646FC7"/>
    <w:rsid w:val="00651FFF"/>
    <w:rsid w:val="006534F7"/>
    <w:rsid w:val="00653F8E"/>
    <w:rsid w:val="0065512D"/>
    <w:rsid w:val="00657F22"/>
    <w:rsid w:val="006605E5"/>
    <w:rsid w:val="0066274F"/>
    <w:rsid w:val="00665190"/>
    <w:rsid w:val="00666F66"/>
    <w:rsid w:val="00670E4B"/>
    <w:rsid w:val="0067196E"/>
    <w:rsid w:val="0067765C"/>
    <w:rsid w:val="006778AE"/>
    <w:rsid w:val="00681D25"/>
    <w:rsid w:val="00682465"/>
    <w:rsid w:val="00682867"/>
    <w:rsid w:val="00683F4C"/>
    <w:rsid w:val="00684F9C"/>
    <w:rsid w:val="00691387"/>
    <w:rsid w:val="00691E76"/>
    <w:rsid w:val="00692D43"/>
    <w:rsid w:val="00694194"/>
    <w:rsid w:val="00695CD0"/>
    <w:rsid w:val="00696092"/>
    <w:rsid w:val="006A2132"/>
    <w:rsid w:val="006A2D74"/>
    <w:rsid w:val="006A4D07"/>
    <w:rsid w:val="006A7756"/>
    <w:rsid w:val="006B0F7A"/>
    <w:rsid w:val="006B2847"/>
    <w:rsid w:val="006B3E1C"/>
    <w:rsid w:val="006B3FD5"/>
    <w:rsid w:val="006C17A8"/>
    <w:rsid w:val="006C41D2"/>
    <w:rsid w:val="006D0D64"/>
    <w:rsid w:val="006D116D"/>
    <w:rsid w:val="006D327E"/>
    <w:rsid w:val="006D3290"/>
    <w:rsid w:val="006D4EDA"/>
    <w:rsid w:val="006D5A82"/>
    <w:rsid w:val="006D67E5"/>
    <w:rsid w:val="006D6EC1"/>
    <w:rsid w:val="006E036C"/>
    <w:rsid w:val="006E1D0A"/>
    <w:rsid w:val="006E3999"/>
    <w:rsid w:val="006F1971"/>
    <w:rsid w:val="006F298B"/>
    <w:rsid w:val="006F408E"/>
    <w:rsid w:val="006F4D84"/>
    <w:rsid w:val="006F6354"/>
    <w:rsid w:val="006F6EA7"/>
    <w:rsid w:val="006F7A32"/>
    <w:rsid w:val="0070082B"/>
    <w:rsid w:val="0070106C"/>
    <w:rsid w:val="007020D8"/>
    <w:rsid w:val="00705705"/>
    <w:rsid w:val="00706E46"/>
    <w:rsid w:val="00707019"/>
    <w:rsid w:val="0070707E"/>
    <w:rsid w:val="00711B75"/>
    <w:rsid w:val="00716697"/>
    <w:rsid w:val="00716A6A"/>
    <w:rsid w:val="007209F5"/>
    <w:rsid w:val="00720FB5"/>
    <w:rsid w:val="00722AD3"/>
    <w:rsid w:val="00726893"/>
    <w:rsid w:val="00727BD0"/>
    <w:rsid w:val="00731B54"/>
    <w:rsid w:val="00731DA8"/>
    <w:rsid w:val="00737760"/>
    <w:rsid w:val="007377A7"/>
    <w:rsid w:val="00741D82"/>
    <w:rsid w:val="00745399"/>
    <w:rsid w:val="007475B8"/>
    <w:rsid w:val="007546BF"/>
    <w:rsid w:val="007639E9"/>
    <w:rsid w:val="0077060E"/>
    <w:rsid w:val="00771EA7"/>
    <w:rsid w:val="0077531F"/>
    <w:rsid w:val="00775A16"/>
    <w:rsid w:val="0078367C"/>
    <w:rsid w:val="00783C61"/>
    <w:rsid w:val="00786010"/>
    <w:rsid w:val="00786545"/>
    <w:rsid w:val="00787AC2"/>
    <w:rsid w:val="007977B1"/>
    <w:rsid w:val="007977C7"/>
    <w:rsid w:val="007A0994"/>
    <w:rsid w:val="007C2F10"/>
    <w:rsid w:val="007D1037"/>
    <w:rsid w:val="007D48E0"/>
    <w:rsid w:val="007D550A"/>
    <w:rsid w:val="007D5A12"/>
    <w:rsid w:val="007D7CB6"/>
    <w:rsid w:val="007E7959"/>
    <w:rsid w:val="007E7B60"/>
    <w:rsid w:val="007E7B97"/>
    <w:rsid w:val="007F1DE4"/>
    <w:rsid w:val="007F2B60"/>
    <w:rsid w:val="007F3F73"/>
    <w:rsid w:val="007F4462"/>
    <w:rsid w:val="00802BAE"/>
    <w:rsid w:val="00802EE0"/>
    <w:rsid w:val="00802F67"/>
    <w:rsid w:val="00805AC3"/>
    <w:rsid w:val="00805F68"/>
    <w:rsid w:val="00806CD1"/>
    <w:rsid w:val="008111C6"/>
    <w:rsid w:val="00813154"/>
    <w:rsid w:val="0081601F"/>
    <w:rsid w:val="0081731B"/>
    <w:rsid w:val="00820A94"/>
    <w:rsid w:val="008212D9"/>
    <w:rsid w:val="008256CA"/>
    <w:rsid w:val="008301AA"/>
    <w:rsid w:val="00830AC8"/>
    <w:rsid w:val="00834198"/>
    <w:rsid w:val="008356F8"/>
    <w:rsid w:val="00840EBB"/>
    <w:rsid w:val="00840FAD"/>
    <w:rsid w:val="00842056"/>
    <w:rsid w:val="008423C9"/>
    <w:rsid w:val="00847AE1"/>
    <w:rsid w:val="0085043B"/>
    <w:rsid w:val="0085209F"/>
    <w:rsid w:val="00853E4A"/>
    <w:rsid w:val="008540EA"/>
    <w:rsid w:val="00855C9A"/>
    <w:rsid w:val="00856595"/>
    <w:rsid w:val="00860D51"/>
    <w:rsid w:val="00863047"/>
    <w:rsid w:val="00867D7B"/>
    <w:rsid w:val="008733C5"/>
    <w:rsid w:val="00873BA3"/>
    <w:rsid w:val="008755A7"/>
    <w:rsid w:val="008756DF"/>
    <w:rsid w:val="00876AC1"/>
    <w:rsid w:val="00880BD5"/>
    <w:rsid w:val="008826BB"/>
    <w:rsid w:val="008873A1"/>
    <w:rsid w:val="00890392"/>
    <w:rsid w:val="008904A5"/>
    <w:rsid w:val="00890E31"/>
    <w:rsid w:val="00892FBE"/>
    <w:rsid w:val="0089460A"/>
    <w:rsid w:val="00894D95"/>
    <w:rsid w:val="00895E38"/>
    <w:rsid w:val="008A0733"/>
    <w:rsid w:val="008A294A"/>
    <w:rsid w:val="008A43AA"/>
    <w:rsid w:val="008A461B"/>
    <w:rsid w:val="008A550D"/>
    <w:rsid w:val="008A5B63"/>
    <w:rsid w:val="008A76D2"/>
    <w:rsid w:val="008B442B"/>
    <w:rsid w:val="008B44CF"/>
    <w:rsid w:val="008B61BC"/>
    <w:rsid w:val="008C0336"/>
    <w:rsid w:val="008C0343"/>
    <w:rsid w:val="008C0EC8"/>
    <w:rsid w:val="008C2432"/>
    <w:rsid w:val="008C5294"/>
    <w:rsid w:val="008D17D8"/>
    <w:rsid w:val="008D3168"/>
    <w:rsid w:val="008D4226"/>
    <w:rsid w:val="008D4994"/>
    <w:rsid w:val="008D555E"/>
    <w:rsid w:val="008D6142"/>
    <w:rsid w:val="008D62B5"/>
    <w:rsid w:val="008D62E8"/>
    <w:rsid w:val="008E34A0"/>
    <w:rsid w:val="008E7519"/>
    <w:rsid w:val="008F129D"/>
    <w:rsid w:val="008F17D5"/>
    <w:rsid w:val="009000F4"/>
    <w:rsid w:val="0090290E"/>
    <w:rsid w:val="009036D0"/>
    <w:rsid w:val="00904BB3"/>
    <w:rsid w:val="00905D44"/>
    <w:rsid w:val="00905E30"/>
    <w:rsid w:val="00910C46"/>
    <w:rsid w:val="00910E4B"/>
    <w:rsid w:val="0091257A"/>
    <w:rsid w:val="0091715F"/>
    <w:rsid w:val="00917E43"/>
    <w:rsid w:val="00922B3F"/>
    <w:rsid w:val="0092560E"/>
    <w:rsid w:val="00925C19"/>
    <w:rsid w:val="009266DE"/>
    <w:rsid w:val="00926F60"/>
    <w:rsid w:val="00931283"/>
    <w:rsid w:val="00931519"/>
    <w:rsid w:val="009341B4"/>
    <w:rsid w:val="009372AC"/>
    <w:rsid w:val="009415EA"/>
    <w:rsid w:val="00941888"/>
    <w:rsid w:val="009428E4"/>
    <w:rsid w:val="00943C24"/>
    <w:rsid w:val="0094625B"/>
    <w:rsid w:val="00946C8C"/>
    <w:rsid w:val="0094732D"/>
    <w:rsid w:val="00947F58"/>
    <w:rsid w:val="00950DA3"/>
    <w:rsid w:val="00953F24"/>
    <w:rsid w:val="00954C62"/>
    <w:rsid w:val="00957858"/>
    <w:rsid w:val="00957FA7"/>
    <w:rsid w:val="009622B2"/>
    <w:rsid w:val="00963C6C"/>
    <w:rsid w:val="00963E10"/>
    <w:rsid w:val="00964D39"/>
    <w:rsid w:val="00965581"/>
    <w:rsid w:val="00966A6C"/>
    <w:rsid w:val="00967692"/>
    <w:rsid w:val="00981EB5"/>
    <w:rsid w:val="00991DBB"/>
    <w:rsid w:val="00992BE2"/>
    <w:rsid w:val="00995EAB"/>
    <w:rsid w:val="0099629D"/>
    <w:rsid w:val="00996D32"/>
    <w:rsid w:val="009972A6"/>
    <w:rsid w:val="00997B4B"/>
    <w:rsid w:val="009A0510"/>
    <w:rsid w:val="009A49C3"/>
    <w:rsid w:val="009A7561"/>
    <w:rsid w:val="009A7CC4"/>
    <w:rsid w:val="009B11B9"/>
    <w:rsid w:val="009B257A"/>
    <w:rsid w:val="009B29CD"/>
    <w:rsid w:val="009C100A"/>
    <w:rsid w:val="009C2972"/>
    <w:rsid w:val="009C5E7D"/>
    <w:rsid w:val="009D5C34"/>
    <w:rsid w:val="009D7639"/>
    <w:rsid w:val="009D763B"/>
    <w:rsid w:val="009D7763"/>
    <w:rsid w:val="009E28FA"/>
    <w:rsid w:val="009E3153"/>
    <w:rsid w:val="009E66C3"/>
    <w:rsid w:val="009E6C56"/>
    <w:rsid w:val="009E77BD"/>
    <w:rsid w:val="009F5989"/>
    <w:rsid w:val="009F799A"/>
    <w:rsid w:val="009F7D0F"/>
    <w:rsid w:val="00A011AE"/>
    <w:rsid w:val="00A044D4"/>
    <w:rsid w:val="00A07B26"/>
    <w:rsid w:val="00A10BF6"/>
    <w:rsid w:val="00A11375"/>
    <w:rsid w:val="00A11783"/>
    <w:rsid w:val="00A12EFB"/>
    <w:rsid w:val="00A157B1"/>
    <w:rsid w:val="00A17433"/>
    <w:rsid w:val="00A2324F"/>
    <w:rsid w:val="00A234D4"/>
    <w:rsid w:val="00A23E55"/>
    <w:rsid w:val="00A2473E"/>
    <w:rsid w:val="00A26515"/>
    <w:rsid w:val="00A31D85"/>
    <w:rsid w:val="00A3325C"/>
    <w:rsid w:val="00A3363A"/>
    <w:rsid w:val="00A33F10"/>
    <w:rsid w:val="00A359AB"/>
    <w:rsid w:val="00A44E28"/>
    <w:rsid w:val="00A46B54"/>
    <w:rsid w:val="00A46EBE"/>
    <w:rsid w:val="00A47312"/>
    <w:rsid w:val="00A47DA6"/>
    <w:rsid w:val="00A47DD1"/>
    <w:rsid w:val="00A50A5F"/>
    <w:rsid w:val="00A5297C"/>
    <w:rsid w:val="00A5348A"/>
    <w:rsid w:val="00A55CB6"/>
    <w:rsid w:val="00A5626C"/>
    <w:rsid w:val="00A631BB"/>
    <w:rsid w:val="00A7151A"/>
    <w:rsid w:val="00A7342F"/>
    <w:rsid w:val="00A741E3"/>
    <w:rsid w:val="00A74F6A"/>
    <w:rsid w:val="00A755AE"/>
    <w:rsid w:val="00A77DC9"/>
    <w:rsid w:val="00A854C4"/>
    <w:rsid w:val="00A86026"/>
    <w:rsid w:val="00A87EF1"/>
    <w:rsid w:val="00A87F3F"/>
    <w:rsid w:val="00A9113C"/>
    <w:rsid w:val="00A95143"/>
    <w:rsid w:val="00A9580B"/>
    <w:rsid w:val="00A959C9"/>
    <w:rsid w:val="00A9736F"/>
    <w:rsid w:val="00AA2462"/>
    <w:rsid w:val="00AA28FF"/>
    <w:rsid w:val="00AA47BE"/>
    <w:rsid w:val="00AB4700"/>
    <w:rsid w:val="00AB5133"/>
    <w:rsid w:val="00AB7C2B"/>
    <w:rsid w:val="00AC64AB"/>
    <w:rsid w:val="00AC6570"/>
    <w:rsid w:val="00AD072F"/>
    <w:rsid w:val="00AD125C"/>
    <w:rsid w:val="00AD13B7"/>
    <w:rsid w:val="00AD3558"/>
    <w:rsid w:val="00AD3FD8"/>
    <w:rsid w:val="00AD77A3"/>
    <w:rsid w:val="00AE049B"/>
    <w:rsid w:val="00AE0C71"/>
    <w:rsid w:val="00AE219C"/>
    <w:rsid w:val="00AE2B21"/>
    <w:rsid w:val="00AE4CD0"/>
    <w:rsid w:val="00AE6AA2"/>
    <w:rsid w:val="00AF3DE1"/>
    <w:rsid w:val="00AF3E7B"/>
    <w:rsid w:val="00AF4135"/>
    <w:rsid w:val="00AF41BA"/>
    <w:rsid w:val="00AF44BB"/>
    <w:rsid w:val="00AF4812"/>
    <w:rsid w:val="00AF5CA6"/>
    <w:rsid w:val="00AF66CC"/>
    <w:rsid w:val="00AF6C45"/>
    <w:rsid w:val="00AF7482"/>
    <w:rsid w:val="00B0494A"/>
    <w:rsid w:val="00B07D88"/>
    <w:rsid w:val="00B1471C"/>
    <w:rsid w:val="00B15E4C"/>
    <w:rsid w:val="00B16396"/>
    <w:rsid w:val="00B17BBA"/>
    <w:rsid w:val="00B210DE"/>
    <w:rsid w:val="00B23A05"/>
    <w:rsid w:val="00B26653"/>
    <w:rsid w:val="00B272B9"/>
    <w:rsid w:val="00B4250A"/>
    <w:rsid w:val="00B46FF4"/>
    <w:rsid w:val="00B522C1"/>
    <w:rsid w:val="00B530BC"/>
    <w:rsid w:val="00B53477"/>
    <w:rsid w:val="00B5347F"/>
    <w:rsid w:val="00B53F81"/>
    <w:rsid w:val="00B5411D"/>
    <w:rsid w:val="00B616D3"/>
    <w:rsid w:val="00B61F07"/>
    <w:rsid w:val="00B6474A"/>
    <w:rsid w:val="00B664C4"/>
    <w:rsid w:val="00B71084"/>
    <w:rsid w:val="00B71F4F"/>
    <w:rsid w:val="00B73199"/>
    <w:rsid w:val="00B74B9A"/>
    <w:rsid w:val="00B75D7A"/>
    <w:rsid w:val="00B7675B"/>
    <w:rsid w:val="00B77116"/>
    <w:rsid w:val="00B779B9"/>
    <w:rsid w:val="00B80769"/>
    <w:rsid w:val="00B80E6B"/>
    <w:rsid w:val="00B82CBC"/>
    <w:rsid w:val="00B85836"/>
    <w:rsid w:val="00B868D1"/>
    <w:rsid w:val="00B92245"/>
    <w:rsid w:val="00B9333B"/>
    <w:rsid w:val="00B9607E"/>
    <w:rsid w:val="00B96764"/>
    <w:rsid w:val="00B96BE0"/>
    <w:rsid w:val="00B96FBC"/>
    <w:rsid w:val="00BA2E81"/>
    <w:rsid w:val="00BB0EB3"/>
    <w:rsid w:val="00BB2BFF"/>
    <w:rsid w:val="00BC06B4"/>
    <w:rsid w:val="00BC26A7"/>
    <w:rsid w:val="00BC319D"/>
    <w:rsid w:val="00BC436B"/>
    <w:rsid w:val="00BC7FDF"/>
    <w:rsid w:val="00BD4986"/>
    <w:rsid w:val="00BD6187"/>
    <w:rsid w:val="00BE011F"/>
    <w:rsid w:val="00BE059E"/>
    <w:rsid w:val="00BE4A0E"/>
    <w:rsid w:val="00BE60AD"/>
    <w:rsid w:val="00BE7D4E"/>
    <w:rsid w:val="00BF01FB"/>
    <w:rsid w:val="00BF09B3"/>
    <w:rsid w:val="00BF71BA"/>
    <w:rsid w:val="00BF72BE"/>
    <w:rsid w:val="00C01EBB"/>
    <w:rsid w:val="00C0359C"/>
    <w:rsid w:val="00C1543A"/>
    <w:rsid w:val="00C167A7"/>
    <w:rsid w:val="00C20368"/>
    <w:rsid w:val="00C21EE6"/>
    <w:rsid w:val="00C230C6"/>
    <w:rsid w:val="00C23DAC"/>
    <w:rsid w:val="00C23EBE"/>
    <w:rsid w:val="00C26069"/>
    <w:rsid w:val="00C26DF1"/>
    <w:rsid w:val="00C27B4F"/>
    <w:rsid w:val="00C3045E"/>
    <w:rsid w:val="00C30721"/>
    <w:rsid w:val="00C30E1B"/>
    <w:rsid w:val="00C326E1"/>
    <w:rsid w:val="00C37B73"/>
    <w:rsid w:val="00C413ED"/>
    <w:rsid w:val="00C425FD"/>
    <w:rsid w:val="00C440A3"/>
    <w:rsid w:val="00C45433"/>
    <w:rsid w:val="00C47FE8"/>
    <w:rsid w:val="00C505E8"/>
    <w:rsid w:val="00C508E2"/>
    <w:rsid w:val="00C519B9"/>
    <w:rsid w:val="00C52D84"/>
    <w:rsid w:val="00C53955"/>
    <w:rsid w:val="00C540E7"/>
    <w:rsid w:val="00C5614A"/>
    <w:rsid w:val="00C6061C"/>
    <w:rsid w:val="00C642D7"/>
    <w:rsid w:val="00C6504F"/>
    <w:rsid w:val="00C6508E"/>
    <w:rsid w:val="00C73767"/>
    <w:rsid w:val="00C747BD"/>
    <w:rsid w:val="00C757FE"/>
    <w:rsid w:val="00C75BA9"/>
    <w:rsid w:val="00C76CF3"/>
    <w:rsid w:val="00C81326"/>
    <w:rsid w:val="00C833DD"/>
    <w:rsid w:val="00C849D5"/>
    <w:rsid w:val="00C85D4E"/>
    <w:rsid w:val="00C873D5"/>
    <w:rsid w:val="00C905EA"/>
    <w:rsid w:val="00C91242"/>
    <w:rsid w:val="00C966B8"/>
    <w:rsid w:val="00CA11D1"/>
    <w:rsid w:val="00CA4B46"/>
    <w:rsid w:val="00CA4FB9"/>
    <w:rsid w:val="00CA7756"/>
    <w:rsid w:val="00CB12D4"/>
    <w:rsid w:val="00CB29AD"/>
    <w:rsid w:val="00CC097D"/>
    <w:rsid w:val="00CC4598"/>
    <w:rsid w:val="00CC6076"/>
    <w:rsid w:val="00CC626F"/>
    <w:rsid w:val="00CC7698"/>
    <w:rsid w:val="00CD04DE"/>
    <w:rsid w:val="00CD3548"/>
    <w:rsid w:val="00CD5298"/>
    <w:rsid w:val="00CD59AF"/>
    <w:rsid w:val="00CD6D80"/>
    <w:rsid w:val="00CD79A6"/>
    <w:rsid w:val="00CE0089"/>
    <w:rsid w:val="00CE0906"/>
    <w:rsid w:val="00CE1588"/>
    <w:rsid w:val="00CE2E74"/>
    <w:rsid w:val="00CE5C70"/>
    <w:rsid w:val="00CE7272"/>
    <w:rsid w:val="00CF0086"/>
    <w:rsid w:val="00CF3CE6"/>
    <w:rsid w:val="00CF4ADD"/>
    <w:rsid w:val="00CF6D2C"/>
    <w:rsid w:val="00CF7416"/>
    <w:rsid w:val="00D01187"/>
    <w:rsid w:val="00D039E6"/>
    <w:rsid w:val="00D10AA7"/>
    <w:rsid w:val="00D13909"/>
    <w:rsid w:val="00D13C1D"/>
    <w:rsid w:val="00D14AE0"/>
    <w:rsid w:val="00D14D49"/>
    <w:rsid w:val="00D15FD2"/>
    <w:rsid w:val="00D16806"/>
    <w:rsid w:val="00D17A93"/>
    <w:rsid w:val="00D17BBB"/>
    <w:rsid w:val="00D2021D"/>
    <w:rsid w:val="00D2114A"/>
    <w:rsid w:val="00D23906"/>
    <w:rsid w:val="00D23B0A"/>
    <w:rsid w:val="00D23E84"/>
    <w:rsid w:val="00D2623A"/>
    <w:rsid w:val="00D32A04"/>
    <w:rsid w:val="00D337EB"/>
    <w:rsid w:val="00D3490A"/>
    <w:rsid w:val="00D42482"/>
    <w:rsid w:val="00D433CB"/>
    <w:rsid w:val="00D4359F"/>
    <w:rsid w:val="00D45D19"/>
    <w:rsid w:val="00D5292A"/>
    <w:rsid w:val="00D54B1B"/>
    <w:rsid w:val="00D54CD2"/>
    <w:rsid w:val="00D5671F"/>
    <w:rsid w:val="00D56D0E"/>
    <w:rsid w:val="00D62899"/>
    <w:rsid w:val="00D64CAF"/>
    <w:rsid w:val="00D65E82"/>
    <w:rsid w:val="00D66E9C"/>
    <w:rsid w:val="00D727F3"/>
    <w:rsid w:val="00D7334C"/>
    <w:rsid w:val="00D73FC7"/>
    <w:rsid w:val="00D7445B"/>
    <w:rsid w:val="00D769BA"/>
    <w:rsid w:val="00D76B97"/>
    <w:rsid w:val="00D76EF5"/>
    <w:rsid w:val="00D77B26"/>
    <w:rsid w:val="00D77FC9"/>
    <w:rsid w:val="00D868D1"/>
    <w:rsid w:val="00D87E40"/>
    <w:rsid w:val="00D92C08"/>
    <w:rsid w:val="00D9315D"/>
    <w:rsid w:val="00DA0567"/>
    <w:rsid w:val="00DA107D"/>
    <w:rsid w:val="00DA241A"/>
    <w:rsid w:val="00DA2FD7"/>
    <w:rsid w:val="00DA630B"/>
    <w:rsid w:val="00DA648F"/>
    <w:rsid w:val="00DA6C37"/>
    <w:rsid w:val="00DB098E"/>
    <w:rsid w:val="00DB0A44"/>
    <w:rsid w:val="00DB598F"/>
    <w:rsid w:val="00DB7F70"/>
    <w:rsid w:val="00DC0596"/>
    <w:rsid w:val="00DC5B37"/>
    <w:rsid w:val="00DC6A92"/>
    <w:rsid w:val="00DC7760"/>
    <w:rsid w:val="00DC7EF7"/>
    <w:rsid w:val="00DC7F6C"/>
    <w:rsid w:val="00DD39AC"/>
    <w:rsid w:val="00DD6EED"/>
    <w:rsid w:val="00DE0478"/>
    <w:rsid w:val="00DE1F20"/>
    <w:rsid w:val="00DE4682"/>
    <w:rsid w:val="00DE5058"/>
    <w:rsid w:val="00DF3BEC"/>
    <w:rsid w:val="00DF3E9D"/>
    <w:rsid w:val="00DF53BB"/>
    <w:rsid w:val="00DF59A3"/>
    <w:rsid w:val="00DF689D"/>
    <w:rsid w:val="00E04F73"/>
    <w:rsid w:val="00E06668"/>
    <w:rsid w:val="00E07101"/>
    <w:rsid w:val="00E10501"/>
    <w:rsid w:val="00E112BB"/>
    <w:rsid w:val="00E1140A"/>
    <w:rsid w:val="00E13F49"/>
    <w:rsid w:val="00E142A4"/>
    <w:rsid w:val="00E15F5B"/>
    <w:rsid w:val="00E16240"/>
    <w:rsid w:val="00E22289"/>
    <w:rsid w:val="00E2303D"/>
    <w:rsid w:val="00E24334"/>
    <w:rsid w:val="00E24CB6"/>
    <w:rsid w:val="00E305D5"/>
    <w:rsid w:val="00E33F88"/>
    <w:rsid w:val="00E37E66"/>
    <w:rsid w:val="00E411B7"/>
    <w:rsid w:val="00E42432"/>
    <w:rsid w:val="00E43D7F"/>
    <w:rsid w:val="00E443DF"/>
    <w:rsid w:val="00E44F6D"/>
    <w:rsid w:val="00E46861"/>
    <w:rsid w:val="00E477C8"/>
    <w:rsid w:val="00E51741"/>
    <w:rsid w:val="00E55CF1"/>
    <w:rsid w:val="00E569FD"/>
    <w:rsid w:val="00E56B47"/>
    <w:rsid w:val="00E61858"/>
    <w:rsid w:val="00E62460"/>
    <w:rsid w:val="00E63357"/>
    <w:rsid w:val="00E6670F"/>
    <w:rsid w:val="00E66EFB"/>
    <w:rsid w:val="00E706E0"/>
    <w:rsid w:val="00E76F87"/>
    <w:rsid w:val="00E81241"/>
    <w:rsid w:val="00E82727"/>
    <w:rsid w:val="00E83A27"/>
    <w:rsid w:val="00E85A44"/>
    <w:rsid w:val="00E85FEA"/>
    <w:rsid w:val="00E8795D"/>
    <w:rsid w:val="00E92F0E"/>
    <w:rsid w:val="00E941EA"/>
    <w:rsid w:val="00E94894"/>
    <w:rsid w:val="00E97440"/>
    <w:rsid w:val="00EA0465"/>
    <w:rsid w:val="00EA4B28"/>
    <w:rsid w:val="00EA5C53"/>
    <w:rsid w:val="00EA6BAD"/>
    <w:rsid w:val="00EA6D0F"/>
    <w:rsid w:val="00EA735A"/>
    <w:rsid w:val="00EB032E"/>
    <w:rsid w:val="00EB0BFB"/>
    <w:rsid w:val="00EB2F15"/>
    <w:rsid w:val="00EB41D0"/>
    <w:rsid w:val="00EB7B29"/>
    <w:rsid w:val="00EC01A0"/>
    <w:rsid w:val="00EC0DAA"/>
    <w:rsid w:val="00EC614A"/>
    <w:rsid w:val="00ED0438"/>
    <w:rsid w:val="00ED1964"/>
    <w:rsid w:val="00ED574F"/>
    <w:rsid w:val="00EE13FA"/>
    <w:rsid w:val="00EE2ADC"/>
    <w:rsid w:val="00EE3E46"/>
    <w:rsid w:val="00EE5613"/>
    <w:rsid w:val="00EF2B08"/>
    <w:rsid w:val="00EF2CD1"/>
    <w:rsid w:val="00EF741D"/>
    <w:rsid w:val="00F01D90"/>
    <w:rsid w:val="00F0450B"/>
    <w:rsid w:val="00F0682A"/>
    <w:rsid w:val="00F06A04"/>
    <w:rsid w:val="00F10190"/>
    <w:rsid w:val="00F10345"/>
    <w:rsid w:val="00F1260F"/>
    <w:rsid w:val="00F1423C"/>
    <w:rsid w:val="00F16F0A"/>
    <w:rsid w:val="00F17B00"/>
    <w:rsid w:val="00F2162D"/>
    <w:rsid w:val="00F21F1C"/>
    <w:rsid w:val="00F24027"/>
    <w:rsid w:val="00F26E7E"/>
    <w:rsid w:val="00F3538B"/>
    <w:rsid w:val="00F35D1F"/>
    <w:rsid w:val="00F366BF"/>
    <w:rsid w:val="00F408EF"/>
    <w:rsid w:val="00F42594"/>
    <w:rsid w:val="00F460E5"/>
    <w:rsid w:val="00F50510"/>
    <w:rsid w:val="00F50F2E"/>
    <w:rsid w:val="00F527E5"/>
    <w:rsid w:val="00F53E63"/>
    <w:rsid w:val="00F60BDE"/>
    <w:rsid w:val="00F64624"/>
    <w:rsid w:val="00F65145"/>
    <w:rsid w:val="00F7324F"/>
    <w:rsid w:val="00F743D7"/>
    <w:rsid w:val="00F8250F"/>
    <w:rsid w:val="00F82784"/>
    <w:rsid w:val="00F854E5"/>
    <w:rsid w:val="00F87A74"/>
    <w:rsid w:val="00F906AD"/>
    <w:rsid w:val="00F92454"/>
    <w:rsid w:val="00F933F1"/>
    <w:rsid w:val="00F96B27"/>
    <w:rsid w:val="00FA05F9"/>
    <w:rsid w:val="00FA1A4A"/>
    <w:rsid w:val="00FA2C3E"/>
    <w:rsid w:val="00FA2C9F"/>
    <w:rsid w:val="00FA54BF"/>
    <w:rsid w:val="00FB0CAD"/>
    <w:rsid w:val="00FB2E7A"/>
    <w:rsid w:val="00FB4426"/>
    <w:rsid w:val="00FB7BB2"/>
    <w:rsid w:val="00FC073A"/>
    <w:rsid w:val="00FC0CBA"/>
    <w:rsid w:val="00FC3151"/>
    <w:rsid w:val="00FC5153"/>
    <w:rsid w:val="00FC6A65"/>
    <w:rsid w:val="00FD1889"/>
    <w:rsid w:val="00FD4EC1"/>
    <w:rsid w:val="00FE0E56"/>
    <w:rsid w:val="00FE2527"/>
    <w:rsid w:val="00FE311B"/>
    <w:rsid w:val="00FE3178"/>
    <w:rsid w:val="00FE3C16"/>
    <w:rsid w:val="00FE4333"/>
    <w:rsid w:val="00FE45C3"/>
    <w:rsid w:val="00FE5647"/>
    <w:rsid w:val="00FE6394"/>
    <w:rsid w:val="00FE7574"/>
    <w:rsid w:val="00FF03B5"/>
    <w:rsid w:val="00FF0F82"/>
    <w:rsid w:val="00FF10DD"/>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31FF9"/>
  <w15:chartTrackingRefBased/>
  <w15:docId w15:val="{6D46598A-C371-4550-BBB9-E972791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1A"/>
    <w:pPr>
      <w:spacing w:after="200" w:line="276" w:lineRule="auto"/>
    </w:pPr>
    <w:rPr>
      <w:sz w:val="22"/>
      <w:szCs w:val="22"/>
      <w:lang w:eastAsia="en-US"/>
    </w:rPr>
  </w:style>
  <w:style w:type="paragraph" w:styleId="Heading1">
    <w:name w:val="heading 1"/>
    <w:basedOn w:val="Normal"/>
    <w:next w:val="Normal"/>
    <w:link w:val="Heading1Char"/>
    <w:qFormat/>
    <w:rsid w:val="00620180"/>
    <w:pPr>
      <w:keepNext/>
      <w:numPr>
        <w:numId w:val="119"/>
      </w:numPr>
      <w:spacing w:before="240" w:after="120" w:line="240" w:lineRule="auto"/>
      <w:outlineLvl w:val="0"/>
    </w:pPr>
    <w:rPr>
      <w:rFonts w:ascii="Arial" w:eastAsia="Times New Roman" w:hAnsi="Arial" w:cs="Arial"/>
      <w:b/>
      <w:sz w:val="24"/>
      <w:szCs w:val="20"/>
      <w:lang w:val="en-CA"/>
    </w:rPr>
  </w:style>
  <w:style w:type="paragraph" w:styleId="Heading2">
    <w:name w:val="heading 2"/>
    <w:basedOn w:val="Normal"/>
    <w:next w:val="Normal"/>
    <w:link w:val="Heading2Char"/>
    <w:qFormat/>
    <w:rsid w:val="004B6C4B"/>
    <w:pPr>
      <w:keepNext/>
      <w:numPr>
        <w:ilvl w:val="1"/>
        <w:numId w:val="119"/>
      </w:numPr>
      <w:spacing w:before="240" w:after="60" w:line="240" w:lineRule="auto"/>
      <w:outlineLvl w:val="1"/>
    </w:pPr>
    <w:rPr>
      <w:rFonts w:ascii="Arial" w:eastAsia="Times New Roman" w:hAnsi="Arial"/>
      <w:sz w:val="24"/>
      <w:szCs w:val="20"/>
      <w:lang w:val="en-CA"/>
    </w:rPr>
  </w:style>
  <w:style w:type="paragraph" w:styleId="Heading3">
    <w:name w:val="heading 3"/>
    <w:basedOn w:val="Heading1"/>
    <w:next w:val="Normal"/>
    <w:link w:val="Heading3Char"/>
    <w:qFormat/>
    <w:rsid w:val="00CB29AD"/>
    <w:pPr>
      <w:numPr>
        <w:numId w:val="0"/>
      </w:numPr>
      <w:spacing w:before="0" w:after="0"/>
      <w:outlineLvl w:val="2"/>
    </w:pPr>
    <w:rPr>
      <w:sz w:val="18"/>
      <w:szCs w:val="14"/>
    </w:rPr>
  </w:style>
  <w:style w:type="paragraph" w:styleId="Heading4">
    <w:name w:val="heading 4"/>
    <w:basedOn w:val="Heading3"/>
    <w:next w:val="Normal"/>
    <w:link w:val="Heading4Char"/>
    <w:qFormat/>
    <w:rsid w:val="00620180"/>
    <w:pPr>
      <w:outlineLvl w:val="3"/>
    </w:pPr>
  </w:style>
  <w:style w:type="paragraph" w:styleId="Heading5">
    <w:name w:val="heading 5"/>
    <w:basedOn w:val="Normal"/>
    <w:next w:val="Normal"/>
    <w:link w:val="Heading5Char"/>
    <w:qFormat/>
    <w:rsid w:val="004B6C4B"/>
    <w:pPr>
      <w:numPr>
        <w:ilvl w:val="4"/>
        <w:numId w:val="119"/>
      </w:numPr>
      <w:spacing w:before="240" w:after="60" w:line="240" w:lineRule="auto"/>
      <w:outlineLvl w:val="4"/>
    </w:pPr>
    <w:rPr>
      <w:rFonts w:ascii="Arial" w:eastAsia="Times New Roman" w:hAnsi="Arial"/>
      <w:szCs w:val="20"/>
      <w:lang w:val="en-CA"/>
    </w:rPr>
  </w:style>
  <w:style w:type="paragraph" w:styleId="Heading6">
    <w:name w:val="heading 6"/>
    <w:basedOn w:val="Normal"/>
    <w:next w:val="Normal"/>
    <w:link w:val="Heading6Char"/>
    <w:qFormat/>
    <w:rsid w:val="004B6C4B"/>
    <w:pPr>
      <w:numPr>
        <w:ilvl w:val="5"/>
        <w:numId w:val="119"/>
      </w:numPr>
      <w:spacing w:before="240" w:after="60" w:line="240" w:lineRule="auto"/>
      <w:outlineLvl w:val="5"/>
    </w:pPr>
    <w:rPr>
      <w:rFonts w:ascii="Times New Roman" w:eastAsia="Times New Roman" w:hAnsi="Times New Roman"/>
      <w:i/>
      <w:szCs w:val="20"/>
      <w:lang w:val="en-CA"/>
    </w:rPr>
  </w:style>
  <w:style w:type="paragraph" w:styleId="Heading7">
    <w:name w:val="heading 7"/>
    <w:basedOn w:val="Normal"/>
    <w:next w:val="Normal"/>
    <w:link w:val="Heading7Char"/>
    <w:qFormat/>
    <w:rsid w:val="004B6C4B"/>
    <w:pPr>
      <w:numPr>
        <w:ilvl w:val="6"/>
        <w:numId w:val="119"/>
      </w:numPr>
      <w:spacing w:before="240" w:after="60" w:line="240" w:lineRule="auto"/>
      <w:outlineLvl w:val="6"/>
    </w:pPr>
    <w:rPr>
      <w:rFonts w:ascii="Arial" w:eastAsia="Times New Roman" w:hAnsi="Arial"/>
      <w:sz w:val="20"/>
      <w:szCs w:val="20"/>
      <w:lang w:val="en-CA"/>
    </w:rPr>
  </w:style>
  <w:style w:type="paragraph" w:styleId="Heading8">
    <w:name w:val="heading 8"/>
    <w:basedOn w:val="Normal"/>
    <w:next w:val="Normal"/>
    <w:link w:val="Heading8Char"/>
    <w:qFormat/>
    <w:rsid w:val="004B6C4B"/>
    <w:pPr>
      <w:numPr>
        <w:ilvl w:val="7"/>
        <w:numId w:val="119"/>
      </w:numPr>
      <w:spacing w:before="240" w:after="60" w:line="240" w:lineRule="auto"/>
      <w:outlineLvl w:val="7"/>
    </w:pPr>
    <w:rPr>
      <w:rFonts w:ascii="Arial" w:eastAsia="Times New Roman" w:hAnsi="Arial"/>
      <w:i/>
      <w:sz w:val="20"/>
      <w:szCs w:val="20"/>
      <w:lang w:val="en-CA"/>
    </w:rPr>
  </w:style>
  <w:style w:type="paragraph" w:styleId="Heading9">
    <w:name w:val="heading 9"/>
    <w:basedOn w:val="Normal"/>
    <w:next w:val="Normal"/>
    <w:link w:val="Heading9Char"/>
    <w:qFormat/>
    <w:rsid w:val="004B6C4B"/>
    <w:pPr>
      <w:numPr>
        <w:ilvl w:val="8"/>
        <w:numId w:val="119"/>
      </w:numPr>
      <w:spacing w:before="240" w:after="60" w:line="240" w:lineRule="auto"/>
      <w:outlineLvl w:val="8"/>
    </w:pPr>
    <w:rPr>
      <w:rFonts w:ascii="Arial" w:eastAsia="Times New Roman" w:hAnsi="Arial"/>
      <w:b/>
      <w:i/>
      <w:sz w:val="1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1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1EA"/>
  </w:style>
  <w:style w:type="paragraph" w:styleId="Footer">
    <w:name w:val="footer"/>
    <w:basedOn w:val="Normal"/>
    <w:link w:val="FooterChar"/>
    <w:unhideWhenUsed/>
    <w:rsid w:val="00E941EA"/>
    <w:pPr>
      <w:tabs>
        <w:tab w:val="center" w:pos="4680"/>
        <w:tab w:val="right" w:pos="9360"/>
      </w:tabs>
      <w:spacing w:after="0" w:line="240" w:lineRule="auto"/>
    </w:pPr>
  </w:style>
  <w:style w:type="character" w:customStyle="1" w:styleId="FooterChar">
    <w:name w:val="Footer Char"/>
    <w:basedOn w:val="DefaultParagraphFont"/>
    <w:link w:val="Footer"/>
    <w:rsid w:val="00E941EA"/>
  </w:style>
  <w:style w:type="paragraph" w:styleId="BalloonText">
    <w:name w:val="Balloon Text"/>
    <w:basedOn w:val="Normal"/>
    <w:link w:val="BalloonTextChar"/>
    <w:uiPriority w:val="99"/>
    <w:semiHidden/>
    <w:unhideWhenUsed/>
    <w:rsid w:val="00E941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41EA"/>
    <w:rPr>
      <w:rFonts w:ascii="Tahoma" w:hAnsi="Tahoma" w:cs="Tahoma"/>
      <w:sz w:val="16"/>
      <w:szCs w:val="16"/>
    </w:rPr>
  </w:style>
  <w:style w:type="character" w:styleId="PageNumber">
    <w:name w:val="page number"/>
    <w:uiPriority w:val="99"/>
    <w:rsid w:val="00E941EA"/>
    <w:rPr>
      <w:rFonts w:ascii="Arial" w:hAnsi="Arial"/>
      <w:sz w:val="18"/>
    </w:rPr>
  </w:style>
  <w:style w:type="paragraph" w:styleId="ListParagraph">
    <w:name w:val="List Paragraph"/>
    <w:basedOn w:val="Normal"/>
    <w:uiPriority w:val="34"/>
    <w:qFormat/>
    <w:rsid w:val="00E941EA"/>
    <w:pPr>
      <w:ind w:left="720"/>
      <w:contextualSpacing/>
    </w:pPr>
  </w:style>
  <w:style w:type="character" w:customStyle="1" w:styleId="Heading1Char">
    <w:name w:val="Heading 1 Char"/>
    <w:link w:val="Heading1"/>
    <w:rsid w:val="00620180"/>
    <w:rPr>
      <w:rFonts w:ascii="Arial" w:eastAsia="Times New Roman" w:hAnsi="Arial" w:cs="Arial"/>
      <w:b/>
      <w:sz w:val="24"/>
      <w:lang w:eastAsia="en-US" w:bidi="ar-SA"/>
    </w:rPr>
  </w:style>
  <w:style w:type="character" w:customStyle="1" w:styleId="Heading2Char">
    <w:name w:val="Heading 2 Char"/>
    <w:link w:val="Heading2"/>
    <w:rsid w:val="004B6C4B"/>
    <w:rPr>
      <w:rFonts w:ascii="Arial" w:eastAsia="Times New Roman" w:hAnsi="Arial"/>
      <w:sz w:val="24"/>
      <w:lang w:eastAsia="en-US" w:bidi="ar-SA"/>
    </w:rPr>
  </w:style>
  <w:style w:type="character" w:customStyle="1" w:styleId="Heading3Char">
    <w:name w:val="Heading 3 Char"/>
    <w:link w:val="Heading3"/>
    <w:rsid w:val="00CB29AD"/>
    <w:rPr>
      <w:rFonts w:ascii="Arial" w:eastAsia="Times New Roman" w:hAnsi="Arial" w:cs="Arial"/>
      <w:b/>
      <w:sz w:val="18"/>
      <w:szCs w:val="14"/>
      <w:lang w:eastAsia="en-US" w:bidi="ar-SA"/>
    </w:rPr>
  </w:style>
  <w:style w:type="character" w:customStyle="1" w:styleId="Heading4Char">
    <w:name w:val="Heading 4 Char"/>
    <w:link w:val="Heading4"/>
    <w:rsid w:val="00620180"/>
    <w:rPr>
      <w:rFonts w:ascii="Arial" w:eastAsia="Times New Roman" w:hAnsi="Arial" w:cs="Arial"/>
      <w:b/>
      <w:sz w:val="18"/>
      <w:szCs w:val="14"/>
      <w:lang w:eastAsia="en-US" w:bidi="ar-SA"/>
    </w:rPr>
  </w:style>
  <w:style w:type="character" w:customStyle="1" w:styleId="Heading5Char">
    <w:name w:val="Heading 5 Char"/>
    <w:link w:val="Heading5"/>
    <w:rsid w:val="004B6C4B"/>
    <w:rPr>
      <w:rFonts w:ascii="Arial" w:eastAsia="Times New Roman" w:hAnsi="Arial"/>
      <w:sz w:val="22"/>
      <w:lang w:eastAsia="en-US" w:bidi="ar-SA"/>
    </w:rPr>
  </w:style>
  <w:style w:type="character" w:customStyle="1" w:styleId="Heading6Char">
    <w:name w:val="Heading 6 Char"/>
    <w:link w:val="Heading6"/>
    <w:rsid w:val="004B6C4B"/>
    <w:rPr>
      <w:rFonts w:ascii="Times New Roman" w:eastAsia="Times New Roman" w:hAnsi="Times New Roman"/>
      <w:i/>
      <w:sz w:val="22"/>
      <w:lang w:eastAsia="en-US" w:bidi="ar-SA"/>
    </w:rPr>
  </w:style>
  <w:style w:type="character" w:customStyle="1" w:styleId="Heading7Char">
    <w:name w:val="Heading 7 Char"/>
    <w:link w:val="Heading7"/>
    <w:rsid w:val="004B6C4B"/>
    <w:rPr>
      <w:rFonts w:ascii="Arial" w:eastAsia="Times New Roman" w:hAnsi="Arial"/>
      <w:lang w:eastAsia="en-US" w:bidi="ar-SA"/>
    </w:rPr>
  </w:style>
  <w:style w:type="character" w:customStyle="1" w:styleId="Heading8Char">
    <w:name w:val="Heading 8 Char"/>
    <w:link w:val="Heading8"/>
    <w:rsid w:val="004B6C4B"/>
    <w:rPr>
      <w:rFonts w:ascii="Arial" w:eastAsia="Times New Roman" w:hAnsi="Arial"/>
      <w:i/>
      <w:lang w:eastAsia="en-US" w:bidi="ar-SA"/>
    </w:rPr>
  </w:style>
  <w:style w:type="character" w:customStyle="1" w:styleId="Heading9Char">
    <w:name w:val="Heading 9 Char"/>
    <w:link w:val="Heading9"/>
    <w:rsid w:val="004B6C4B"/>
    <w:rPr>
      <w:rFonts w:ascii="Arial" w:eastAsia="Times New Roman" w:hAnsi="Arial"/>
      <w:b/>
      <w:i/>
      <w:sz w:val="18"/>
      <w:lang w:eastAsia="en-US" w:bidi="ar-SA"/>
    </w:rPr>
  </w:style>
  <w:style w:type="paragraph" w:styleId="BodyText2">
    <w:name w:val="Body Text 2"/>
    <w:basedOn w:val="Normal"/>
    <w:link w:val="BodyText2Char"/>
    <w:semiHidden/>
    <w:unhideWhenUsed/>
    <w:rsid w:val="004B6C4B"/>
    <w:pPr>
      <w:spacing w:after="0" w:line="240" w:lineRule="auto"/>
    </w:pPr>
    <w:rPr>
      <w:rFonts w:ascii="Arial" w:eastAsia="Times New Roman" w:hAnsi="Arial"/>
      <w:sz w:val="24"/>
      <w:szCs w:val="20"/>
      <w:lang w:val="en-CA"/>
    </w:rPr>
  </w:style>
  <w:style w:type="character" w:customStyle="1" w:styleId="BodyText2Char">
    <w:name w:val="Body Text 2 Char"/>
    <w:link w:val="BodyText2"/>
    <w:semiHidden/>
    <w:rsid w:val="004B6C4B"/>
    <w:rPr>
      <w:rFonts w:ascii="Arial" w:eastAsia="Times New Roman" w:hAnsi="Arial"/>
      <w:sz w:val="24"/>
      <w:lang w:val="en-CA"/>
    </w:rPr>
  </w:style>
  <w:style w:type="numbering" w:customStyle="1" w:styleId="NoList1">
    <w:name w:val="No List1"/>
    <w:next w:val="NoList"/>
    <w:uiPriority w:val="99"/>
    <w:semiHidden/>
    <w:unhideWhenUsed/>
    <w:rsid w:val="00254A26"/>
  </w:style>
  <w:style w:type="character" w:styleId="Hyperlink">
    <w:name w:val="Hyperlink"/>
    <w:unhideWhenUsed/>
    <w:rsid w:val="00254A26"/>
    <w:rPr>
      <w:color w:val="0000FF"/>
      <w:u w:val="single"/>
    </w:rPr>
  </w:style>
  <w:style w:type="character" w:styleId="FollowedHyperlink">
    <w:name w:val="FollowedHyperlink"/>
    <w:uiPriority w:val="99"/>
    <w:semiHidden/>
    <w:unhideWhenUsed/>
    <w:rsid w:val="00254A26"/>
    <w:rPr>
      <w:color w:val="800080"/>
      <w:u w:val="single"/>
    </w:rPr>
  </w:style>
  <w:style w:type="paragraph" w:customStyle="1" w:styleId="font0">
    <w:name w:val="font0"/>
    <w:basedOn w:val="Normal"/>
    <w:rsid w:val="00254A26"/>
    <w:pPr>
      <w:spacing w:before="100" w:beforeAutospacing="1" w:after="100" w:afterAutospacing="1" w:line="240" w:lineRule="auto"/>
    </w:pPr>
    <w:rPr>
      <w:rFonts w:eastAsia="Times New Roman" w:cs="Calibri"/>
      <w:color w:val="000000"/>
      <w:lang w:val="en-CA" w:eastAsia="en-CA"/>
    </w:rPr>
  </w:style>
  <w:style w:type="paragraph" w:customStyle="1" w:styleId="font5">
    <w:name w:val="font5"/>
    <w:basedOn w:val="Normal"/>
    <w:rsid w:val="00254A26"/>
    <w:pPr>
      <w:spacing w:before="100" w:beforeAutospacing="1" w:after="100" w:afterAutospacing="1" w:line="240" w:lineRule="auto"/>
    </w:pPr>
    <w:rPr>
      <w:rFonts w:eastAsia="Times New Roman" w:cs="Calibri"/>
      <w:b/>
      <w:bCs/>
      <w:color w:val="000000"/>
      <w:sz w:val="36"/>
      <w:szCs w:val="36"/>
      <w:lang w:val="en-CA" w:eastAsia="en-CA"/>
    </w:rPr>
  </w:style>
  <w:style w:type="paragraph" w:customStyle="1" w:styleId="font6">
    <w:name w:val="font6"/>
    <w:basedOn w:val="Normal"/>
    <w:rsid w:val="00254A26"/>
    <w:pPr>
      <w:spacing w:before="100" w:beforeAutospacing="1" w:after="100" w:afterAutospacing="1" w:line="240" w:lineRule="auto"/>
    </w:pPr>
    <w:rPr>
      <w:rFonts w:eastAsia="Times New Roman" w:cs="Calibri"/>
      <w:color w:val="000000"/>
      <w:sz w:val="24"/>
      <w:szCs w:val="24"/>
      <w:lang w:val="en-CA" w:eastAsia="en-CA"/>
    </w:rPr>
  </w:style>
  <w:style w:type="paragraph" w:customStyle="1" w:styleId="xl65">
    <w:name w:val="xl65"/>
    <w:basedOn w:val="Normal"/>
    <w:rsid w:val="00254A26"/>
    <w:pPr>
      <w:spacing w:before="100" w:beforeAutospacing="1" w:after="100" w:afterAutospacing="1" w:line="240" w:lineRule="auto"/>
    </w:pPr>
    <w:rPr>
      <w:rFonts w:ascii="Times New Roman" w:eastAsia="Times New Roman" w:hAnsi="Times New Roman"/>
      <w:b/>
      <w:bCs/>
      <w:sz w:val="36"/>
      <w:szCs w:val="36"/>
      <w:lang w:val="en-CA" w:eastAsia="en-CA"/>
    </w:rPr>
  </w:style>
  <w:style w:type="paragraph" w:customStyle="1" w:styleId="xl66">
    <w:name w:val="xl66"/>
    <w:basedOn w:val="Normal"/>
    <w:rsid w:val="00254A26"/>
    <w:pPr>
      <w:spacing w:before="100" w:beforeAutospacing="1" w:after="100" w:afterAutospacing="1" w:line="240" w:lineRule="auto"/>
    </w:pPr>
    <w:rPr>
      <w:rFonts w:ascii="Times New Roman" w:eastAsia="Times New Roman" w:hAnsi="Times New Roman"/>
      <w:b/>
      <w:bCs/>
      <w:sz w:val="24"/>
      <w:szCs w:val="24"/>
      <w:lang w:val="en-CA" w:eastAsia="en-CA"/>
    </w:rPr>
  </w:style>
  <w:style w:type="paragraph" w:customStyle="1" w:styleId="xl67">
    <w:name w:val="xl67"/>
    <w:basedOn w:val="Normal"/>
    <w:rsid w:val="00254A26"/>
    <w:pPr>
      <w:spacing w:before="100" w:beforeAutospacing="1" w:after="100" w:afterAutospacing="1" w:line="240" w:lineRule="auto"/>
    </w:pPr>
    <w:rPr>
      <w:rFonts w:ascii="Times New Roman" w:eastAsia="Times New Roman" w:hAnsi="Times New Roman"/>
      <w:sz w:val="24"/>
      <w:szCs w:val="24"/>
      <w:lang w:val="en-CA" w:eastAsia="en-CA"/>
    </w:rPr>
  </w:style>
  <w:style w:type="paragraph" w:customStyle="1" w:styleId="xl68">
    <w:name w:val="xl68"/>
    <w:basedOn w:val="Normal"/>
    <w:rsid w:val="00254A26"/>
    <w:pPr>
      <w:spacing w:before="100" w:beforeAutospacing="1" w:after="100" w:afterAutospacing="1" w:line="240" w:lineRule="auto"/>
    </w:pPr>
    <w:rPr>
      <w:rFonts w:ascii="Times New Roman" w:eastAsia="Times New Roman" w:hAnsi="Times New Roman"/>
      <w:sz w:val="24"/>
      <w:szCs w:val="24"/>
      <w:lang w:val="en-CA" w:eastAsia="en-CA"/>
    </w:rPr>
  </w:style>
  <w:style w:type="paragraph" w:customStyle="1" w:styleId="xl69">
    <w:name w:val="xl69"/>
    <w:basedOn w:val="Normal"/>
    <w:rsid w:val="00254A26"/>
    <w:pPr>
      <w:spacing w:before="100" w:beforeAutospacing="1" w:after="100" w:afterAutospacing="1" w:line="240" w:lineRule="auto"/>
    </w:pPr>
    <w:rPr>
      <w:rFonts w:ascii="Times New Roman" w:eastAsia="Times New Roman" w:hAnsi="Times New Roman"/>
      <w:b/>
      <w:bCs/>
      <w:sz w:val="24"/>
      <w:szCs w:val="24"/>
      <w:lang w:val="en-CA" w:eastAsia="en-CA"/>
    </w:rPr>
  </w:style>
  <w:style w:type="paragraph" w:customStyle="1" w:styleId="xl70">
    <w:name w:val="xl70"/>
    <w:basedOn w:val="Normal"/>
    <w:rsid w:val="00254A26"/>
    <w:pPr>
      <w:spacing w:before="100" w:beforeAutospacing="1" w:after="100" w:afterAutospacing="1" w:line="240" w:lineRule="auto"/>
    </w:pPr>
    <w:rPr>
      <w:rFonts w:ascii="Times New Roman" w:eastAsia="Times New Roman" w:hAnsi="Times New Roman"/>
      <w:b/>
      <w:bCs/>
      <w:sz w:val="24"/>
      <w:szCs w:val="24"/>
      <w:lang w:val="en-CA" w:eastAsia="en-CA"/>
    </w:rPr>
  </w:style>
  <w:style w:type="paragraph" w:customStyle="1" w:styleId="xl71">
    <w:name w:val="xl71"/>
    <w:basedOn w:val="Normal"/>
    <w:rsid w:val="00254A26"/>
    <w:pPr>
      <w:spacing w:before="100" w:beforeAutospacing="1" w:after="100" w:afterAutospacing="1" w:line="240" w:lineRule="auto"/>
    </w:pPr>
    <w:rPr>
      <w:rFonts w:ascii="Times New Roman" w:eastAsia="Times New Roman" w:hAnsi="Times New Roman"/>
      <w:color w:val="FF0000"/>
      <w:sz w:val="24"/>
      <w:szCs w:val="24"/>
      <w:lang w:val="en-CA" w:eastAsia="en-CA"/>
    </w:rPr>
  </w:style>
  <w:style w:type="character" w:styleId="Strong">
    <w:name w:val="Strong"/>
    <w:uiPriority w:val="22"/>
    <w:qFormat/>
    <w:rsid w:val="00C37B73"/>
  </w:style>
  <w:style w:type="paragraph" w:styleId="Title">
    <w:name w:val="Title"/>
    <w:basedOn w:val="Normal"/>
    <w:next w:val="Normal"/>
    <w:link w:val="TitleChar"/>
    <w:uiPriority w:val="10"/>
    <w:qFormat/>
    <w:rsid w:val="00C37B73"/>
    <w:pPr>
      <w:pageBreakBefore/>
      <w:tabs>
        <w:tab w:val="left" w:pos="6610"/>
      </w:tabs>
      <w:spacing w:after="240"/>
      <w:jc w:val="center"/>
      <w:outlineLvl w:val="0"/>
    </w:pPr>
    <w:rPr>
      <w:rFonts w:ascii="Arial" w:eastAsia="Times New Roman" w:hAnsi="Arial" w:cs="Arial"/>
      <w:b/>
      <w:bCs/>
      <w:kern w:val="28"/>
      <w:sz w:val="28"/>
      <w:szCs w:val="28"/>
      <w:lang w:val="en-CA"/>
    </w:rPr>
  </w:style>
  <w:style w:type="character" w:customStyle="1" w:styleId="TitleChar">
    <w:name w:val="Title Char"/>
    <w:link w:val="Title"/>
    <w:uiPriority w:val="10"/>
    <w:rsid w:val="00C37B73"/>
    <w:rPr>
      <w:rFonts w:ascii="Arial" w:eastAsia="Times New Roman" w:hAnsi="Arial" w:cs="Arial"/>
      <w:b/>
      <w:bCs/>
      <w:kern w:val="28"/>
      <w:sz w:val="28"/>
      <w:szCs w:val="28"/>
      <w:lang w:eastAsia="en-US" w:bidi="ar-SA"/>
    </w:rPr>
  </w:style>
  <w:style w:type="paragraph" w:styleId="TOCHeading">
    <w:name w:val="TOC Heading"/>
    <w:basedOn w:val="Heading1"/>
    <w:next w:val="Normal"/>
    <w:uiPriority w:val="39"/>
    <w:qFormat/>
    <w:rsid w:val="00196765"/>
    <w:pPr>
      <w:keepLines/>
      <w:numPr>
        <w:numId w:val="0"/>
      </w:numPr>
      <w:spacing w:before="480" w:line="276" w:lineRule="auto"/>
      <w:outlineLvl w:val="9"/>
    </w:pPr>
    <w:rPr>
      <w:rFonts w:ascii="Cambria" w:hAnsi="Cambria" w:cs="Times New Roman"/>
      <w:bCs/>
      <w:color w:val="365F91"/>
      <w:sz w:val="28"/>
      <w:szCs w:val="28"/>
      <w:lang w:val="en-US"/>
    </w:rPr>
  </w:style>
  <w:style w:type="paragraph" w:styleId="TOC1">
    <w:name w:val="toc 1"/>
    <w:basedOn w:val="Normal"/>
    <w:next w:val="Normal"/>
    <w:autoRedefine/>
    <w:uiPriority w:val="39"/>
    <w:unhideWhenUsed/>
    <w:qFormat/>
    <w:rsid w:val="00D77B26"/>
    <w:pPr>
      <w:tabs>
        <w:tab w:val="right" w:leader="dot" w:pos="9350"/>
      </w:tabs>
      <w:spacing w:before="120" w:after="0" w:line="240" w:lineRule="auto"/>
    </w:pPr>
  </w:style>
  <w:style w:type="character" w:styleId="CommentReference">
    <w:name w:val="annotation reference"/>
    <w:uiPriority w:val="99"/>
    <w:semiHidden/>
    <w:unhideWhenUsed/>
    <w:rsid w:val="00EA6BAD"/>
    <w:rPr>
      <w:sz w:val="16"/>
      <w:szCs w:val="16"/>
    </w:rPr>
  </w:style>
  <w:style w:type="paragraph" w:styleId="CommentText">
    <w:name w:val="annotation text"/>
    <w:basedOn w:val="Normal"/>
    <w:link w:val="CommentTextChar"/>
    <w:uiPriority w:val="99"/>
    <w:semiHidden/>
    <w:unhideWhenUsed/>
    <w:rsid w:val="00EA6BAD"/>
    <w:rPr>
      <w:sz w:val="20"/>
      <w:szCs w:val="20"/>
    </w:rPr>
  </w:style>
  <w:style w:type="character" w:customStyle="1" w:styleId="CommentTextChar">
    <w:name w:val="Comment Text Char"/>
    <w:basedOn w:val="DefaultParagraphFont"/>
    <w:link w:val="CommentText"/>
    <w:uiPriority w:val="99"/>
    <w:semiHidden/>
    <w:rsid w:val="00EA6BAD"/>
  </w:style>
  <w:style w:type="paragraph" w:styleId="CommentSubject">
    <w:name w:val="annotation subject"/>
    <w:basedOn w:val="CommentText"/>
    <w:next w:val="CommentText"/>
    <w:link w:val="CommentSubjectChar"/>
    <w:uiPriority w:val="99"/>
    <w:semiHidden/>
    <w:unhideWhenUsed/>
    <w:rsid w:val="00EA6BAD"/>
    <w:rPr>
      <w:b/>
      <w:bCs/>
    </w:rPr>
  </w:style>
  <w:style w:type="character" w:customStyle="1" w:styleId="CommentSubjectChar">
    <w:name w:val="Comment Subject Char"/>
    <w:link w:val="CommentSubject"/>
    <w:uiPriority w:val="99"/>
    <w:semiHidden/>
    <w:rsid w:val="00EA6BAD"/>
    <w:rPr>
      <w:b/>
      <w:bCs/>
    </w:rPr>
  </w:style>
  <w:style w:type="paragraph" w:styleId="Revision">
    <w:name w:val="Revision"/>
    <w:hidden/>
    <w:uiPriority w:val="99"/>
    <w:semiHidden/>
    <w:rsid w:val="00B16396"/>
    <w:rPr>
      <w:sz w:val="22"/>
      <w:szCs w:val="22"/>
      <w:lang w:eastAsia="en-US"/>
    </w:rPr>
  </w:style>
  <w:style w:type="paragraph" w:styleId="TOC2">
    <w:name w:val="toc 2"/>
    <w:basedOn w:val="TOC1"/>
    <w:next w:val="Normal"/>
    <w:autoRedefine/>
    <w:uiPriority w:val="39"/>
    <w:unhideWhenUsed/>
    <w:qFormat/>
    <w:rsid w:val="00C167A7"/>
    <w:pPr>
      <w:tabs>
        <w:tab w:val="left" w:pos="720"/>
      </w:tabs>
      <w:ind w:left="720"/>
    </w:pPr>
    <w:rPr>
      <w:rFonts w:eastAsia="Times New Roman"/>
    </w:rPr>
  </w:style>
  <w:style w:type="paragraph" w:styleId="TOC3">
    <w:name w:val="toc 3"/>
    <w:basedOn w:val="Normal"/>
    <w:next w:val="Normal"/>
    <w:autoRedefine/>
    <w:uiPriority w:val="39"/>
    <w:unhideWhenUsed/>
    <w:qFormat/>
    <w:rsid w:val="00620180"/>
    <w:pPr>
      <w:tabs>
        <w:tab w:val="left" w:pos="720"/>
        <w:tab w:val="left" w:pos="810"/>
        <w:tab w:val="right" w:leader="dot" w:pos="9350"/>
      </w:tabs>
      <w:spacing w:after="0" w:line="240" w:lineRule="auto"/>
      <w:ind w:left="446"/>
    </w:pPr>
    <w:rPr>
      <w:rFonts w:ascii="Arial" w:eastAsia="Times New Roman" w:hAnsi="Arial"/>
    </w:rPr>
  </w:style>
  <w:style w:type="table" w:styleId="TableGrid">
    <w:name w:val="Table Grid"/>
    <w:basedOn w:val="TableNormal"/>
    <w:uiPriority w:val="59"/>
    <w:rsid w:val="00FD4E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7C2F"/>
    <w:pPr>
      <w:spacing w:after="0" w:line="240" w:lineRule="auto"/>
    </w:pPr>
    <w:rPr>
      <w:rFonts w:eastAsia="Yu Gothic" w:cs="Calibri"/>
      <w:lang w:eastAsia="ja-JP"/>
    </w:rPr>
  </w:style>
  <w:style w:type="paragraph" w:styleId="TOC4">
    <w:name w:val="toc 4"/>
    <w:basedOn w:val="Normal"/>
    <w:next w:val="Normal"/>
    <w:autoRedefine/>
    <w:uiPriority w:val="39"/>
    <w:semiHidden/>
    <w:unhideWhenUsed/>
    <w:rsid w:val="002709D9"/>
    <w:pPr>
      <w:ind w:left="660"/>
    </w:pPr>
  </w:style>
  <w:style w:type="character" w:styleId="UnresolvedMention">
    <w:name w:val="Unresolved Mention"/>
    <w:uiPriority w:val="99"/>
    <w:semiHidden/>
    <w:unhideWhenUsed/>
    <w:rsid w:val="0031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481">
      <w:bodyDiv w:val="1"/>
      <w:marLeft w:val="0"/>
      <w:marRight w:val="0"/>
      <w:marTop w:val="0"/>
      <w:marBottom w:val="0"/>
      <w:divBdr>
        <w:top w:val="none" w:sz="0" w:space="0" w:color="auto"/>
        <w:left w:val="none" w:sz="0" w:space="0" w:color="auto"/>
        <w:bottom w:val="none" w:sz="0" w:space="0" w:color="auto"/>
        <w:right w:val="none" w:sz="0" w:space="0" w:color="auto"/>
      </w:divBdr>
    </w:div>
    <w:div w:id="124201621">
      <w:bodyDiv w:val="1"/>
      <w:marLeft w:val="0"/>
      <w:marRight w:val="0"/>
      <w:marTop w:val="0"/>
      <w:marBottom w:val="0"/>
      <w:divBdr>
        <w:top w:val="none" w:sz="0" w:space="0" w:color="auto"/>
        <w:left w:val="none" w:sz="0" w:space="0" w:color="auto"/>
        <w:bottom w:val="none" w:sz="0" w:space="0" w:color="auto"/>
        <w:right w:val="none" w:sz="0" w:space="0" w:color="auto"/>
      </w:divBdr>
    </w:div>
    <w:div w:id="175848739">
      <w:bodyDiv w:val="1"/>
      <w:marLeft w:val="0"/>
      <w:marRight w:val="0"/>
      <w:marTop w:val="0"/>
      <w:marBottom w:val="0"/>
      <w:divBdr>
        <w:top w:val="none" w:sz="0" w:space="0" w:color="auto"/>
        <w:left w:val="none" w:sz="0" w:space="0" w:color="auto"/>
        <w:bottom w:val="none" w:sz="0" w:space="0" w:color="auto"/>
        <w:right w:val="none" w:sz="0" w:space="0" w:color="auto"/>
      </w:divBdr>
    </w:div>
    <w:div w:id="177473015">
      <w:bodyDiv w:val="1"/>
      <w:marLeft w:val="0"/>
      <w:marRight w:val="0"/>
      <w:marTop w:val="0"/>
      <w:marBottom w:val="0"/>
      <w:divBdr>
        <w:top w:val="none" w:sz="0" w:space="0" w:color="auto"/>
        <w:left w:val="none" w:sz="0" w:space="0" w:color="auto"/>
        <w:bottom w:val="none" w:sz="0" w:space="0" w:color="auto"/>
        <w:right w:val="none" w:sz="0" w:space="0" w:color="auto"/>
      </w:divBdr>
    </w:div>
    <w:div w:id="306981039">
      <w:bodyDiv w:val="1"/>
      <w:marLeft w:val="0"/>
      <w:marRight w:val="0"/>
      <w:marTop w:val="0"/>
      <w:marBottom w:val="0"/>
      <w:divBdr>
        <w:top w:val="none" w:sz="0" w:space="0" w:color="auto"/>
        <w:left w:val="none" w:sz="0" w:space="0" w:color="auto"/>
        <w:bottom w:val="none" w:sz="0" w:space="0" w:color="auto"/>
        <w:right w:val="none" w:sz="0" w:space="0" w:color="auto"/>
      </w:divBdr>
    </w:div>
    <w:div w:id="345331124">
      <w:bodyDiv w:val="1"/>
      <w:marLeft w:val="0"/>
      <w:marRight w:val="0"/>
      <w:marTop w:val="0"/>
      <w:marBottom w:val="0"/>
      <w:divBdr>
        <w:top w:val="none" w:sz="0" w:space="0" w:color="auto"/>
        <w:left w:val="none" w:sz="0" w:space="0" w:color="auto"/>
        <w:bottom w:val="none" w:sz="0" w:space="0" w:color="auto"/>
        <w:right w:val="none" w:sz="0" w:space="0" w:color="auto"/>
      </w:divBdr>
    </w:div>
    <w:div w:id="361128508">
      <w:bodyDiv w:val="1"/>
      <w:marLeft w:val="0"/>
      <w:marRight w:val="0"/>
      <w:marTop w:val="0"/>
      <w:marBottom w:val="0"/>
      <w:divBdr>
        <w:top w:val="none" w:sz="0" w:space="0" w:color="auto"/>
        <w:left w:val="none" w:sz="0" w:space="0" w:color="auto"/>
        <w:bottom w:val="none" w:sz="0" w:space="0" w:color="auto"/>
        <w:right w:val="none" w:sz="0" w:space="0" w:color="auto"/>
      </w:divBdr>
    </w:div>
    <w:div w:id="533464809">
      <w:bodyDiv w:val="1"/>
      <w:marLeft w:val="0"/>
      <w:marRight w:val="0"/>
      <w:marTop w:val="0"/>
      <w:marBottom w:val="0"/>
      <w:divBdr>
        <w:top w:val="none" w:sz="0" w:space="0" w:color="auto"/>
        <w:left w:val="none" w:sz="0" w:space="0" w:color="auto"/>
        <w:bottom w:val="none" w:sz="0" w:space="0" w:color="auto"/>
        <w:right w:val="none" w:sz="0" w:space="0" w:color="auto"/>
      </w:divBdr>
    </w:div>
    <w:div w:id="629626717">
      <w:bodyDiv w:val="1"/>
      <w:marLeft w:val="0"/>
      <w:marRight w:val="0"/>
      <w:marTop w:val="0"/>
      <w:marBottom w:val="0"/>
      <w:divBdr>
        <w:top w:val="none" w:sz="0" w:space="0" w:color="auto"/>
        <w:left w:val="none" w:sz="0" w:space="0" w:color="auto"/>
        <w:bottom w:val="none" w:sz="0" w:space="0" w:color="auto"/>
        <w:right w:val="none" w:sz="0" w:space="0" w:color="auto"/>
      </w:divBdr>
    </w:div>
    <w:div w:id="1124544200">
      <w:bodyDiv w:val="1"/>
      <w:marLeft w:val="0"/>
      <w:marRight w:val="0"/>
      <w:marTop w:val="0"/>
      <w:marBottom w:val="0"/>
      <w:divBdr>
        <w:top w:val="none" w:sz="0" w:space="0" w:color="auto"/>
        <w:left w:val="none" w:sz="0" w:space="0" w:color="auto"/>
        <w:bottom w:val="none" w:sz="0" w:space="0" w:color="auto"/>
        <w:right w:val="none" w:sz="0" w:space="0" w:color="auto"/>
      </w:divBdr>
    </w:div>
    <w:div w:id="1228035449">
      <w:bodyDiv w:val="1"/>
      <w:marLeft w:val="0"/>
      <w:marRight w:val="0"/>
      <w:marTop w:val="0"/>
      <w:marBottom w:val="0"/>
      <w:divBdr>
        <w:top w:val="none" w:sz="0" w:space="0" w:color="auto"/>
        <w:left w:val="none" w:sz="0" w:space="0" w:color="auto"/>
        <w:bottom w:val="none" w:sz="0" w:space="0" w:color="auto"/>
        <w:right w:val="none" w:sz="0" w:space="0" w:color="auto"/>
      </w:divBdr>
    </w:div>
    <w:div w:id="1349058830">
      <w:bodyDiv w:val="1"/>
      <w:marLeft w:val="0"/>
      <w:marRight w:val="0"/>
      <w:marTop w:val="0"/>
      <w:marBottom w:val="0"/>
      <w:divBdr>
        <w:top w:val="none" w:sz="0" w:space="0" w:color="auto"/>
        <w:left w:val="none" w:sz="0" w:space="0" w:color="auto"/>
        <w:bottom w:val="none" w:sz="0" w:space="0" w:color="auto"/>
        <w:right w:val="none" w:sz="0" w:space="0" w:color="auto"/>
      </w:divBdr>
    </w:div>
    <w:div w:id="1642687582">
      <w:bodyDiv w:val="1"/>
      <w:marLeft w:val="0"/>
      <w:marRight w:val="0"/>
      <w:marTop w:val="0"/>
      <w:marBottom w:val="0"/>
      <w:divBdr>
        <w:top w:val="none" w:sz="0" w:space="0" w:color="auto"/>
        <w:left w:val="none" w:sz="0" w:space="0" w:color="auto"/>
        <w:bottom w:val="none" w:sz="0" w:space="0" w:color="auto"/>
        <w:right w:val="none" w:sz="0" w:space="0" w:color="auto"/>
      </w:divBdr>
    </w:div>
    <w:div w:id="1708986529">
      <w:bodyDiv w:val="1"/>
      <w:marLeft w:val="0"/>
      <w:marRight w:val="0"/>
      <w:marTop w:val="0"/>
      <w:marBottom w:val="0"/>
      <w:divBdr>
        <w:top w:val="none" w:sz="0" w:space="0" w:color="auto"/>
        <w:left w:val="none" w:sz="0" w:space="0" w:color="auto"/>
        <w:bottom w:val="none" w:sz="0" w:space="0" w:color="auto"/>
        <w:right w:val="none" w:sz="0" w:space="0" w:color="auto"/>
      </w:divBdr>
    </w:div>
    <w:div w:id="1805850364">
      <w:bodyDiv w:val="1"/>
      <w:marLeft w:val="0"/>
      <w:marRight w:val="0"/>
      <w:marTop w:val="0"/>
      <w:marBottom w:val="0"/>
      <w:divBdr>
        <w:top w:val="none" w:sz="0" w:space="0" w:color="auto"/>
        <w:left w:val="none" w:sz="0" w:space="0" w:color="auto"/>
        <w:bottom w:val="none" w:sz="0" w:space="0" w:color="auto"/>
        <w:right w:val="none" w:sz="0" w:space="0" w:color="auto"/>
      </w:divBdr>
    </w:div>
    <w:div w:id="1814330388">
      <w:bodyDiv w:val="1"/>
      <w:marLeft w:val="0"/>
      <w:marRight w:val="0"/>
      <w:marTop w:val="0"/>
      <w:marBottom w:val="0"/>
      <w:divBdr>
        <w:top w:val="none" w:sz="0" w:space="0" w:color="auto"/>
        <w:left w:val="none" w:sz="0" w:space="0" w:color="auto"/>
        <w:bottom w:val="none" w:sz="0" w:space="0" w:color="auto"/>
        <w:right w:val="none" w:sz="0" w:space="0" w:color="auto"/>
      </w:divBdr>
    </w:div>
    <w:div w:id="18677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9D39-3617-4D0A-BE78-06823F88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13905</Words>
  <Characters>79263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Canadian Elevator Contractors Association Maintenance Control Program  Draft Version 1</vt:lpstr>
    </vt:vector>
  </TitlesOfParts>
  <Company>TSSA</Company>
  <LinksUpToDate>false</LinksUpToDate>
  <CharactersWithSpaces>92983</CharactersWithSpaces>
  <SharedDoc>false</SharedDoc>
  <HLinks>
    <vt:vector size="6" baseType="variant">
      <vt:variant>
        <vt:i4>786444</vt:i4>
      </vt:variant>
      <vt:variant>
        <vt:i4>0</vt:i4>
      </vt:variant>
      <vt:variant>
        <vt:i4>0</vt:i4>
      </vt:variant>
      <vt:variant>
        <vt:i4>5</vt:i4>
      </vt:variant>
      <vt:variant>
        <vt:lpwstr>http://www.ceca-acea.org/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Elevator Contractors Association Maintenance Control Program  Draft Version 1</dc:title>
  <dc:subject>A Plan and Procedure Document to Maintain Equipment in Compliance with 8.6</dc:subject>
  <dc:creator>Approved Template</dc:creator>
  <cp:keywords/>
  <dc:description/>
  <cp:lastModifiedBy>Catharine Bothwell</cp:lastModifiedBy>
  <cp:revision>3</cp:revision>
  <cp:lastPrinted>2013-02-04T18:28:00Z</cp:lastPrinted>
  <dcterms:created xsi:type="dcterms:W3CDTF">2024-04-02T16:16:00Z</dcterms:created>
  <dcterms:modified xsi:type="dcterms:W3CDTF">2024-04-02T16:18:00Z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c7f58a-8404-4877-b736-bea143f77ded_Enabled">
    <vt:lpwstr>true</vt:lpwstr>
  </property>
  <property fmtid="{D5CDD505-2E9C-101B-9397-08002B2CF9AE}" pid="3" name="MSIP_Label_6ec7f58a-8404-4877-b736-bea143f77ded_SetDate">
    <vt:lpwstr>2024-03-22T12:49:55Z</vt:lpwstr>
  </property>
  <property fmtid="{D5CDD505-2E9C-101B-9397-08002B2CF9AE}" pid="4" name="MSIP_Label_6ec7f58a-8404-4877-b736-bea143f77ded_Method">
    <vt:lpwstr>Standard</vt:lpwstr>
  </property>
  <property fmtid="{D5CDD505-2E9C-101B-9397-08002B2CF9AE}" pid="5" name="MSIP_Label_6ec7f58a-8404-4877-b736-bea143f77ded_Name">
    <vt:lpwstr>General</vt:lpwstr>
  </property>
  <property fmtid="{D5CDD505-2E9C-101B-9397-08002B2CF9AE}" pid="6" name="MSIP_Label_6ec7f58a-8404-4877-b736-bea143f77ded_SiteId">
    <vt:lpwstr>84d9a216-e285-4aac-b163-0dfd0c074546</vt:lpwstr>
  </property>
  <property fmtid="{D5CDD505-2E9C-101B-9397-08002B2CF9AE}" pid="7" name="MSIP_Label_6ec7f58a-8404-4877-b736-bea143f77ded_ActionId">
    <vt:lpwstr>45aa1fc1-4647-4bda-8f4b-a7ad95007b9d</vt:lpwstr>
  </property>
  <property fmtid="{D5CDD505-2E9C-101B-9397-08002B2CF9AE}" pid="8" name="MSIP_Label_6ec7f58a-8404-4877-b736-bea143f77ded_ContentBits">
    <vt:lpwstr>0</vt:lpwstr>
  </property>
</Properties>
</file>